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e166" w14:paraId="448e166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FA701E">
        <w:rPr>
          <w:rFonts w:hAnsi="Times New Roman" w:ascii="Times New Roman"/>
          <w:b/>
          <w:sz w:val="24"/>
          <w:szCs w:val="24"/>
        </w:rPr>
        <w:t>190</w:t>
      </w:r>
      <w:r w:rsidR="003463BE">
        <w:rPr>
          <w:rFonts w:hAnsi="Times New Roman" w:ascii="Times New Roman"/>
          <w:b/>
          <w:sz w:val="24"/>
          <w:szCs w:val="24"/>
        </w:rPr>
        <w:t>/2018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FA701E" w:rsidRPr="00FA701E">
        <w:rPr>
          <w:lang w:val="hr-HR"/>
        </w:rPr>
        <w:t>Ste</w:t>
      </w:r>
      <w:r w:rsidR="00FA701E" w:rsidRPr="00FA701E">
        <w:rPr>
          <w:rFonts w:hint="eastAsia"/>
          <w:lang w:val="hr-HR"/>
        </w:rPr>
        <w:t>č</w:t>
      </w:r>
      <w:r w:rsidR="00FA701E" w:rsidRPr="00FA701E">
        <w:rPr>
          <w:lang w:val="hr-HR"/>
        </w:rPr>
        <w:t>ajna masa iza CHRISTIE d.o.o. u ste</w:t>
      </w:r>
      <w:r w:rsidR="00FA701E" w:rsidRPr="00FA701E">
        <w:rPr>
          <w:rFonts w:hint="eastAsia"/>
          <w:lang w:val="hr-HR"/>
        </w:rPr>
        <w:t>č</w:t>
      </w:r>
      <w:r w:rsidR="00FA701E" w:rsidRPr="00FA701E">
        <w:rPr>
          <w:lang w:val="hr-HR"/>
        </w:rPr>
        <w:t>aju, Split, Biha</w:t>
      </w:r>
      <w:r w:rsidR="00FA701E" w:rsidRPr="00FA701E">
        <w:rPr>
          <w:rFonts w:hint="eastAsia"/>
          <w:lang w:val="hr-HR"/>
        </w:rPr>
        <w:t>ć</w:t>
      </w:r>
      <w:r w:rsidR="00FA701E" w:rsidRPr="00FA701E">
        <w:rPr>
          <w:lang w:val="hr-HR"/>
        </w:rPr>
        <w:t>ka 15/III, OIB: 91497993664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 xml:space="preserve">ispitnog ročišta </w:t>
      </w:r>
      <w:r w:rsidR="00650ED8">
        <w:rPr>
          <w:szCs w:val="24"/>
          <w:lang w:val="hr-HR"/>
        </w:rPr>
        <w:t>koje je održano</w:t>
      </w:r>
      <w:r w:rsidR="005F5D59">
        <w:rPr>
          <w:szCs w:val="24"/>
          <w:lang w:val="hr-HR"/>
        </w:rPr>
        <w:t xml:space="preserve"> </w:t>
      </w:r>
      <w:r w:rsidR="00FA701E">
        <w:rPr>
          <w:szCs w:val="24"/>
          <w:lang w:val="hr-HR"/>
        </w:rPr>
        <w:t>15</w:t>
      </w:r>
      <w:r w:rsidR="00F46607">
        <w:rPr>
          <w:szCs w:val="24"/>
          <w:lang w:val="hr-HR"/>
        </w:rPr>
        <w:t>. svibnja</w:t>
      </w:r>
      <w:r w:rsidR="007E22D7">
        <w:rPr>
          <w:szCs w:val="24"/>
          <w:lang w:val="hr-HR"/>
        </w:rPr>
        <w:t xml:space="preserve"> 2018.</w:t>
      </w:r>
      <w:r w:rsidR="00650ED8">
        <w:rPr>
          <w:szCs w:val="24"/>
          <w:lang w:val="hr-HR"/>
        </w:rPr>
        <w:t xml:space="preserve">, </w:t>
      </w:r>
      <w:r w:rsidR="004B3EE3">
        <w:rPr>
          <w:szCs w:val="24"/>
          <w:lang w:val="hr-HR"/>
        </w:rPr>
        <w:t>dana 23</w:t>
      </w:r>
      <w:r w:rsidR="00650ED8">
        <w:rPr>
          <w:szCs w:val="24"/>
          <w:lang w:val="hr-HR"/>
        </w:rPr>
        <w:t>. svibnja 2018.</w:t>
      </w:r>
    </w:p>
    <w:p w:rsidRDefault="009E7EC2" w:rsidP="009E7EC2" w:rsidR="009E7EC2" w:rsidRPr="0035412E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35412E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 xml:space="preserve">Utvrđuju se slijedeće tražbine </w:t>
      </w:r>
      <w:r w:rsidR="009A54EF">
        <w:rPr>
          <w:b w:val="false"/>
          <w:szCs w:val="24"/>
        </w:rPr>
        <w:t xml:space="preserve">stečajnih </w:t>
      </w:r>
      <w:r w:rsidR="00281F2A" w:rsidRPr="00432E99">
        <w:rPr>
          <w:b w:val="false"/>
          <w:szCs w:val="24"/>
        </w:rPr>
        <w:t>vjerovnika viših isplatnih redova:</w:t>
      </w:r>
    </w:p>
    <w:p w:rsidRDefault="000F3782" w:rsidP="000F3782" w:rsidR="000F3782" w:rsidRPr="000F3782">
      <w:pPr>
        <w:rPr>
          <w:rFonts w:hAnsi="Times New Roman" w:ascii="Times New Roman"/>
          <w:sz w:val="22"/>
          <w:szCs w:val="22"/>
        </w:rPr>
      </w:pPr>
    </w:p>
    <w:p w:rsidRDefault="000F3782" w:rsidP="000F3782" w:rsidR="000F3782" w:rsidRPr="00B42345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Drugi viši isplatni red:</w:t>
      </w:r>
    </w:p>
    <w:p w:rsidRDefault="000F3782" w:rsidP="000F3782" w:rsidR="000F3782" w:rsidRPr="000F3782">
      <w:pPr>
        <w:jc w:val="both"/>
        <w:rPr>
          <w:rFonts w:hAnsi="Times New Roman" w:ascii="Times New Roman"/>
          <w:sz w:val="22"/>
          <w:szCs w:val="22"/>
        </w:rPr>
      </w:pPr>
    </w:p>
    <w:p w:rsidRDefault="000F3782" w:rsidP="000F3782" w:rsidR="000F3782" w:rsidRPr="000F3782">
      <w:pPr>
        <w:rPr>
          <w:rFonts w:hAnsi="Times New Roman" w:ascii="Times New Roman"/>
        </w:rPr>
      </w:pPr>
      <w:r w:rsidRPr="00B42345">
        <w:rPr>
          <w:rFonts w:hAnsi="Times New Roman" w:ascii="Times New Roman"/>
          <w:sz w:val="24"/>
          <w:szCs w:val="24"/>
        </w:rPr>
        <w:t xml:space="preserve">1. </w:t>
      </w:r>
      <w:r w:rsidRPr="000F3782">
        <w:rPr>
          <w:rFonts w:hAnsi="Times New Roman" w:ascii="Times New Roman"/>
          <w:sz w:val="24"/>
          <w:szCs w:val="24"/>
          <w:u w:val="single"/>
        </w:rPr>
        <w:t xml:space="preserve">OLEG VICTOR CHRISTIE, </w:t>
      </w:r>
      <w:r w:rsidRPr="000F3782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Boston, Sjedinjene Američke Države</w:t>
      </w:r>
      <w:r w:rsidRPr="000F3782">
        <w:rPr>
          <w:rFonts w:hAnsi="Times New Roman" w:ascii="Times New Roman"/>
          <w:sz w:val="24"/>
          <w:szCs w:val="24"/>
          <w:u w:val="single"/>
        </w:rPr>
        <w:t xml:space="preserve">        </w:t>
      </w:r>
      <w:r>
        <w:rPr>
          <w:rFonts w:hAnsi="Times New Roman" w:ascii="Times New Roman"/>
          <w:sz w:val="24"/>
          <w:szCs w:val="24"/>
          <w:u w:val="single"/>
        </w:rPr>
        <w:t xml:space="preserve">    </w:t>
      </w:r>
      <w:r w:rsidRPr="000F3782">
        <w:rPr>
          <w:rFonts w:hAnsi="Times New Roman" w:ascii="Times New Roman"/>
          <w:sz w:val="24"/>
          <w:szCs w:val="24"/>
          <w:u w:val="single"/>
        </w:rPr>
        <w:t xml:space="preserve">  1.</w:t>
      </w:r>
      <w:r>
        <w:rPr>
          <w:rFonts w:hAnsi="Times New Roman" w:ascii="Times New Roman"/>
          <w:sz w:val="24"/>
          <w:szCs w:val="24"/>
          <w:u w:val="single"/>
        </w:rPr>
        <w:t>377.146,20</w:t>
      </w:r>
      <w:r w:rsidRPr="000F3782">
        <w:rPr>
          <w:rFonts w:hAnsi="Times New Roman" w:ascii="Times New Roman"/>
          <w:sz w:val="24"/>
          <w:szCs w:val="24"/>
          <w:u w:val="single"/>
        </w:rPr>
        <w:t xml:space="preserve"> kn</w:t>
      </w:r>
    </w:p>
    <w:p w:rsidRDefault="000F3782" w:rsidP="000F3782" w:rsidR="000F3782" w:rsidRPr="000672E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    OIB: </w:t>
      </w:r>
      <w:r w:rsidRPr="000F3782">
        <w:rPr>
          <w:rFonts w:hAnsi="Times New Roman" w:ascii="Times New Roman"/>
          <w:sz w:val="24"/>
          <w:szCs w:val="24"/>
        </w:rPr>
        <w:t>29490597884</w:t>
      </w:r>
      <w:r w:rsidRPr="000F3782">
        <w:rPr>
          <w:rFonts w:hAnsi="Times New Roman" w:ascii="Times New Roman"/>
          <w:sz w:val="24"/>
          <w:szCs w:val="24"/>
        </w:rPr>
        <w:tab/>
      </w:r>
    </w:p>
    <w:p w:rsidRDefault="000F3782" w:rsidP="000F3782" w:rsidR="000F3782" w:rsidRPr="00C06107">
      <w:pPr>
        <w:rPr>
          <w:rFonts w:hAnsi="Times New Roman" w:ascii="Times New Roman"/>
          <w:sz w:val="28"/>
          <w:szCs w:val="28"/>
        </w:rPr>
      </w:pPr>
    </w:p>
    <w:p w:rsidRDefault="000F3782" w:rsidP="000F3782" w:rsidR="000F3782" w:rsidRPr="002A0374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 xml:space="preserve">II.  Osporavaju se slijedeće tražbine </w:t>
      </w:r>
      <w:r>
        <w:rPr>
          <w:rFonts w:hAnsi="Times New Roman" w:ascii="Times New Roman"/>
          <w:sz w:val="24"/>
          <w:szCs w:val="24"/>
        </w:rPr>
        <w:t xml:space="preserve">stečajnih vjerovnika </w:t>
      </w:r>
      <w:r w:rsidRPr="002A0374">
        <w:rPr>
          <w:rFonts w:hAnsi="Times New Roman" w:ascii="Times New Roman"/>
          <w:sz w:val="24"/>
          <w:szCs w:val="24"/>
        </w:rPr>
        <w:t>viših isplatnih redova:</w:t>
      </w:r>
    </w:p>
    <w:p w:rsidRDefault="000F3782" w:rsidP="000F3782" w:rsidR="000F3782" w:rsidRPr="000F3782">
      <w:pPr>
        <w:rPr>
          <w:rFonts w:hAnsi="Times New Roman" w:ascii="Times New Roman"/>
          <w:sz w:val="22"/>
          <w:szCs w:val="22"/>
        </w:rPr>
      </w:pPr>
    </w:p>
    <w:p w:rsidRDefault="000F3782" w:rsidP="000F3782" w:rsidR="000F378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Drugi viši isplatni red: </w:t>
      </w:r>
    </w:p>
    <w:p w:rsidRDefault="000F3782" w:rsidP="000F3782" w:rsidR="000F3782" w:rsidRPr="000F3782">
      <w:pPr>
        <w:rPr>
          <w:rFonts w:hAnsi="Times New Roman" w:ascii="Times New Roman"/>
          <w:sz w:val="24"/>
          <w:szCs w:val="24"/>
        </w:rPr>
      </w:pPr>
    </w:p>
    <w:p w:rsidRDefault="000F3782" w:rsidP="000F3782" w:rsidR="000F3782" w:rsidRPr="00F24C96">
      <w:pPr>
        <w:rPr>
          <w:rFonts w:hAnsi="Times New Roman" w:ascii="Times New Roman"/>
          <w:color w:val="000000"/>
          <w:sz w:val="24"/>
          <w:szCs w:val="24"/>
          <w:u w:val="single"/>
        </w:rPr>
      </w:pPr>
      <w:r w:rsidRPr="000F3782">
        <w:rPr>
          <w:rFonts w:hAnsi="Times New Roman" w:ascii="Times New Roman"/>
          <w:sz w:val="24"/>
          <w:szCs w:val="24"/>
        </w:rPr>
        <w:t xml:space="preserve">1. </w:t>
      </w:r>
      <w:r w:rsidRPr="00FA701E">
        <w:rPr>
          <w:rFonts w:hAnsi="Times New Roman" w:ascii="Times New Roman"/>
          <w:sz w:val="24"/>
          <w:szCs w:val="24"/>
          <w:u w:val="single"/>
        </w:rPr>
        <w:t xml:space="preserve">GRAD SPLIT, Split                                                 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        </w:t>
      </w:r>
      <w:r w:rsidRPr="00FA701E">
        <w:rPr>
          <w:rFonts w:hAnsi="Times New Roman" w:ascii="Times New Roman"/>
          <w:sz w:val="24"/>
          <w:szCs w:val="24"/>
          <w:u w:val="single"/>
        </w:rPr>
        <w:t xml:space="preserve">         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FA701E">
        <w:rPr>
          <w:rFonts w:hAnsi="Times New Roman" w:ascii="Times New Roman"/>
          <w:sz w:val="24"/>
          <w:szCs w:val="24"/>
          <w:u w:val="single"/>
        </w:rPr>
        <w:t xml:space="preserve">    21.973,87 kn</w:t>
      </w:r>
    </w:p>
    <w:p w:rsidRDefault="000F3782" w:rsidP="000F3782" w:rsidR="000F3782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0672E6">
        <w:rPr>
          <w:rFonts w:hAnsi="Times New Roman" w:ascii="Times New Roman"/>
          <w:color w:val="000000"/>
          <w:sz w:val="24"/>
          <w:szCs w:val="24"/>
        </w:rPr>
        <w:t xml:space="preserve">OIB: </w:t>
      </w:r>
      <w:r w:rsidRPr="00675BBC">
        <w:rPr>
          <w:rFonts w:hAnsi="Times New Roman" w:ascii="Times New Roman"/>
          <w:sz w:val="24"/>
          <w:szCs w:val="24"/>
        </w:rPr>
        <w:t>78755598868</w:t>
      </w:r>
    </w:p>
    <w:p w:rsidRDefault="000F3782" w:rsidP="000F3782" w:rsidR="000F3782" w:rsidRPr="00880078">
      <w:pPr>
        <w:jc w:val="both"/>
        <w:rPr>
          <w:rFonts w:hAnsi="Times New Roman" w:ascii="Times New Roman"/>
          <w:color w:val="000000"/>
        </w:rPr>
      </w:pPr>
    </w:p>
    <w:p w:rsidRDefault="000F3782" w:rsidP="000F3782" w:rsidR="000F3782" w:rsidRPr="00F24C96">
      <w:pPr>
        <w:jc w:val="both"/>
        <w:rPr>
          <w:rFonts w:hAnsi="Times New Roman" w:ascii="Times New Roman"/>
          <w:color w:val="000000"/>
          <w:sz w:val="24"/>
          <w:szCs w:val="24"/>
          <w:u w:val="single"/>
        </w:rPr>
      </w:pPr>
      <w:r w:rsidRPr="000F3782">
        <w:rPr>
          <w:rFonts w:hAnsi="Times New Roman" w:ascii="Times New Roman"/>
          <w:color w:val="000000"/>
          <w:sz w:val="24"/>
          <w:szCs w:val="24"/>
        </w:rPr>
        <w:t xml:space="preserve">2. </w:t>
      </w:r>
      <w:r w:rsidRPr="00FA701E">
        <w:rPr>
          <w:rFonts w:hAnsi="Times New Roman" w:ascii="Times New Roman"/>
          <w:sz w:val="24"/>
          <w:szCs w:val="24"/>
          <w:u w:val="single"/>
        </w:rPr>
        <w:t xml:space="preserve">ALLIANZ ZAGREB d.d. Zagreb                                    </w:t>
      </w:r>
      <w:r>
        <w:rPr>
          <w:rFonts w:hAnsi="Times New Roman" w:ascii="Times New Roman"/>
          <w:sz w:val="24"/>
          <w:szCs w:val="24"/>
          <w:u w:val="single"/>
        </w:rPr>
        <w:t xml:space="preserve">                      </w:t>
      </w:r>
      <w:r w:rsidRPr="00FA701E">
        <w:rPr>
          <w:rFonts w:hAnsi="Times New Roman" w:ascii="Times New Roman"/>
          <w:sz w:val="24"/>
          <w:szCs w:val="24"/>
          <w:u w:val="single"/>
        </w:rPr>
        <w:t xml:space="preserve">               6.824,84 kn</w:t>
      </w:r>
    </w:p>
    <w:p w:rsidRDefault="000F3782" w:rsidP="000F3782" w:rsidR="000F3782">
      <w:pPr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 xml:space="preserve">    </w:t>
      </w:r>
      <w:r w:rsidRPr="000672E6">
        <w:rPr>
          <w:rFonts w:hAnsi="Times New Roman" w:ascii="Times New Roman"/>
          <w:color w:val="000000"/>
          <w:sz w:val="24"/>
          <w:szCs w:val="24"/>
        </w:rPr>
        <w:t xml:space="preserve">OIB: </w:t>
      </w:r>
      <w:r>
        <w:rPr>
          <w:rFonts w:hAnsi="Times New Roman" w:ascii="Times New Roman"/>
          <w:sz w:val="24"/>
          <w:szCs w:val="24"/>
        </w:rPr>
        <w:t>23759810849</w:t>
      </w:r>
      <w:r w:rsidRPr="00EA0365">
        <w:rPr>
          <w:rFonts w:hAnsi="Times New Roman" w:ascii="Times New Roman"/>
          <w:color w:val="000000"/>
          <w:sz w:val="24"/>
          <w:szCs w:val="24"/>
        </w:rPr>
        <w:t xml:space="preserve"> </w:t>
      </w:r>
    </w:p>
    <w:p w:rsidRDefault="000F3782" w:rsidP="000F3782" w:rsidR="000F3782" w:rsidRPr="00C06107">
      <w:pPr>
        <w:jc w:val="both"/>
        <w:rPr>
          <w:rFonts w:hAnsi="Times New Roman" w:ascii="Times New Roman"/>
          <w:color w:val="000000"/>
          <w:sz w:val="28"/>
          <w:szCs w:val="28"/>
        </w:rPr>
      </w:pPr>
    </w:p>
    <w:p w:rsidRDefault="000F3782" w:rsidP="000F3782" w:rsidR="00880078">
      <w:pPr>
        <w:jc w:val="both"/>
        <w:rPr>
          <w:rFonts w:hAnsi="Times New Roman" w:ascii="Times New Roman"/>
          <w:sz w:val="24"/>
          <w:szCs w:val="24"/>
        </w:rPr>
      </w:pPr>
      <w:r w:rsidRPr="00E23A72">
        <w:rPr>
          <w:rFonts w:hAnsi="Times New Roman" w:ascii="Times New Roman"/>
          <w:sz w:val="24"/>
          <w:szCs w:val="24"/>
        </w:rPr>
        <w:t>III.</w:t>
      </w:r>
      <w:r w:rsidRPr="004D1E28">
        <w:rPr>
          <w:rFonts w:hAnsi="Times New Roman" w:ascii="Times New Roman"/>
          <w:b/>
          <w:sz w:val="24"/>
          <w:szCs w:val="24"/>
        </w:rPr>
        <w:t xml:space="preserve"> </w:t>
      </w:r>
      <w:r w:rsidRPr="000F3782">
        <w:rPr>
          <w:rFonts w:hAnsi="Times New Roman" w:ascii="Times New Roman"/>
          <w:sz w:val="24"/>
          <w:szCs w:val="24"/>
        </w:rPr>
        <w:t>Upućuje se stečajni vjerovnik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35412E" w:rsidRPr="000F3782">
        <w:rPr>
          <w:rFonts w:hAnsi="Times New Roman" w:ascii="Times New Roman"/>
          <w:sz w:val="24"/>
          <w:szCs w:val="24"/>
        </w:rPr>
        <w:t>Oleg Victor Christie</w:t>
      </w:r>
      <w:r w:rsidRPr="000F3782">
        <w:rPr>
          <w:rFonts w:hAnsi="Times New Roman" w:ascii="Times New Roman"/>
          <w:sz w:val="24"/>
          <w:szCs w:val="24"/>
        </w:rPr>
        <w:t xml:space="preserve">, </w:t>
      </w:r>
      <w:r w:rsidRPr="000F3782">
        <w:rPr>
          <w:rFonts w:eastAsia="Times New Roman" w:hAnsi="Times New Roman" w:ascii="Times New Roman"/>
          <w:sz w:val="24"/>
          <w:szCs w:val="24"/>
          <w:lang w:eastAsia="hr-HR"/>
        </w:rPr>
        <w:t>Boston, Sjedinjene Američke Države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B42345">
        <w:rPr>
          <w:rFonts w:hAnsi="Times New Roman" w:ascii="Times New Roman"/>
          <w:sz w:val="24"/>
          <w:szCs w:val="24"/>
        </w:rPr>
        <w:t xml:space="preserve">OIB: </w:t>
      </w:r>
      <w:r w:rsidRPr="000F3782">
        <w:rPr>
          <w:rFonts w:hAnsi="Times New Roman" w:ascii="Times New Roman"/>
          <w:sz w:val="24"/>
          <w:szCs w:val="24"/>
        </w:rPr>
        <w:t>29490597884</w:t>
      </w:r>
      <w:r>
        <w:rPr>
          <w:rFonts w:hAnsi="Times New Roman" w:ascii="Times New Roman"/>
          <w:sz w:val="24"/>
          <w:szCs w:val="24"/>
        </w:rPr>
        <w:t xml:space="preserve">, kao osporavatelj, </w:t>
      </w:r>
      <w:r w:rsidR="00880078">
        <w:rPr>
          <w:rFonts w:hAnsi="Times New Roman" w:ascii="Times New Roman"/>
          <w:sz w:val="24"/>
          <w:szCs w:val="24"/>
        </w:rPr>
        <w:t>da u roku od osam dana od dana pravomoćnosti ovog rješenja</w:t>
      </w:r>
      <w:r w:rsidR="004D4221">
        <w:rPr>
          <w:rFonts w:hAnsi="Times New Roman" w:ascii="Times New Roman"/>
          <w:sz w:val="24"/>
          <w:szCs w:val="24"/>
        </w:rPr>
        <w:t xml:space="preserve"> </w:t>
      </w:r>
      <w:r w:rsidR="00880078">
        <w:rPr>
          <w:rFonts w:hAnsi="Times New Roman" w:ascii="Times New Roman"/>
          <w:sz w:val="24"/>
          <w:szCs w:val="24"/>
        </w:rPr>
        <w:t xml:space="preserve">pokrene parnice </w:t>
      </w:r>
      <w:r w:rsidR="004D4221">
        <w:rPr>
          <w:rFonts w:hAnsi="Times New Roman" w:ascii="Times New Roman"/>
          <w:sz w:val="24"/>
          <w:szCs w:val="24"/>
        </w:rPr>
        <w:t xml:space="preserve">radi </w:t>
      </w:r>
      <w:r w:rsidR="00C06107">
        <w:rPr>
          <w:rFonts w:hAnsi="Times New Roman" w:ascii="Times New Roman"/>
          <w:sz w:val="24"/>
          <w:szCs w:val="24"/>
        </w:rPr>
        <w:t>utvrđivanja</w:t>
      </w:r>
      <w:r w:rsidR="004D4221">
        <w:rPr>
          <w:rFonts w:hAnsi="Times New Roman" w:ascii="Times New Roman"/>
          <w:sz w:val="24"/>
          <w:szCs w:val="24"/>
        </w:rPr>
        <w:t xml:space="preserve"> osnovanosti</w:t>
      </w:r>
      <w:r w:rsidR="004D4221" w:rsidRPr="00EB799C">
        <w:rPr>
          <w:rFonts w:hAnsi="Times New Roman" w:ascii="Times New Roman"/>
          <w:sz w:val="24"/>
          <w:szCs w:val="24"/>
        </w:rPr>
        <w:t xml:space="preserve"> </w:t>
      </w:r>
      <w:r w:rsidR="00C06107">
        <w:rPr>
          <w:rFonts w:hAnsi="Times New Roman" w:ascii="Times New Roman"/>
          <w:sz w:val="24"/>
          <w:szCs w:val="24"/>
        </w:rPr>
        <w:t>osporavanja tražbina</w:t>
      </w:r>
      <w:r w:rsidR="00880078">
        <w:rPr>
          <w:rFonts w:hAnsi="Times New Roman" w:ascii="Times New Roman"/>
          <w:sz w:val="24"/>
          <w:szCs w:val="24"/>
        </w:rPr>
        <w:t xml:space="preserve"> vjerovnika Grada Splita, </w:t>
      </w:r>
      <w:r w:rsidR="00880078" w:rsidRPr="000672E6">
        <w:rPr>
          <w:rFonts w:hAnsi="Times New Roman" w:ascii="Times New Roman"/>
          <w:color w:val="000000"/>
          <w:sz w:val="24"/>
          <w:szCs w:val="24"/>
        </w:rPr>
        <w:t xml:space="preserve">OIB: </w:t>
      </w:r>
      <w:r w:rsidR="00880078" w:rsidRPr="00675BBC">
        <w:rPr>
          <w:rFonts w:hAnsi="Times New Roman" w:ascii="Times New Roman"/>
          <w:sz w:val="24"/>
          <w:szCs w:val="24"/>
        </w:rPr>
        <w:t>78755598868</w:t>
      </w:r>
      <w:r w:rsidR="00880078">
        <w:rPr>
          <w:rFonts w:hAnsi="Times New Roman" w:ascii="Times New Roman"/>
          <w:sz w:val="24"/>
          <w:szCs w:val="24"/>
        </w:rPr>
        <w:t xml:space="preserve"> u iznosu od </w:t>
      </w:r>
      <w:r w:rsidR="00880078" w:rsidRPr="00880078">
        <w:rPr>
          <w:rFonts w:hAnsi="Times New Roman" w:ascii="Times New Roman"/>
          <w:sz w:val="24"/>
          <w:szCs w:val="24"/>
        </w:rPr>
        <w:t>21.973,87 kn</w:t>
      </w:r>
      <w:r w:rsidR="00880078">
        <w:rPr>
          <w:rFonts w:hAnsi="Times New Roman" w:ascii="Times New Roman"/>
          <w:sz w:val="24"/>
          <w:szCs w:val="24"/>
        </w:rPr>
        <w:t xml:space="preserve"> i vjerovnika Allianz Zagreb d.d. Zagreb, </w:t>
      </w:r>
      <w:r w:rsidR="00880078" w:rsidRPr="000672E6">
        <w:rPr>
          <w:rFonts w:hAnsi="Times New Roman" w:ascii="Times New Roman"/>
          <w:color w:val="000000"/>
          <w:sz w:val="24"/>
          <w:szCs w:val="24"/>
        </w:rPr>
        <w:t xml:space="preserve">OIB: </w:t>
      </w:r>
      <w:r w:rsidR="00880078">
        <w:rPr>
          <w:rFonts w:hAnsi="Times New Roman" w:ascii="Times New Roman"/>
          <w:sz w:val="24"/>
          <w:szCs w:val="24"/>
        </w:rPr>
        <w:t xml:space="preserve">23759810849 u iznosu od </w:t>
      </w:r>
      <w:r w:rsidR="00880078" w:rsidRPr="00880078">
        <w:rPr>
          <w:rFonts w:hAnsi="Times New Roman" w:ascii="Times New Roman"/>
          <w:sz w:val="24"/>
          <w:szCs w:val="24"/>
        </w:rPr>
        <w:t>6.824,84 kn</w:t>
      </w:r>
      <w:r w:rsidR="00FA0615">
        <w:rPr>
          <w:rFonts w:hAnsi="Times New Roman" w:ascii="Times New Roman"/>
          <w:sz w:val="24"/>
          <w:szCs w:val="24"/>
        </w:rPr>
        <w:t>, jer će se u protivnom smatrati da je osporavanje tih tražbina otklonjeno.</w:t>
      </w:r>
    </w:p>
    <w:p w:rsidRDefault="0018564B" w:rsidP="00E8675B" w:rsidR="0018564B">
      <w:pPr>
        <w:rPr>
          <w:rFonts w:hAnsi="Times New Roman" w:ascii="Times New Roman"/>
          <w:sz w:val="24"/>
          <w:szCs w:val="24"/>
        </w:rPr>
      </w:pPr>
    </w:p>
    <w:p w:rsidRDefault="005511FF" w:rsidP="005511FF" w:rsidR="005511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</w:t>
      </w:r>
      <w:r w:rsidR="0035412E">
        <w:rPr>
          <w:rFonts w:hAnsi="Times New Roman" w:ascii="Times New Roman"/>
          <w:sz w:val="24"/>
          <w:szCs w:val="24"/>
        </w:rPr>
        <w:t>V</w:t>
      </w:r>
      <w:r w:rsidRPr="008C6AAE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stečajnog postupka. </w:t>
      </w:r>
    </w:p>
    <w:p w:rsidRDefault="00B50442" w:rsidP="009E7EC2" w:rsidR="00B50442">
      <w:pPr>
        <w:jc w:val="center"/>
        <w:rPr>
          <w:rFonts w:hAnsi="Times New Roman" w:ascii="Times New Roman"/>
          <w:sz w:val="24"/>
          <w:szCs w:val="24"/>
        </w:rPr>
      </w:pPr>
    </w:p>
    <w:p w:rsidRDefault="00B50442" w:rsidP="009E7EC2" w:rsidR="00B50442">
      <w:pPr>
        <w:jc w:val="center"/>
        <w:rPr>
          <w:rFonts w:hAnsi="Times New Roman" w:ascii="Times New Roman"/>
          <w:sz w:val="24"/>
          <w:szCs w:val="24"/>
        </w:rPr>
      </w:pPr>
    </w:p>
    <w:p w:rsidRDefault="00B50442" w:rsidP="00E50B3C" w:rsidR="00B50442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lastRenderedPageBreak/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E8675B" w:rsidR="00E8675B" w:rsidRPr="00B63978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E8675B" w:rsidRPr="00BC0D47">
        <w:rPr>
          <w:rFonts w:hAnsi="Times New Roman" w:ascii="Times New Roman"/>
          <w:sz w:val="24"/>
          <w:szCs w:val="24"/>
        </w:rPr>
        <w:t>Rješenjem ovog suda posl. br. 12. St-</w:t>
      </w:r>
      <w:r w:rsidR="00FA701E">
        <w:rPr>
          <w:rFonts w:hAnsi="Times New Roman" w:ascii="Times New Roman"/>
          <w:sz w:val="24"/>
          <w:szCs w:val="24"/>
        </w:rPr>
        <w:t>190</w:t>
      </w:r>
      <w:r w:rsidR="00E8675B">
        <w:rPr>
          <w:rFonts w:hAnsi="Times New Roman" w:ascii="Times New Roman"/>
          <w:sz w:val="24"/>
          <w:szCs w:val="24"/>
        </w:rPr>
        <w:t>/2018</w:t>
      </w:r>
      <w:r w:rsidR="00E8675B" w:rsidRPr="00BC0D47">
        <w:rPr>
          <w:rFonts w:hAnsi="Times New Roman" w:ascii="Times New Roman"/>
          <w:sz w:val="24"/>
          <w:szCs w:val="24"/>
        </w:rPr>
        <w:t xml:space="preserve"> od </w:t>
      </w:r>
      <w:r w:rsidR="00E8675B">
        <w:rPr>
          <w:rFonts w:hAnsi="Times New Roman" w:ascii="Times New Roman"/>
          <w:sz w:val="24"/>
          <w:szCs w:val="24"/>
        </w:rPr>
        <w:t>9</w:t>
      </w:r>
      <w:r w:rsidR="00E8675B" w:rsidRPr="00BC0D47">
        <w:rPr>
          <w:rFonts w:hAnsi="Times New Roman" w:ascii="Times New Roman"/>
          <w:sz w:val="24"/>
          <w:szCs w:val="24"/>
        </w:rPr>
        <w:t>. ožujka 2018. određen je  nastavak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ajnog postupka radi naknadne diobe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="00FA701E">
        <w:rPr>
          <w:rFonts w:hAnsi="Times New Roman" w:ascii="Times New Roman"/>
          <w:sz w:val="24"/>
          <w:szCs w:val="24"/>
        </w:rPr>
        <w:t>CHRISTIE</w:t>
      </w:r>
      <w:r w:rsidR="00FA701E" w:rsidRPr="003463BE">
        <w:rPr>
          <w:rFonts w:hAnsi="Times New Roman" w:ascii="Times New Roman"/>
          <w:sz w:val="24"/>
          <w:szCs w:val="24"/>
        </w:rPr>
        <w:t xml:space="preserve"> </w:t>
      </w:r>
      <w:r w:rsidR="00E8675B" w:rsidRPr="003463BE">
        <w:rPr>
          <w:rFonts w:hAnsi="Times New Roman" w:ascii="Times New Roman"/>
          <w:sz w:val="24"/>
          <w:szCs w:val="24"/>
        </w:rPr>
        <w:t>d.o.o. u ste</w:t>
      </w:r>
      <w:r w:rsidR="00E8675B" w:rsidRPr="003463BE">
        <w:rPr>
          <w:rFonts w:hAnsi="Times New Roman" w:ascii="Times New Roman" w:hint="eastAsia"/>
          <w:sz w:val="24"/>
          <w:szCs w:val="24"/>
        </w:rPr>
        <w:t>č</w:t>
      </w:r>
      <w:r w:rsidR="00E8675B" w:rsidRPr="003463BE">
        <w:rPr>
          <w:rFonts w:hAnsi="Times New Roman" w:ascii="Times New Roman"/>
          <w:sz w:val="24"/>
          <w:szCs w:val="24"/>
        </w:rPr>
        <w:t>aju</w:t>
      </w:r>
      <w:r w:rsidR="00E8675B" w:rsidRPr="002270A6">
        <w:rPr>
          <w:rFonts w:hAnsi="Times New Roman" w:ascii="Times New Roman"/>
          <w:sz w:val="24"/>
          <w:szCs w:val="24"/>
        </w:rPr>
        <w:t xml:space="preserve"> </w:t>
      </w:r>
      <w:r w:rsidR="00E8675B" w:rsidRPr="00BC0D47">
        <w:rPr>
          <w:rFonts w:hAnsi="Times New Roman" w:ascii="Times New Roman"/>
          <w:sz w:val="24"/>
          <w:szCs w:val="24"/>
        </w:rPr>
        <w:t>te su tim rješenjem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ajni vjerovnici pozvani prijaviti tražbine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ajnom upravitelju u odre</w:t>
      </w:r>
      <w:r w:rsidR="00E8675B" w:rsidRPr="00BC0D47">
        <w:rPr>
          <w:rFonts w:hAnsi="Times New Roman" w:ascii="Times New Roman" w:hint="eastAsia"/>
          <w:sz w:val="24"/>
          <w:szCs w:val="24"/>
        </w:rPr>
        <w:t>đ</w:t>
      </w:r>
      <w:r w:rsidR="00E8675B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E8675B">
        <w:rPr>
          <w:rFonts w:hAnsi="Times New Roman" w:ascii="Times New Roman"/>
          <w:sz w:val="24"/>
          <w:szCs w:val="24"/>
        </w:rPr>
        <w:t>i</w:t>
      </w:r>
      <w:r w:rsidR="00E8675B" w:rsidRPr="00BC0D47">
        <w:rPr>
          <w:rFonts w:hAnsi="Times New Roman" w:ascii="Times New Roman"/>
          <w:sz w:val="24"/>
          <w:szCs w:val="24"/>
        </w:rPr>
        <w:t xml:space="preserve">sto tako </w:t>
      </w:r>
      <w:r w:rsidR="00E8675B">
        <w:rPr>
          <w:rFonts w:hAnsi="Times New Roman" w:ascii="Times New Roman"/>
          <w:sz w:val="24"/>
          <w:szCs w:val="24"/>
        </w:rPr>
        <w:t xml:space="preserve">je </w:t>
      </w:r>
      <w:r w:rsidR="00E8675B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>
        <w:rPr>
          <w:rFonts w:hAnsi="Times New Roman" w:ascii="Times New Roman"/>
          <w:sz w:val="24"/>
          <w:szCs w:val="24"/>
        </w:rPr>
        <w:t>ište, sve to sukladno odredbama</w:t>
      </w:r>
      <w:r w:rsidR="00E8675B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E8675B">
        <w:rPr>
          <w:rFonts w:hAnsi="Times New Roman" w:ascii="Times New Roman"/>
          <w:sz w:val="24"/>
          <w:szCs w:val="24"/>
        </w:rPr>
        <w:t>i  5. te</w:t>
      </w:r>
      <w:r w:rsidR="00E8675B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E8675B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E8675B">
        <w:rPr>
          <w:rFonts w:hAnsi="Times New Roman" w:ascii="Times New Roman"/>
          <w:sz w:val="24"/>
          <w:szCs w:val="24"/>
        </w:rPr>
        <w:t>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650ED8" w:rsidR="00650ED8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="00650ED8">
        <w:rPr>
          <w:rFonts w:hAnsi="Times New Roman" w:ascii="Times New Roman"/>
          <w:sz w:val="24"/>
          <w:szCs w:val="24"/>
        </w:rPr>
        <w:t xml:space="preserve">Napominje se da je na dužnikom Christie </w:t>
      </w:r>
      <w:r w:rsidR="00650ED8" w:rsidRPr="00E35D34">
        <w:rPr>
          <w:rFonts w:hAnsi="Times New Roman" w:ascii="Times New Roman"/>
          <w:sz w:val="24"/>
          <w:szCs w:val="24"/>
        </w:rPr>
        <w:t xml:space="preserve">d.o.o. </w:t>
      </w:r>
      <w:r w:rsidR="00650ED8">
        <w:rPr>
          <w:rFonts w:hAnsi="Times New Roman" w:ascii="Times New Roman"/>
          <w:sz w:val="24"/>
          <w:szCs w:val="24"/>
        </w:rPr>
        <w:t xml:space="preserve">Split prethodno proveden skraćeni stečajni postupak te </w:t>
      </w:r>
      <w:r w:rsidR="004B3EE3">
        <w:rPr>
          <w:rFonts w:hAnsi="Times New Roman" w:ascii="Times New Roman"/>
          <w:sz w:val="24"/>
          <w:szCs w:val="24"/>
        </w:rPr>
        <w:t xml:space="preserve">da </w:t>
      </w:r>
      <w:r w:rsidR="00650ED8">
        <w:rPr>
          <w:rFonts w:hAnsi="Times New Roman" w:ascii="Times New Roman"/>
          <w:sz w:val="24"/>
          <w:szCs w:val="24"/>
        </w:rPr>
        <w:t>je rješenjem ovog suda</w:t>
      </w:r>
      <w:r w:rsidR="00650ED8" w:rsidRPr="0065056C">
        <w:t xml:space="preserve"> </w:t>
      </w:r>
      <w:r w:rsidR="00650ED8">
        <w:rPr>
          <w:rFonts w:hAnsi="Times New Roman" w:ascii="Times New Roman"/>
          <w:sz w:val="24"/>
          <w:szCs w:val="24"/>
        </w:rPr>
        <w:t>posl. br. St-942</w:t>
      </w:r>
      <w:r w:rsidR="00650ED8" w:rsidRPr="0065056C">
        <w:rPr>
          <w:rFonts w:hAnsi="Times New Roman" w:ascii="Times New Roman"/>
          <w:sz w:val="24"/>
          <w:szCs w:val="24"/>
        </w:rPr>
        <w:t xml:space="preserve">/2015 </w:t>
      </w:r>
      <w:r w:rsidR="00650ED8">
        <w:rPr>
          <w:rFonts w:hAnsi="Times New Roman" w:ascii="Times New Roman"/>
          <w:sz w:val="24"/>
          <w:szCs w:val="24"/>
        </w:rPr>
        <w:t>od 30. prosinca 2015. otvoren</w:t>
      </w:r>
      <w:r w:rsidR="00650ED8" w:rsidRPr="0065056C">
        <w:rPr>
          <w:rFonts w:hAnsi="Times New Roman" w:ascii="Times New Roman"/>
          <w:sz w:val="24"/>
          <w:szCs w:val="24"/>
        </w:rPr>
        <w:t xml:space="preserve"> i istovremeno zaključen skraćeni stečajni postupak nad </w:t>
      </w:r>
      <w:r w:rsidR="00650ED8">
        <w:rPr>
          <w:rFonts w:hAnsi="Times New Roman" w:ascii="Times New Roman"/>
          <w:sz w:val="24"/>
          <w:szCs w:val="24"/>
        </w:rPr>
        <w:t xml:space="preserve">tim </w:t>
      </w:r>
      <w:r w:rsidR="00650ED8" w:rsidRPr="0065056C">
        <w:rPr>
          <w:rFonts w:hAnsi="Times New Roman" w:ascii="Times New Roman"/>
          <w:sz w:val="24"/>
          <w:szCs w:val="24"/>
        </w:rPr>
        <w:t>dužnikom</w:t>
      </w:r>
      <w:r w:rsidR="00650ED8">
        <w:rPr>
          <w:rFonts w:hAnsi="Times New Roman" w:ascii="Times New Roman"/>
          <w:sz w:val="24"/>
          <w:szCs w:val="24"/>
        </w:rPr>
        <w:t>.</w:t>
      </w:r>
    </w:p>
    <w:p w:rsidRDefault="00650ED8" w:rsidP="00650ED8" w:rsidR="00650ED8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650ED8" w:rsidP="00650ED8" w:rsidR="00E8675B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  <w:t xml:space="preserve">Na ispitnom ročištu </w:t>
      </w:r>
      <w:r>
        <w:rPr>
          <w:rFonts w:hAnsi="Times New Roman" w:ascii="Times New Roman"/>
          <w:sz w:val="24"/>
          <w:szCs w:val="24"/>
        </w:rPr>
        <w:t>koje je u nastavku postupka radi naknadne diobe održano</w:t>
      </w:r>
      <w:r w:rsidRPr="00BC0D47">
        <w:rPr>
          <w:rFonts w:hAnsi="Times New Roman" w:ascii="Times New Roman"/>
          <w:sz w:val="24"/>
          <w:szCs w:val="24"/>
        </w:rPr>
        <w:t xml:space="preserve"> kod ovog suda </w:t>
      </w:r>
      <w:r>
        <w:rPr>
          <w:rFonts w:hAnsi="Times New Roman" w:ascii="Times New Roman"/>
          <w:sz w:val="24"/>
          <w:szCs w:val="24"/>
        </w:rPr>
        <w:t>15</w:t>
      </w:r>
      <w:r w:rsidRPr="00BC0D47">
        <w:rPr>
          <w:rFonts w:hAnsi="Times New Roman" w:ascii="Times New Roman"/>
          <w:sz w:val="24"/>
          <w:szCs w:val="24"/>
        </w:rPr>
        <w:t xml:space="preserve">. svibnja 2018., a sukladno </w:t>
      </w:r>
      <w:r w:rsidR="00E8675B" w:rsidRPr="00BC0D47">
        <w:rPr>
          <w:rFonts w:hAnsi="Times New Roman" w:ascii="Times New Roman"/>
          <w:sz w:val="24"/>
          <w:szCs w:val="24"/>
        </w:rPr>
        <w:t>odredbama čl. 260.</w:t>
      </w:r>
      <w:r w:rsidR="00E8675B">
        <w:rPr>
          <w:rFonts w:hAnsi="Times New Roman" w:ascii="Times New Roman"/>
          <w:sz w:val="24"/>
          <w:szCs w:val="24"/>
        </w:rPr>
        <w:t xml:space="preserve"> SZ-a</w:t>
      </w:r>
      <w:r w:rsidR="00E8675B" w:rsidRPr="00BC0D47">
        <w:rPr>
          <w:rFonts w:hAnsi="Times New Roman" w:ascii="Times New Roman"/>
          <w:sz w:val="24"/>
          <w:szCs w:val="24"/>
        </w:rPr>
        <w:t>, ispitane su prijavljene tražbine stečajnih vjerovnika, pobliže označenih u izreci ovog rješenja, prema svoji</w:t>
      </w:r>
      <w:r w:rsidR="00E8675B">
        <w:rPr>
          <w:rFonts w:hAnsi="Times New Roman" w:ascii="Times New Roman"/>
          <w:sz w:val="24"/>
          <w:szCs w:val="24"/>
        </w:rPr>
        <w:t>m iznosima i redu te se stečajni</w:t>
      </w:r>
      <w:r w:rsidR="00E8675B" w:rsidRPr="00BC0D47">
        <w:rPr>
          <w:rFonts w:hAnsi="Times New Roman" w:ascii="Times New Roman"/>
          <w:sz w:val="24"/>
          <w:szCs w:val="24"/>
        </w:rPr>
        <w:t xml:space="preserve"> upravitelj</w:t>
      </w:r>
      <w:r w:rsidR="00E8675B">
        <w:rPr>
          <w:rFonts w:hAnsi="Times New Roman" w:ascii="Times New Roman"/>
          <w:sz w:val="24"/>
          <w:szCs w:val="24"/>
        </w:rPr>
        <w:t xml:space="preserve"> određeno izjasnio</w:t>
      </w:r>
      <w:r w:rsidR="00E8675B" w:rsidRPr="00BC0D47">
        <w:rPr>
          <w:rFonts w:hAnsi="Times New Roman" w:ascii="Times New Roman"/>
          <w:sz w:val="24"/>
          <w:szCs w:val="24"/>
        </w:rPr>
        <w:t xml:space="preserve"> priznaje li ili osporava </w:t>
      </w:r>
      <w:r>
        <w:rPr>
          <w:rFonts w:hAnsi="Times New Roman" w:ascii="Times New Roman"/>
          <w:sz w:val="24"/>
          <w:szCs w:val="24"/>
        </w:rPr>
        <w:t>prijavljene tražbine</w:t>
      </w:r>
      <w:r w:rsidR="00E8675B" w:rsidRPr="00BC0D47">
        <w:rPr>
          <w:rFonts w:hAnsi="Times New Roman" w:ascii="Times New Roman"/>
          <w:sz w:val="24"/>
          <w:szCs w:val="24"/>
        </w:rPr>
        <w:t>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7C2D1D" w:rsidR="007C2D1D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Pr="00E8675B">
        <w:rPr>
          <w:rFonts w:hAnsi="Times New Roman" w:ascii="Times New Roman"/>
          <w:sz w:val="24"/>
          <w:szCs w:val="24"/>
        </w:rPr>
        <w:t xml:space="preserve">Stečajni upravitelj </w:t>
      </w:r>
      <w:r w:rsidR="00FA701E">
        <w:rPr>
          <w:rFonts w:hAnsi="Times New Roman" w:ascii="Times New Roman"/>
          <w:sz w:val="24"/>
          <w:szCs w:val="24"/>
        </w:rPr>
        <w:t xml:space="preserve">Josip Hrga </w:t>
      </w:r>
      <w:r w:rsidR="00650ED8">
        <w:rPr>
          <w:rFonts w:hAnsi="Times New Roman" w:ascii="Times New Roman"/>
          <w:sz w:val="24"/>
          <w:szCs w:val="24"/>
        </w:rPr>
        <w:t xml:space="preserve">je podneskom od 07.05.2018. dostavio sudu tablicu prijavljenih tražbina stečajnih vjerovnika te je isti </w:t>
      </w:r>
      <w:r w:rsidRPr="00E8675B">
        <w:rPr>
          <w:rFonts w:hAnsi="Times New Roman" w:ascii="Times New Roman"/>
          <w:sz w:val="24"/>
          <w:szCs w:val="24"/>
        </w:rPr>
        <w:t>na ispitnom ročištu izjavio da je u roku određenom za prijavu tražbina zaprimio</w:t>
      </w:r>
      <w:r w:rsidR="00650ED8">
        <w:rPr>
          <w:rFonts w:hAnsi="Times New Roman" w:ascii="Times New Roman"/>
          <w:sz w:val="24"/>
          <w:szCs w:val="24"/>
        </w:rPr>
        <w:t xml:space="preserve"> ukupno</w:t>
      </w:r>
      <w:r w:rsidRPr="00E8675B">
        <w:rPr>
          <w:rFonts w:hAnsi="Times New Roman" w:ascii="Times New Roman"/>
          <w:sz w:val="24"/>
          <w:szCs w:val="24"/>
        </w:rPr>
        <w:t xml:space="preserve"> </w:t>
      </w:r>
      <w:r w:rsidR="00FA701E">
        <w:rPr>
          <w:rFonts w:hAnsi="Times New Roman" w:ascii="Times New Roman"/>
          <w:sz w:val="24"/>
          <w:szCs w:val="24"/>
        </w:rPr>
        <w:t>četiri</w:t>
      </w:r>
      <w:r w:rsidRPr="00E8675B">
        <w:rPr>
          <w:rFonts w:hAnsi="Times New Roman" w:ascii="Times New Roman"/>
          <w:sz w:val="24"/>
          <w:szCs w:val="24"/>
        </w:rPr>
        <w:t xml:space="preserve"> prijave tražbina </w:t>
      </w:r>
      <w:r>
        <w:rPr>
          <w:rFonts w:hAnsi="Times New Roman" w:ascii="Times New Roman"/>
          <w:sz w:val="24"/>
          <w:szCs w:val="24"/>
        </w:rPr>
        <w:t xml:space="preserve">stečajnih vjerovnika </w:t>
      </w:r>
      <w:r w:rsidRPr="00E8675B">
        <w:rPr>
          <w:rFonts w:hAnsi="Times New Roman" w:ascii="Times New Roman"/>
          <w:sz w:val="24"/>
          <w:szCs w:val="24"/>
        </w:rPr>
        <w:t xml:space="preserve">i to </w:t>
      </w:r>
      <w:r w:rsidR="007C2D1D" w:rsidRPr="00675BBC">
        <w:rPr>
          <w:rFonts w:hAnsi="Times New Roman" w:ascii="Times New Roman"/>
          <w:sz w:val="24"/>
          <w:szCs w:val="24"/>
        </w:rPr>
        <w:t xml:space="preserve">vjerovnika Republike Hrvatske, Ministarstva financija u iznosu od </w:t>
      </w:r>
      <w:r w:rsidR="007C2D1D">
        <w:rPr>
          <w:rFonts w:hAnsi="Times New Roman" w:ascii="Times New Roman"/>
          <w:sz w:val="24"/>
          <w:szCs w:val="24"/>
        </w:rPr>
        <w:t>5.732,49</w:t>
      </w:r>
      <w:r w:rsidR="007C2D1D" w:rsidRPr="00675BBC">
        <w:rPr>
          <w:rFonts w:hAnsi="Times New Roman" w:ascii="Times New Roman"/>
          <w:sz w:val="24"/>
          <w:szCs w:val="24"/>
        </w:rPr>
        <w:t xml:space="preserve"> kn, koja je prijavljena s osnova neplać</w:t>
      </w:r>
      <w:r w:rsidR="007C2D1D">
        <w:rPr>
          <w:rFonts w:hAnsi="Times New Roman" w:ascii="Times New Roman"/>
          <w:sz w:val="24"/>
          <w:szCs w:val="24"/>
        </w:rPr>
        <w:t xml:space="preserve">enog poreza i članarine HGK te troškova, zatim </w:t>
      </w:r>
      <w:r w:rsidR="007C2D1D" w:rsidRPr="00675BBC">
        <w:rPr>
          <w:rFonts w:hAnsi="Times New Roman" w:ascii="Times New Roman"/>
          <w:sz w:val="24"/>
          <w:szCs w:val="24"/>
        </w:rPr>
        <w:t xml:space="preserve">vjerovnika Grada Splita u iznosu od </w:t>
      </w:r>
      <w:r w:rsidR="007C2D1D">
        <w:rPr>
          <w:rFonts w:hAnsi="Times New Roman" w:ascii="Times New Roman"/>
          <w:sz w:val="24"/>
          <w:szCs w:val="24"/>
        </w:rPr>
        <w:t>21.973,87</w:t>
      </w:r>
      <w:r w:rsidR="007C2D1D" w:rsidRPr="00675BBC">
        <w:rPr>
          <w:rFonts w:hAnsi="Times New Roman" w:ascii="Times New Roman"/>
          <w:sz w:val="24"/>
          <w:szCs w:val="24"/>
        </w:rPr>
        <w:t xml:space="preserve"> kn, koja </w:t>
      </w:r>
      <w:r w:rsidR="007C2D1D">
        <w:rPr>
          <w:rFonts w:hAnsi="Times New Roman" w:ascii="Times New Roman"/>
          <w:sz w:val="24"/>
          <w:szCs w:val="24"/>
        </w:rPr>
        <w:t xml:space="preserve">tražbina </w:t>
      </w:r>
      <w:r w:rsidR="007C2D1D" w:rsidRPr="00675BBC">
        <w:rPr>
          <w:rFonts w:hAnsi="Times New Roman" w:ascii="Times New Roman"/>
          <w:sz w:val="24"/>
          <w:szCs w:val="24"/>
        </w:rPr>
        <w:t>je prijavljena s osnova poreza na tvrtku,</w:t>
      </w:r>
      <w:r w:rsidR="007C2D1D">
        <w:rPr>
          <w:rFonts w:hAnsi="Times New Roman" w:ascii="Times New Roman"/>
          <w:sz w:val="24"/>
          <w:szCs w:val="24"/>
        </w:rPr>
        <w:t xml:space="preserve"> zatim vjerovnika Allinaz Zagreb d.d. u iznosu od 6.824,84 kn, koja tražbina je prijavljena po osnovu pravomoćnog i ovršnog rješenja o ovrsi te vjerovnika Olega Victora Christie iz SAD-a u iznosu od 1.371.413,71 kn, koja tražbina je prijavljena s osnova ugovora o dugoročnom zajmu i plaćenih troškova, </w:t>
      </w:r>
      <w:r w:rsidR="007C2D1D" w:rsidRPr="00675BBC">
        <w:rPr>
          <w:rFonts w:hAnsi="Times New Roman" w:ascii="Times New Roman"/>
          <w:sz w:val="24"/>
          <w:szCs w:val="24"/>
        </w:rPr>
        <w:t xml:space="preserve">a koje </w:t>
      </w:r>
      <w:r w:rsidR="007C2D1D">
        <w:rPr>
          <w:rFonts w:hAnsi="Times New Roman" w:ascii="Times New Roman"/>
          <w:sz w:val="24"/>
          <w:szCs w:val="24"/>
        </w:rPr>
        <w:t xml:space="preserve">sve </w:t>
      </w:r>
      <w:r w:rsidR="007C2D1D" w:rsidRPr="00675BBC">
        <w:rPr>
          <w:rFonts w:hAnsi="Times New Roman" w:ascii="Times New Roman"/>
          <w:sz w:val="24"/>
          <w:szCs w:val="24"/>
        </w:rPr>
        <w:t xml:space="preserve">tražbine sukladno odredbama čl. 138. st. 2. </w:t>
      </w:r>
      <w:r w:rsidR="007C2D1D">
        <w:rPr>
          <w:rFonts w:hAnsi="Times New Roman" w:ascii="Times New Roman"/>
          <w:sz w:val="24"/>
          <w:szCs w:val="24"/>
        </w:rPr>
        <w:t>SZ-a</w:t>
      </w:r>
      <w:r w:rsidR="007C2D1D" w:rsidRPr="00675BBC">
        <w:rPr>
          <w:rFonts w:hAnsi="Times New Roman" w:ascii="Times New Roman"/>
          <w:sz w:val="24"/>
          <w:szCs w:val="24"/>
        </w:rPr>
        <w:t xml:space="preserve"> spadaju u tražbine drugog višeg isplatnog reda.</w:t>
      </w:r>
    </w:p>
    <w:p w:rsidRDefault="007C2D1D" w:rsidP="007C2D1D" w:rsidR="007C2D1D">
      <w:pPr>
        <w:jc w:val="both"/>
        <w:rPr>
          <w:rFonts w:hAnsi="Times New Roman" w:ascii="Times New Roman"/>
          <w:sz w:val="24"/>
          <w:szCs w:val="24"/>
        </w:rPr>
      </w:pPr>
    </w:p>
    <w:p w:rsidRDefault="007C2D1D" w:rsidP="007E0F7A" w:rsidR="007C2D1D" w:rsidRPr="00675BB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 izjašnjenja stečajnog upravitelja o prijavljenim tražbinama</w:t>
      </w:r>
      <w:r w:rsidR="007E0F7A"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</w:rPr>
        <w:t xml:space="preserve">punomoćnik vjerovnika Republike Hrvatske, Ministarstva financija </w:t>
      </w:r>
      <w:r w:rsidR="007E0F7A">
        <w:rPr>
          <w:rFonts w:hAnsi="Times New Roman" w:ascii="Times New Roman"/>
          <w:sz w:val="24"/>
          <w:szCs w:val="24"/>
        </w:rPr>
        <w:t xml:space="preserve">je </w:t>
      </w:r>
      <w:r w:rsidR="004B3EE3">
        <w:rPr>
          <w:rFonts w:hAnsi="Times New Roman" w:ascii="Times New Roman"/>
          <w:sz w:val="24"/>
          <w:szCs w:val="24"/>
        </w:rPr>
        <w:t xml:space="preserve">na </w:t>
      </w:r>
      <w:r w:rsidR="007E0F7A">
        <w:rPr>
          <w:rFonts w:hAnsi="Times New Roman" w:ascii="Times New Roman"/>
          <w:sz w:val="24"/>
          <w:szCs w:val="24"/>
        </w:rPr>
        <w:t>ispitnom ročištu izjavio</w:t>
      </w:r>
      <w:r>
        <w:rPr>
          <w:rFonts w:hAnsi="Times New Roman" w:ascii="Times New Roman"/>
          <w:sz w:val="24"/>
          <w:szCs w:val="24"/>
        </w:rPr>
        <w:t xml:space="preserve"> </w:t>
      </w:r>
      <w:r w:rsidR="007E0F7A">
        <w:rPr>
          <w:rFonts w:hAnsi="Times New Roman" w:ascii="Times New Roman"/>
          <w:sz w:val="24"/>
          <w:szCs w:val="24"/>
        </w:rPr>
        <w:t xml:space="preserve">da </w:t>
      </w:r>
      <w:r>
        <w:rPr>
          <w:rFonts w:hAnsi="Times New Roman" w:ascii="Times New Roman"/>
          <w:sz w:val="24"/>
          <w:szCs w:val="24"/>
        </w:rPr>
        <w:t>nakon što je</w:t>
      </w:r>
      <w:r w:rsidR="007E0F7A">
        <w:rPr>
          <w:rFonts w:hAnsi="Times New Roman" w:ascii="Times New Roman"/>
          <w:sz w:val="24"/>
          <w:szCs w:val="24"/>
        </w:rPr>
        <w:t xml:space="preserve"> taj</w:t>
      </w:r>
      <w:r>
        <w:rPr>
          <w:rFonts w:hAnsi="Times New Roman" w:ascii="Times New Roman"/>
          <w:sz w:val="24"/>
          <w:szCs w:val="24"/>
        </w:rPr>
        <w:t xml:space="preserve"> vjerovnik </w:t>
      </w:r>
      <w:r w:rsidR="007E0F7A">
        <w:rPr>
          <w:rFonts w:hAnsi="Times New Roman" w:ascii="Times New Roman"/>
          <w:sz w:val="24"/>
          <w:szCs w:val="24"/>
        </w:rPr>
        <w:t xml:space="preserve">podnio </w:t>
      </w:r>
      <w:r>
        <w:rPr>
          <w:rFonts w:hAnsi="Times New Roman" w:ascii="Times New Roman"/>
          <w:sz w:val="24"/>
          <w:szCs w:val="24"/>
        </w:rPr>
        <w:t>prijavu tražbine stečajnom upravitelju</w:t>
      </w:r>
      <w:r w:rsidR="007E0F7A" w:rsidRPr="007E0F7A">
        <w:rPr>
          <w:rFonts w:hAnsi="Times New Roman" w:ascii="Times New Roman"/>
          <w:sz w:val="24"/>
          <w:szCs w:val="24"/>
        </w:rPr>
        <w:t xml:space="preserve"> </w:t>
      </w:r>
      <w:r w:rsidR="007E0F7A">
        <w:rPr>
          <w:rFonts w:hAnsi="Times New Roman" w:ascii="Times New Roman"/>
          <w:sz w:val="24"/>
          <w:szCs w:val="24"/>
        </w:rPr>
        <w:t>u iznosu od 5.732,49 kn</w:t>
      </w:r>
      <w:r>
        <w:rPr>
          <w:rFonts w:hAnsi="Times New Roman" w:ascii="Times New Roman"/>
          <w:sz w:val="24"/>
          <w:szCs w:val="24"/>
        </w:rPr>
        <w:t>,</w:t>
      </w:r>
      <w:r w:rsidR="007E0F7A">
        <w:rPr>
          <w:rFonts w:hAnsi="Times New Roman" w:ascii="Times New Roman"/>
          <w:sz w:val="24"/>
          <w:szCs w:val="24"/>
        </w:rPr>
        <w:t xml:space="preserve"> vjerovnik Oleg Victor Christie iz SAD-a da je</w:t>
      </w:r>
      <w:r>
        <w:rPr>
          <w:rFonts w:hAnsi="Times New Roman" w:ascii="Times New Roman"/>
          <w:sz w:val="24"/>
          <w:szCs w:val="24"/>
        </w:rPr>
        <w:t xml:space="preserve"> u cijelosti podmirio </w:t>
      </w:r>
      <w:r w:rsidR="007E0F7A">
        <w:rPr>
          <w:rFonts w:hAnsi="Times New Roman" w:ascii="Times New Roman"/>
          <w:sz w:val="24"/>
          <w:szCs w:val="24"/>
        </w:rPr>
        <w:t>tu tražbinu Republici Hrvatskoj, Ministarstvu</w:t>
      </w:r>
      <w:r>
        <w:rPr>
          <w:rFonts w:hAnsi="Times New Roman" w:ascii="Times New Roman"/>
          <w:sz w:val="24"/>
          <w:szCs w:val="24"/>
        </w:rPr>
        <w:t xml:space="preserve"> financija </w:t>
      </w:r>
      <w:r w:rsidR="007E0F7A">
        <w:rPr>
          <w:rFonts w:hAnsi="Times New Roman" w:ascii="Times New Roman"/>
          <w:sz w:val="24"/>
          <w:szCs w:val="24"/>
        </w:rPr>
        <w:t>te da stoga</w:t>
      </w:r>
      <w:r>
        <w:rPr>
          <w:rFonts w:hAnsi="Times New Roman" w:ascii="Times New Roman"/>
          <w:sz w:val="24"/>
          <w:szCs w:val="24"/>
        </w:rPr>
        <w:t xml:space="preserve"> Oleg Victor Christie ima stupiti na mjesto Republike Hrvatske, Ministarstva financija u</w:t>
      </w:r>
      <w:r w:rsidR="007E0F7A">
        <w:rPr>
          <w:rFonts w:hAnsi="Times New Roman" w:ascii="Times New Roman"/>
          <w:sz w:val="24"/>
          <w:szCs w:val="24"/>
        </w:rPr>
        <w:t xml:space="preserve"> ovom postupku u</w:t>
      </w:r>
      <w:r>
        <w:rPr>
          <w:rFonts w:hAnsi="Times New Roman" w:ascii="Times New Roman"/>
          <w:sz w:val="24"/>
          <w:szCs w:val="24"/>
        </w:rPr>
        <w:t xml:space="preserve"> odnosu na prijavljenu tražbinu tog vjerovnika u iznosu od 5.732,49 kn</w:t>
      </w:r>
      <w:r w:rsidR="0025619D">
        <w:rPr>
          <w:rFonts w:hAnsi="Times New Roman" w:ascii="Times New Roman"/>
          <w:sz w:val="24"/>
          <w:szCs w:val="24"/>
        </w:rPr>
        <w:t>, kao i da</w:t>
      </w:r>
      <w:r>
        <w:rPr>
          <w:rFonts w:hAnsi="Times New Roman" w:ascii="Times New Roman"/>
          <w:sz w:val="24"/>
          <w:szCs w:val="24"/>
        </w:rPr>
        <w:t xml:space="preserve"> Republika Hrvatska, Ministarstvo financija izjavljuje da mu tu</w:t>
      </w:r>
      <w:r w:rsidR="0025619D">
        <w:rPr>
          <w:rFonts w:hAnsi="Times New Roman" w:ascii="Times New Roman"/>
          <w:sz w:val="24"/>
          <w:szCs w:val="24"/>
        </w:rPr>
        <w:t xml:space="preserve"> prijavljenu</w:t>
      </w:r>
      <w:r>
        <w:rPr>
          <w:rFonts w:hAnsi="Times New Roman" w:ascii="Times New Roman"/>
          <w:sz w:val="24"/>
          <w:szCs w:val="24"/>
        </w:rPr>
        <w:t xml:space="preserve"> tražbinu ustupa u cijelosti</w:t>
      </w:r>
      <w:r w:rsidR="007E0F7A">
        <w:rPr>
          <w:rFonts w:hAnsi="Times New Roman" w:ascii="Times New Roman"/>
          <w:sz w:val="24"/>
          <w:szCs w:val="24"/>
        </w:rPr>
        <w:t xml:space="preserve">, sve to u smislu odredbi čl. 146. </w:t>
      </w:r>
      <w:r w:rsidR="0025619D">
        <w:rPr>
          <w:rFonts w:hAnsi="Times New Roman" w:ascii="Times New Roman"/>
          <w:sz w:val="24"/>
          <w:szCs w:val="24"/>
        </w:rPr>
        <w:t>Stečajnog zakona.</w:t>
      </w:r>
    </w:p>
    <w:p w:rsidRDefault="00E8675B" w:rsidP="007C2D1D" w:rsidR="00E8675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C2D1D" w:rsidP="0025619D" w:rsidR="007C2D1D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Odredbom čl. 146. st. 2. SZ-a propisano je da ako stečajni vjerovnik otuđi svoju tražbinu koju je prijavio u stečajnom postupku, njezin stjecatelj stupa u pravni položaj svog prednika, ako ovim Zakonom nije drugačije određeno.</w:t>
      </w:r>
    </w:p>
    <w:p w:rsidRDefault="007C2D1D" w:rsidP="007C2D1D" w:rsidR="007C2D1D" w:rsidRPr="00712057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Prema odredbi čl. 146. st. 3. SZ-a, prijenos tražbine iz stavka 2. ovog članka može se dokazivati u stečajnom postupku samo javno ili javno ovjerovljenom ispravom ili izjavom stečajnog vjerovnika danom pred sudom. </w:t>
      </w:r>
    </w:p>
    <w:p w:rsidRDefault="007C2D1D" w:rsidP="007C2D1D" w:rsidR="007C2D1D" w:rsidRPr="00712057">
      <w:pPr>
        <w:jc w:val="both"/>
        <w:rPr>
          <w:rFonts w:hAnsi="Times New Roman" w:ascii="Times New Roman"/>
          <w:sz w:val="24"/>
          <w:szCs w:val="24"/>
        </w:rPr>
      </w:pPr>
    </w:p>
    <w:p w:rsidRDefault="007C2D1D" w:rsidP="007C2D1D" w:rsidR="007C2D1D" w:rsidRPr="0071205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</w:t>
      </w:r>
      <w:r w:rsidR="0025619D">
        <w:rPr>
          <w:rFonts w:hAnsi="Times New Roman" w:ascii="Times New Roman"/>
          <w:sz w:val="24"/>
          <w:szCs w:val="24"/>
        </w:rPr>
        <w:t>punomoćnik</w:t>
      </w:r>
      <w:r w:rsidRPr="00712057">
        <w:rPr>
          <w:rFonts w:hAnsi="Times New Roman" w:ascii="Times New Roman"/>
          <w:sz w:val="24"/>
          <w:szCs w:val="24"/>
        </w:rPr>
        <w:t xml:space="preserve"> vjerovnika Republike Hrvatske, Ministarstva financija</w:t>
      </w:r>
      <w:r>
        <w:rPr>
          <w:rFonts w:hAnsi="Times New Roman" w:ascii="Times New Roman"/>
          <w:sz w:val="24"/>
          <w:szCs w:val="24"/>
        </w:rPr>
        <w:t xml:space="preserve"> na ispitnom ročištu dao izjavu pred sudom kojom</w:t>
      </w:r>
      <w:r w:rsidRPr="00712057">
        <w:rPr>
          <w:rFonts w:hAnsi="Times New Roman" w:ascii="Times New Roman"/>
          <w:sz w:val="24"/>
          <w:szCs w:val="24"/>
        </w:rPr>
        <w:t xml:space="preserve"> potvrđuje prijenos prijavljene tražbine Republike Hrvatske, Ministarstva financija prema stečajnom dužniku u iznosu od </w:t>
      </w:r>
      <w:r w:rsidR="0025619D">
        <w:rPr>
          <w:rFonts w:hAnsi="Times New Roman" w:ascii="Times New Roman"/>
          <w:sz w:val="24"/>
          <w:szCs w:val="24"/>
        </w:rPr>
        <w:t>5.732,49 kn</w:t>
      </w:r>
      <w:r w:rsidR="0025619D" w:rsidRPr="00712057">
        <w:rPr>
          <w:rFonts w:hAnsi="Times New Roman" w:ascii="Times New Roman"/>
          <w:sz w:val="24"/>
          <w:szCs w:val="24"/>
        </w:rPr>
        <w:t xml:space="preserve"> </w:t>
      </w:r>
      <w:r w:rsidRPr="00712057">
        <w:rPr>
          <w:rFonts w:hAnsi="Times New Roman" w:ascii="Times New Roman"/>
          <w:sz w:val="24"/>
          <w:szCs w:val="24"/>
        </w:rPr>
        <w:t xml:space="preserve">u korist </w:t>
      </w:r>
      <w:r w:rsidR="0025619D">
        <w:rPr>
          <w:rFonts w:hAnsi="Times New Roman" w:ascii="Times New Roman"/>
          <w:sz w:val="24"/>
          <w:szCs w:val="24"/>
        </w:rPr>
        <w:t>drugog vjerovnika Olega Victora Christie iz SAD-a</w:t>
      </w:r>
      <w:r>
        <w:rPr>
          <w:rFonts w:hAnsi="Times New Roman" w:ascii="Times New Roman"/>
          <w:sz w:val="24"/>
          <w:szCs w:val="24"/>
        </w:rPr>
        <w:t xml:space="preserve">, to je stoga tražbinu koju je </w:t>
      </w:r>
      <w:r w:rsidRPr="00712057">
        <w:rPr>
          <w:rFonts w:hAnsi="Times New Roman" w:ascii="Times New Roman"/>
          <w:sz w:val="24"/>
          <w:szCs w:val="24"/>
        </w:rPr>
        <w:t>Republika Hrvatska, Ministarstvo financija</w:t>
      </w:r>
      <w:r>
        <w:rPr>
          <w:rFonts w:hAnsi="Times New Roman" w:ascii="Times New Roman"/>
          <w:sz w:val="24"/>
          <w:szCs w:val="24"/>
        </w:rPr>
        <w:t xml:space="preserve"> prijavilo kao stečajni vjerovnik u ovom postupku u iznosu od </w:t>
      </w:r>
      <w:r w:rsidR="0025619D">
        <w:rPr>
          <w:rFonts w:hAnsi="Times New Roman" w:ascii="Times New Roman"/>
          <w:sz w:val="24"/>
          <w:szCs w:val="24"/>
        </w:rPr>
        <w:t>5.732,49 kn</w:t>
      </w:r>
      <w:r w:rsidR="0025619D" w:rsidRPr="0071205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trebalo ispitati kao tražbinu vjerovnika </w:t>
      </w:r>
      <w:r w:rsidR="0025619D">
        <w:rPr>
          <w:rFonts w:hAnsi="Times New Roman" w:ascii="Times New Roman"/>
          <w:sz w:val="24"/>
          <w:szCs w:val="24"/>
        </w:rPr>
        <w:t>Olega Victora Christie</w:t>
      </w:r>
      <w:r>
        <w:rPr>
          <w:rFonts w:hAnsi="Times New Roman" w:ascii="Times New Roman"/>
          <w:sz w:val="24"/>
          <w:szCs w:val="24"/>
        </w:rPr>
        <w:t xml:space="preserve">, jer je ta tražbina sada na njega prenesena te je isti za tu tražbinu stupio u pravni položaj svog prednika - </w:t>
      </w:r>
      <w:r w:rsidRPr="00712057">
        <w:rPr>
          <w:rFonts w:hAnsi="Times New Roman" w:ascii="Times New Roman"/>
          <w:sz w:val="24"/>
          <w:szCs w:val="24"/>
        </w:rPr>
        <w:t>Republike Hrvatske, Ministarstva financija</w:t>
      </w:r>
      <w:r>
        <w:rPr>
          <w:rFonts w:hAnsi="Times New Roman" w:ascii="Times New Roman"/>
          <w:sz w:val="24"/>
          <w:szCs w:val="24"/>
        </w:rPr>
        <w:t>, a sve to u skladu s naprijed citiranim odredbama čl. 146. st. 2. i 3. SZ-a.</w:t>
      </w:r>
    </w:p>
    <w:p w:rsidRDefault="007C2D1D" w:rsidP="007C2D1D" w:rsidR="007C2D1D" w:rsidRPr="00712057">
      <w:pPr>
        <w:jc w:val="both"/>
        <w:rPr>
          <w:rFonts w:hAnsi="Times New Roman" w:ascii="Times New Roman"/>
          <w:sz w:val="24"/>
          <w:szCs w:val="24"/>
        </w:rPr>
      </w:pPr>
    </w:p>
    <w:p w:rsidRDefault="007C2D1D" w:rsidP="007C2D1D" w:rsidR="007C2D1D" w:rsidRPr="001108F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 obzirom na naprijed nav</w:t>
      </w:r>
      <w:r w:rsidR="0025619D">
        <w:rPr>
          <w:rFonts w:hAnsi="Times New Roman" w:ascii="Times New Roman"/>
          <w:sz w:val="24"/>
          <w:szCs w:val="24"/>
        </w:rPr>
        <w:t>edeno, na ispitnom ročištu od 15.05.2018. ispitane su prijavljene tražbine</w:t>
      </w:r>
      <w:r>
        <w:rPr>
          <w:rFonts w:hAnsi="Times New Roman" w:ascii="Times New Roman"/>
          <w:sz w:val="24"/>
          <w:szCs w:val="24"/>
        </w:rPr>
        <w:t xml:space="preserve"> vjerovnika </w:t>
      </w:r>
      <w:r w:rsidR="0025619D" w:rsidRPr="00675BBC">
        <w:rPr>
          <w:rFonts w:hAnsi="Times New Roman" w:ascii="Times New Roman"/>
          <w:sz w:val="24"/>
          <w:szCs w:val="24"/>
        </w:rPr>
        <w:t xml:space="preserve">Grada Splita u iznosu od </w:t>
      </w:r>
      <w:r w:rsidR="0025619D">
        <w:rPr>
          <w:rFonts w:hAnsi="Times New Roman" w:ascii="Times New Roman"/>
          <w:sz w:val="24"/>
          <w:szCs w:val="24"/>
        </w:rPr>
        <w:t>21.973,87</w:t>
      </w:r>
      <w:r w:rsidR="0025619D" w:rsidRPr="00675BBC">
        <w:rPr>
          <w:rFonts w:hAnsi="Times New Roman" w:ascii="Times New Roman"/>
          <w:sz w:val="24"/>
          <w:szCs w:val="24"/>
        </w:rPr>
        <w:t xml:space="preserve"> kn</w:t>
      </w:r>
      <w:r w:rsidR="0025619D">
        <w:rPr>
          <w:rFonts w:hAnsi="Times New Roman" w:ascii="Times New Roman"/>
          <w:sz w:val="24"/>
          <w:szCs w:val="24"/>
        </w:rPr>
        <w:t xml:space="preserve"> i Allinaz Zagreb d.d.</w:t>
      </w:r>
      <w:r w:rsidR="005511FF">
        <w:rPr>
          <w:rFonts w:hAnsi="Times New Roman" w:ascii="Times New Roman"/>
          <w:sz w:val="24"/>
          <w:szCs w:val="24"/>
        </w:rPr>
        <w:t xml:space="preserve"> Zagreb</w:t>
      </w:r>
      <w:r w:rsidR="0025619D">
        <w:rPr>
          <w:rFonts w:hAnsi="Times New Roman" w:ascii="Times New Roman"/>
          <w:sz w:val="24"/>
          <w:szCs w:val="24"/>
        </w:rPr>
        <w:t xml:space="preserve"> u iznosu od 6.824,84 kn</w:t>
      </w:r>
      <w:r w:rsidRPr="005E7E44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kao i tražbina vjerovnika </w:t>
      </w:r>
      <w:r w:rsidR="0025619D">
        <w:rPr>
          <w:rFonts w:hAnsi="Times New Roman" w:ascii="Times New Roman"/>
          <w:sz w:val="24"/>
          <w:szCs w:val="24"/>
        </w:rPr>
        <w:t xml:space="preserve">Olega Victora Christie iz SAD-a </w:t>
      </w:r>
      <w:r>
        <w:rPr>
          <w:rFonts w:hAnsi="Times New Roman" w:ascii="Times New Roman"/>
          <w:sz w:val="24"/>
          <w:szCs w:val="24"/>
        </w:rPr>
        <w:t xml:space="preserve">u ukupnom iznosu </w:t>
      </w:r>
      <w:r w:rsidRPr="001108F1">
        <w:rPr>
          <w:rFonts w:hAnsi="Times New Roman" w:ascii="Times New Roman"/>
          <w:sz w:val="24"/>
          <w:szCs w:val="24"/>
        </w:rPr>
        <w:t xml:space="preserve">od </w:t>
      </w:r>
      <w:r w:rsidR="0025619D" w:rsidRPr="0025619D">
        <w:rPr>
          <w:rFonts w:hAnsi="Times New Roman" w:ascii="Times New Roman"/>
          <w:sz w:val="24"/>
          <w:szCs w:val="24"/>
        </w:rPr>
        <w:t>1.377.146,20 kn</w:t>
      </w:r>
      <w:r w:rsidRPr="001108F1">
        <w:rPr>
          <w:rFonts w:hAnsi="Times New Roman" w:ascii="Times New Roman"/>
          <w:sz w:val="24"/>
          <w:szCs w:val="24"/>
        </w:rPr>
        <w:t xml:space="preserve">, a </w:t>
      </w:r>
      <w:r>
        <w:rPr>
          <w:rFonts w:hAnsi="Times New Roman" w:ascii="Times New Roman"/>
          <w:sz w:val="24"/>
          <w:szCs w:val="24"/>
        </w:rPr>
        <w:t>koji iznos</w:t>
      </w:r>
      <w:r w:rsidRPr="001108F1">
        <w:rPr>
          <w:rFonts w:hAnsi="Times New Roman" w:ascii="Times New Roman"/>
          <w:sz w:val="24"/>
          <w:szCs w:val="24"/>
        </w:rPr>
        <w:t xml:space="preserve"> predstavlja zbroj prijavljene tražbine </w:t>
      </w:r>
      <w:r w:rsidR="0025619D">
        <w:rPr>
          <w:rFonts w:hAnsi="Times New Roman" w:ascii="Times New Roman"/>
          <w:sz w:val="24"/>
          <w:szCs w:val="24"/>
        </w:rPr>
        <w:t xml:space="preserve">tog </w:t>
      </w:r>
      <w:r w:rsidRPr="001108F1">
        <w:rPr>
          <w:rFonts w:hAnsi="Times New Roman" w:ascii="Times New Roman"/>
          <w:sz w:val="24"/>
          <w:szCs w:val="24"/>
        </w:rPr>
        <w:t>vjerovnik</w:t>
      </w:r>
      <w:r w:rsidR="0025619D">
        <w:rPr>
          <w:rFonts w:hAnsi="Times New Roman" w:ascii="Times New Roman"/>
          <w:sz w:val="24"/>
          <w:szCs w:val="24"/>
        </w:rPr>
        <w:t>a</w:t>
      </w:r>
      <w:r w:rsidRPr="001108F1">
        <w:rPr>
          <w:rFonts w:hAnsi="Times New Roman" w:ascii="Times New Roman"/>
          <w:sz w:val="24"/>
          <w:szCs w:val="24"/>
        </w:rPr>
        <w:t xml:space="preserve"> u iznosu od </w:t>
      </w:r>
      <w:r w:rsidR="0025619D">
        <w:rPr>
          <w:rFonts w:hAnsi="Times New Roman" w:ascii="Times New Roman"/>
          <w:sz w:val="24"/>
          <w:szCs w:val="24"/>
        </w:rPr>
        <w:t xml:space="preserve">1.371.413,71 </w:t>
      </w:r>
      <w:r>
        <w:rPr>
          <w:rFonts w:hAnsi="Times New Roman" w:ascii="Times New Roman"/>
          <w:sz w:val="24"/>
          <w:szCs w:val="24"/>
        </w:rPr>
        <w:t>kn te tražbine koja mu je prenesena</w:t>
      </w:r>
      <w:r w:rsidRPr="001108F1">
        <w:rPr>
          <w:rFonts w:hAnsi="Times New Roman" w:ascii="Times New Roman"/>
          <w:sz w:val="24"/>
          <w:szCs w:val="24"/>
        </w:rPr>
        <w:t xml:space="preserve"> od Republike Hrvatske, Ministarstva financija u iznosu od </w:t>
      </w:r>
      <w:r w:rsidR="0025619D">
        <w:rPr>
          <w:rFonts w:hAnsi="Times New Roman" w:ascii="Times New Roman"/>
          <w:sz w:val="24"/>
          <w:szCs w:val="24"/>
        </w:rPr>
        <w:t>5.732,49 kn</w:t>
      </w:r>
      <w:r w:rsidRPr="001108F1">
        <w:rPr>
          <w:rFonts w:hAnsi="Times New Roman" w:ascii="Times New Roman"/>
          <w:sz w:val="24"/>
          <w:szCs w:val="24"/>
        </w:rPr>
        <w:t xml:space="preserve">. </w:t>
      </w:r>
    </w:p>
    <w:p w:rsidRDefault="007C2D1D" w:rsidP="007C2D1D" w:rsidR="007C2D1D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511FF" w:rsidP="005511FF" w:rsidR="005511FF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</w:t>
      </w:r>
      <w:r w:rsidRPr="00BC0D47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Josip Hrga </w:t>
      </w:r>
      <w:r w:rsidRPr="00BC0D47">
        <w:rPr>
          <w:rFonts w:hAnsi="Times New Roman" w:ascii="Times New Roman"/>
          <w:sz w:val="24"/>
          <w:szCs w:val="24"/>
        </w:rPr>
        <w:t>se na ispitnom ročištu izjasni</w:t>
      </w:r>
      <w:r>
        <w:rPr>
          <w:rFonts w:hAnsi="Times New Roman" w:ascii="Times New Roman"/>
          <w:sz w:val="24"/>
          <w:szCs w:val="24"/>
        </w:rPr>
        <w:t>o</w:t>
      </w:r>
      <w:r w:rsidRPr="00BC0D47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 xml:space="preserve">naprijed navedene tražbine vjerovnika </w:t>
      </w:r>
      <w:r w:rsidRPr="00675BBC">
        <w:rPr>
          <w:rFonts w:hAnsi="Times New Roman" w:ascii="Times New Roman"/>
          <w:sz w:val="24"/>
          <w:szCs w:val="24"/>
        </w:rPr>
        <w:t>Grada Splita</w:t>
      </w:r>
      <w:r>
        <w:rPr>
          <w:rFonts w:hAnsi="Times New Roman" w:ascii="Times New Roman"/>
          <w:sz w:val="24"/>
          <w:szCs w:val="24"/>
        </w:rPr>
        <w:t xml:space="preserve">, Allinaz Zagreb d.d. Zagreb </w:t>
      </w:r>
      <w:r w:rsidRPr="005E7E4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 Olega Victora Christie, koje su bile predmet ispitivanja na ispitnom ročištu, </w:t>
      </w:r>
      <w:r w:rsidRPr="00BC0D47">
        <w:rPr>
          <w:rFonts w:hAnsi="Times New Roman" w:ascii="Times New Roman"/>
          <w:sz w:val="24"/>
          <w:szCs w:val="24"/>
        </w:rPr>
        <w:t xml:space="preserve">priznaje </w:t>
      </w:r>
      <w:r>
        <w:rPr>
          <w:rFonts w:hAnsi="Times New Roman" w:ascii="Times New Roman"/>
          <w:sz w:val="24"/>
          <w:szCs w:val="24"/>
        </w:rPr>
        <w:t>u cijelosti</w:t>
      </w:r>
      <w:r w:rsidRPr="00BC0D47">
        <w:rPr>
          <w:rFonts w:hAnsi="Times New Roman" w:ascii="Times New Roman"/>
          <w:sz w:val="24"/>
          <w:szCs w:val="24"/>
        </w:rPr>
        <w:t>.</w:t>
      </w:r>
    </w:p>
    <w:p w:rsidRDefault="007C2D1D" w:rsidP="009B621E" w:rsidR="007C2D1D">
      <w:pPr>
        <w:jc w:val="both"/>
        <w:rPr>
          <w:rFonts w:hAnsi="Times New Roman" w:ascii="Times New Roman"/>
          <w:sz w:val="24"/>
          <w:szCs w:val="24"/>
        </w:rPr>
      </w:pPr>
    </w:p>
    <w:p w:rsidRDefault="005511FF" w:rsidP="005511FF" w:rsidR="005511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takvog očitovanja stečajnog upravitelja, vjerovnik Oleg Victor Christie je izjavio da tražbine vjerovnika </w:t>
      </w:r>
      <w:r w:rsidRPr="00675BBC">
        <w:rPr>
          <w:rFonts w:hAnsi="Times New Roman" w:ascii="Times New Roman"/>
          <w:sz w:val="24"/>
          <w:szCs w:val="24"/>
        </w:rPr>
        <w:t>Grada Splita</w:t>
      </w:r>
      <w:r>
        <w:rPr>
          <w:rFonts w:hAnsi="Times New Roman" w:ascii="Times New Roman"/>
          <w:sz w:val="24"/>
          <w:szCs w:val="24"/>
        </w:rPr>
        <w:t xml:space="preserve"> i Allinaz Zagreb d.d. Zagreb, a koje tražbine su priznate od strane stečajnog up</w:t>
      </w:r>
      <w:r w:rsidR="00C64D42">
        <w:rPr>
          <w:rFonts w:hAnsi="Times New Roman" w:ascii="Times New Roman"/>
          <w:sz w:val="24"/>
          <w:szCs w:val="24"/>
        </w:rPr>
        <w:t xml:space="preserve">ravitelja, osporava u cijelosti, budući da je on dana 8. svibnja 2018. toj dvojici vjerovnika </w:t>
      </w:r>
      <w:r>
        <w:rPr>
          <w:rFonts w:hAnsi="Times New Roman" w:ascii="Times New Roman"/>
          <w:sz w:val="24"/>
          <w:szCs w:val="24"/>
        </w:rPr>
        <w:t xml:space="preserve">u cijelosti izvršio uplate iznosa koji su navedeni u </w:t>
      </w:r>
      <w:r w:rsidR="00C64D42">
        <w:rPr>
          <w:rFonts w:hAnsi="Times New Roman" w:ascii="Times New Roman"/>
          <w:sz w:val="24"/>
          <w:szCs w:val="24"/>
        </w:rPr>
        <w:t xml:space="preserve">njihovim </w:t>
      </w:r>
      <w:r>
        <w:rPr>
          <w:rFonts w:hAnsi="Times New Roman" w:ascii="Times New Roman"/>
          <w:sz w:val="24"/>
          <w:szCs w:val="24"/>
        </w:rPr>
        <w:t xml:space="preserve">prijavama </w:t>
      </w:r>
      <w:r w:rsidR="00C64D42">
        <w:rPr>
          <w:rFonts w:hAnsi="Times New Roman" w:ascii="Times New Roman"/>
          <w:sz w:val="24"/>
          <w:szCs w:val="24"/>
        </w:rPr>
        <w:t xml:space="preserve">tražbina. </w:t>
      </w:r>
      <w:r w:rsidR="005510FD">
        <w:rPr>
          <w:rFonts w:hAnsi="Times New Roman" w:ascii="Times New Roman"/>
          <w:sz w:val="24"/>
          <w:szCs w:val="24"/>
        </w:rPr>
        <w:t xml:space="preserve">Naveo je </w:t>
      </w:r>
      <w:r>
        <w:rPr>
          <w:rFonts w:hAnsi="Times New Roman" w:ascii="Times New Roman"/>
          <w:sz w:val="24"/>
          <w:szCs w:val="24"/>
        </w:rPr>
        <w:t xml:space="preserve">i </w:t>
      </w:r>
      <w:r w:rsidR="005510FD">
        <w:rPr>
          <w:rFonts w:hAnsi="Times New Roman" w:ascii="Times New Roman"/>
          <w:sz w:val="24"/>
          <w:szCs w:val="24"/>
        </w:rPr>
        <w:t xml:space="preserve">da su </w:t>
      </w:r>
      <w:r>
        <w:rPr>
          <w:rFonts w:hAnsi="Times New Roman" w:ascii="Times New Roman"/>
          <w:sz w:val="24"/>
          <w:szCs w:val="24"/>
        </w:rPr>
        <w:t>Allianz Zagreb d.d. i Grad Split</w:t>
      </w:r>
      <w:r w:rsidR="009B621E">
        <w:rPr>
          <w:rFonts w:hAnsi="Times New Roman" w:ascii="Times New Roman"/>
          <w:sz w:val="24"/>
          <w:szCs w:val="24"/>
        </w:rPr>
        <w:t>, njemu i stečajnom upravitelju</w:t>
      </w:r>
      <w:r>
        <w:rPr>
          <w:rFonts w:hAnsi="Times New Roman" w:ascii="Times New Roman"/>
          <w:sz w:val="24"/>
          <w:szCs w:val="24"/>
        </w:rPr>
        <w:t xml:space="preserve"> potvrdili da su namireni u cijelosti</w:t>
      </w:r>
      <w:r w:rsidR="005510FD">
        <w:rPr>
          <w:rFonts w:hAnsi="Times New Roman" w:ascii="Times New Roman"/>
          <w:sz w:val="24"/>
          <w:szCs w:val="24"/>
        </w:rPr>
        <w:t>, ali da isti svojim propustom</w:t>
      </w:r>
      <w:r>
        <w:rPr>
          <w:rFonts w:hAnsi="Times New Roman" w:ascii="Times New Roman"/>
          <w:sz w:val="24"/>
          <w:szCs w:val="24"/>
        </w:rPr>
        <w:t xml:space="preserve"> </w:t>
      </w:r>
      <w:r w:rsidR="005510FD">
        <w:rPr>
          <w:rFonts w:hAnsi="Times New Roman" w:ascii="Times New Roman"/>
          <w:sz w:val="24"/>
          <w:szCs w:val="24"/>
        </w:rPr>
        <w:t>nisu dostavili sudu</w:t>
      </w:r>
      <w:r>
        <w:rPr>
          <w:rFonts w:hAnsi="Times New Roman" w:ascii="Times New Roman"/>
          <w:sz w:val="24"/>
          <w:szCs w:val="24"/>
        </w:rPr>
        <w:t xml:space="preserve"> adekvatne izjave o povlačenju prijavljenih tražbina, a niti o ustupu tih tražbina vjerovniku</w:t>
      </w:r>
      <w:r w:rsidR="005510FD" w:rsidRPr="005510FD">
        <w:rPr>
          <w:rFonts w:hAnsi="Times New Roman" w:ascii="Times New Roman"/>
          <w:sz w:val="24"/>
          <w:szCs w:val="24"/>
        </w:rPr>
        <w:t xml:space="preserve"> </w:t>
      </w:r>
      <w:r w:rsidR="005510FD">
        <w:rPr>
          <w:rFonts w:hAnsi="Times New Roman" w:ascii="Times New Roman"/>
          <w:sz w:val="24"/>
          <w:szCs w:val="24"/>
        </w:rPr>
        <w:t xml:space="preserve">Olegu Victoru Christie koji ih je podmirio. </w:t>
      </w:r>
      <w:r>
        <w:rPr>
          <w:rFonts w:hAnsi="Times New Roman" w:ascii="Times New Roman"/>
          <w:sz w:val="24"/>
          <w:szCs w:val="24"/>
        </w:rPr>
        <w:t xml:space="preserve">S obzirom da su tražbine tih dvoje vjerovnika u cijelosti podmirene to se iz tog razloga iste i u cijelosti osporavaju. </w:t>
      </w:r>
    </w:p>
    <w:p w:rsidRDefault="006E52CC" w:rsidP="005511FF" w:rsidR="006E52C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E52CC" w:rsidP="005511FF" w:rsidR="006E52C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Tražbinu vjerovnika</w:t>
      </w:r>
      <w:r w:rsidRPr="006E52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Olega Victora Christie iz SAD-a, koju je stečajni upravitelj priznao u cijelosti, na ispitnom ročištu nije osporio niti jedan drugi stečajni vjerovnik</w:t>
      </w:r>
      <w:r w:rsidR="009B621E">
        <w:rPr>
          <w:rFonts w:hAnsi="Times New Roman" w:ascii="Times New Roman"/>
          <w:sz w:val="24"/>
          <w:szCs w:val="24"/>
        </w:rPr>
        <w:t xml:space="preserve">, a isto tako izjavljena osporavanja tražbina vjerovnika </w:t>
      </w:r>
      <w:r w:rsidR="009B621E" w:rsidRPr="00675BBC">
        <w:rPr>
          <w:rFonts w:hAnsi="Times New Roman" w:ascii="Times New Roman"/>
          <w:sz w:val="24"/>
          <w:szCs w:val="24"/>
        </w:rPr>
        <w:t>Grada Splita</w:t>
      </w:r>
      <w:r w:rsidR="009B621E">
        <w:rPr>
          <w:rFonts w:hAnsi="Times New Roman" w:ascii="Times New Roman"/>
          <w:sz w:val="24"/>
          <w:szCs w:val="24"/>
        </w:rPr>
        <w:t xml:space="preserve"> i Allinaz Zagreb d.d. na ispitnom ročištu nisu otklonjena</w:t>
      </w:r>
      <w:r>
        <w:rPr>
          <w:rFonts w:hAnsi="Times New Roman" w:ascii="Times New Roman"/>
          <w:sz w:val="24"/>
          <w:szCs w:val="24"/>
        </w:rPr>
        <w:t>.</w:t>
      </w:r>
    </w:p>
    <w:p w:rsidRDefault="005511FF" w:rsidP="005511FF" w:rsidR="005511FF">
      <w:pPr>
        <w:jc w:val="both"/>
        <w:rPr>
          <w:rFonts w:hAnsi="Times New Roman" w:ascii="Times New Roman"/>
          <w:sz w:val="24"/>
          <w:szCs w:val="24"/>
        </w:rPr>
      </w:pPr>
    </w:p>
    <w:p w:rsidRDefault="005510FD" w:rsidP="005510FD" w:rsidR="005510FD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Slijedom navedenog, </w:t>
      </w:r>
      <w:r w:rsidR="009B621E">
        <w:rPr>
          <w:rFonts w:hAnsi="Times New Roman" w:ascii="Times New Roman"/>
          <w:sz w:val="24"/>
          <w:szCs w:val="24"/>
        </w:rPr>
        <w:t xml:space="preserve">na temelju rezultata s ispitnog ročišta </w:t>
      </w:r>
      <w:r w:rsidR="009B621E" w:rsidRPr="00BC0D47">
        <w:rPr>
          <w:rFonts w:hAnsi="Times New Roman" w:ascii="Times New Roman"/>
          <w:sz w:val="24"/>
          <w:szCs w:val="24"/>
        </w:rPr>
        <w:t>i tablice ispitanih tražbina koja je p</w:t>
      </w:r>
      <w:r w:rsidR="009B621E">
        <w:rPr>
          <w:rFonts w:hAnsi="Times New Roman" w:ascii="Times New Roman"/>
          <w:sz w:val="24"/>
          <w:szCs w:val="24"/>
        </w:rPr>
        <w:t>rethodno sastavljena,</w:t>
      </w:r>
      <w:r w:rsidR="009B621E" w:rsidRPr="00BC0D47">
        <w:rPr>
          <w:rFonts w:hAnsi="Times New Roman" w:ascii="Times New Roman"/>
          <w:sz w:val="24"/>
          <w:szCs w:val="24"/>
        </w:rPr>
        <w:t xml:space="preserve"> </w:t>
      </w:r>
      <w:r w:rsidRPr="00BC0D47">
        <w:rPr>
          <w:rFonts w:hAnsi="Times New Roman" w:ascii="Times New Roman"/>
          <w:sz w:val="24"/>
          <w:szCs w:val="24"/>
        </w:rPr>
        <w:t>a sukladno odredbama čl. 138., čl. 263. i čl. 265.</w:t>
      </w:r>
      <w:r w:rsidR="006E52CC">
        <w:rPr>
          <w:rFonts w:hAnsi="Times New Roman" w:ascii="Times New Roman"/>
          <w:sz w:val="24"/>
          <w:szCs w:val="24"/>
        </w:rPr>
        <w:t xml:space="preserve"> st. 1.</w:t>
      </w:r>
      <w:r w:rsidRPr="00BC0D47">
        <w:rPr>
          <w:rFonts w:hAnsi="Times New Roman" w:ascii="Times New Roman"/>
          <w:sz w:val="24"/>
          <w:szCs w:val="24"/>
        </w:rPr>
        <w:t xml:space="preserve"> SZ-a, </w:t>
      </w:r>
      <w:r w:rsidR="006E52CC">
        <w:rPr>
          <w:rFonts w:hAnsi="Times New Roman" w:ascii="Times New Roman"/>
          <w:sz w:val="24"/>
          <w:szCs w:val="24"/>
        </w:rPr>
        <w:t>pod toč. I. i II. izreke ovog rješenja</w:t>
      </w:r>
      <w:r w:rsidR="006E52CC"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 w:rsidR="006E52CC">
        <w:rPr>
          <w:rFonts w:hAnsi="Times New Roman" w:ascii="Times New Roman"/>
          <w:sz w:val="24"/>
          <w:szCs w:val="24"/>
        </w:rPr>
        <w:t>đene odnosno osporene prijavljene tražbine</w:t>
      </w:r>
      <w:r w:rsidR="006E52CC" w:rsidRPr="002A0374">
        <w:rPr>
          <w:rFonts w:hAnsi="Times New Roman" w:ascii="Times New Roman"/>
          <w:sz w:val="24"/>
          <w:szCs w:val="24"/>
        </w:rPr>
        <w:t xml:space="preserve"> stečajnih vjerovnika</w:t>
      </w:r>
      <w:r w:rsidRPr="00BC0D47">
        <w:rPr>
          <w:rFonts w:hAnsi="Times New Roman" w:ascii="Times New Roman"/>
          <w:sz w:val="24"/>
          <w:szCs w:val="24"/>
        </w:rPr>
        <w:t xml:space="preserve">. </w:t>
      </w:r>
    </w:p>
    <w:p w:rsidRDefault="005510FD" w:rsidP="005511FF" w:rsidR="005510FD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5511FF" w:rsidP="005511FF" w:rsidR="005511F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50442" w:rsidRPr="002A0374">
        <w:rPr>
          <w:rFonts w:hAnsi="Times New Roman" w:ascii="Times New Roman"/>
          <w:sz w:val="24"/>
          <w:szCs w:val="24"/>
        </w:rPr>
        <w:t xml:space="preserve">Osim o ispitanim tražbinama, </w:t>
      </w:r>
      <w:r w:rsidRPr="002A0374">
        <w:rPr>
          <w:rFonts w:hAnsi="Times New Roman" w:ascii="Times New Roman"/>
          <w:sz w:val="24"/>
          <w:szCs w:val="24"/>
        </w:rPr>
        <w:t>ovim rješe</w:t>
      </w:r>
      <w:r w:rsidR="00B50442">
        <w:rPr>
          <w:rFonts w:hAnsi="Times New Roman" w:ascii="Times New Roman"/>
          <w:sz w:val="24"/>
          <w:szCs w:val="24"/>
        </w:rPr>
        <w:t>njem je</w:t>
      </w:r>
      <w:r w:rsidRPr="002A0374">
        <w:rPr>
          <w:rFonts w:hAnsi="Times New Roman" w:ascii="Times New Roman"/>
          <w:sz w:val="24"/>
          <w:szCs w:val="24"/>
        </w:rPr>
        <w:t xml:space="preserve"> odlučeno i o upućiva</w:t>
      </w:r>
      <w:r>
        <w:rPr>
          <w:rFonts w:hAnsi="Times New Roman" w:ascii="Times New Roman"/>
          <w:sz w:val="24"/>
          <w:szCs w:val="24"/>
        </w:rPr>
        <w:t>nju na parnicu radi utvrđivanja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6E52CC">
        <w:rPr>
          <w:rFonts w:hAnsi="Times New Roman" w:ascii="Times New Roman"/>
          <w:sz w:val="24"/>
          <w:szCs w:val="24"/>
        </w:rPr>
        <w:t xml:space="preserve">odnosno osporavanja </w:t>
      </w:r>
      <w:r w:rsidRPr="002A0374">
        <w:rPr>
          <w:rFonts w:hAnsi="Times New Roman" w:ascii="Times New Roman"/>
          <w:sz w:val="24"/>
          <w:szCs w:val="24"/>
        </w:rPr>
        <w:t>tražbina, a na način kako je to navedeno u toč. III</w:t>
      </w:r>
      <w:r>
        <w:rPr>
          <w:rFonts w:hAnsi="Times New Roman" w:ascii="Times New Roman"/>
          <w:sz w:val="24"/>
          <w:szCs w:val="24"/>
        </w:rPr>
        <w:t>.</w:t>
      </w:r>
      <w:r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5511FF" w:rsidP="005511FF" w:rsidR="005511FF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B50442" w:rsidP="005511FF" w:rsidR="005511FF" w:rsidRPr="00953A1E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što je to već naprijed navedeno, </w:t>
      </w:r>
      <w:r w:rsidR="00D86EA3">
        <w:rPr>
          <w:rFonts w:hAnsi="Times New Roman" w:ascii="Times New Roman"/>
          <w:sz w:val="24"/>
          <w:szCs w:val="24"/>
        </w:rPr>
        <w:t xml:space="preserve">stečajni vjerovnik Oleg Victor Christie je na ispitnom ročištu u cijelosti osporio tražbine stečajnih vjerovnika Allianz Zagreb d.d. Zagreb i Grada Splita, a koje tražbine su od strane stečajnog upravitelja priznate.  </w:t>
      </w:r>
      <w:r w:rsidR="008F69A3">
        <w:rPr>
          <w:rFonts w:hAnsi="Times New Roman" w:ascii="Times New Roman"/>
          <w:sz w:val="24"/>
          <w:szCs w:val="24"/>
        </w:rPr>
        <w:t>Budući da iz prijava tražbina vjerovnika</w:t>
      </w:r>
      <w:r w:rsidR="008F69A3" w:rsidRPr="008F69A3">
        <w:rPr>
          <w:rFonts w:hAnsi="Times New Roman" w:ascii="Times New Roman"/>
          <w:sz w:val="24"/>
          <w:szCs w:val="24"/>
        </w:rPr>
        <w:t xml:space="preserve"> </w:t>
      </w:r>
      <w:r w:rsidR="008F69A3">
        <w:rPr>
          <w:rFonts w:hAnsi="Times New Roman" w:ascii="Times New Roman"/>
          <w:sz w:val="24"/>
          <w:szCs w:val="24"/>
        </w:rPr>
        <w:t xml:space="preserve">Allianz Zagreb d.d. i </w:t>
      </w:r>
      <w:r>
        <w:rPr>
          <w:rFonts w:hAnsi="Times New Roman" w:ascii="Times New Roman"/>
          <w:sz w:val="24"/>
          <w:szCs w:val="24"/>
        </w:rPr>
        <w:t>Grada Splita, kao</w:t>
      </w:r>
      <w:r w:rsidR="008F69A3">
        <w:rPr>
          <w:rFonts w:hAnsi="Times New Roman" w:ascii="Times New Roman"/>
          <w:sz w:val="24"/>
          <w:szCs w:val="24"/>
        </w:rPr>
        <w:t xml:space="preserve"> i isprava koje su uz te prijave dostavljene, proizlazi da za te </w:t>
      </w:r>
      <w:r>
        <w:rPr>
          <w:rFonts w:hAnsi="Times New Roman" w:ascii="Times New Roman"/>
          <w:sz w:val="24"/>
          <w:szCs w:val="24"/>
        </w:rPr>
        <w:t>tražbine postoje ovršne isprave</w:t>
      </w:r>
      <w:r w:rsidR="008F69A3">
        <w:rPr>
          <w:rFonts w:hAnsi="Times New Roman" w:ascii="Times New Roman"/>
          <w:sz w:val="24"/>
          <w:szCs w:val="24"/>
        </w:rPr>
        <w:t xml:space="preserve"> i to za tražbinu vjerovnika Allianz Zagreb d.d. pravomoćno i ovršno rješenje o ovrsi javnog bilježnika Mirjane Popovac iz Splita broj Ovrv-8240/14 od 23.10.2014., a za </w:t>
      </w:r>
      <w:r>
        <w:rPr>
          <w:rFonts w:hAnsi="Times New Roman" w:ascii="Times New Roman"/>
          <w:sz w:val="24"/>
          <w:szCs w:val="24"/>
        </w:rPr>
        <w:t xml:space="preserve">tražbinu </w:t>
      </w:r>
      <w:r w:rsidR="008F69A3">
        <w:rPr>
          <w:rFonts w:hAnsi="Times New Roman" w:ascii="Times New Roman"/>
          <w:sz w:val="24"/>
          <w:szCs w:val="24"/>
        </w:rPr>
        <w:t>vjerovnika Grad</w:t>
      </w:r>
      <w:r>
        <w:rPr>
          <w:rFonts w:hAnsi="Times New Roman" w:ascii="Times New Roman"/>
          <w:sz w:val="24"/>
          <w:szCs w:val="24"/>
        </w:rPr>
        <w:t>a</w:t>
      </w:r>
      <w:r w:rsidR="008F69A3">
        <w:rPr>
          <w:rFonts w:hAnsi="Times New Roman" w:ascii="Times New Roman"/>
          <w:sz w:val="24"/>
          <w:szCs w:val="24"/>
        </w:rPr>
        <w:t xml:space="preserve"> Split</w:t>
      </w:r>
      <w:r>
        <w:rPr>
          <w:rFonts w:hAnsi="Times New Roman" w:ascii="Times New Roman"/>
          <w:sz w:val="24"/>
          <w:szCs w:val="24"/>
        </w:rPr>
        <w:t>a</w:t>
      </w:r>
      <w:r w:rsidR="008F69A3">
        <w:rPr>
          <w:rFonts w:hAnsi="Times New Roman" w:ascii="Times New Roman"/>
          <w:sz w:val="24"/>
          <w:szCs w:val="24"/>
        </w:rPr>
        <w:t xml:space="preserve"> izvršna (ovršna) porezna rješenja i rješenja o ovrsi donesena u upravnom postupku, to je stoga u odnosu na osporene tražbine tih dvoje vjerovnika na parnicu trebalo uputiti vjerovnika Olega Victora Christie iz SAD-a, kao osporavatelja, radi dokazivanja osnovanosti osporavanja tražbina tih dvoje vjerovnika, a sve to u smislu odredbi čl. 266. st. 2. i 4. SZ-a. </w:t>
      </w:r>
      <w:r w:rsidR="006F4850">
        <w:rPr>
          <w:rFonts w:hAnsi="Times New Roman" w:ascii="Times New Roman"/>
          <w:sz w:val="24"/>
          <w:szCs w:val="24"/>
        </w:rPr>
        <w:t>Ako vjerovnik Oleg Victor Christie, kao osporavatelj, ne pokrene parnice</w:t>
      </w:r>
      <w:r>
        <w:rPr>
          <w:rFonts w:hAnsi="Times New Roman" w:ascii="Times New Roman"/>
          <w:sz w:val="24"/>
          <w:szCs w:val="24"/>
        </w:rPr>
        <w:t xml:space="preserve"> protiv vjerovnika čije je tražbine osporio</w:t>
      </w:r>
      <w:r w:rsidR="006F4850">
        <w:rPr>
          <w:rFonts w:hAnsi="Times New Roman" w:ascii="Times New Roman"/>
          <w:sz w:val="24"/>
          <w:szCs w:val="24"/>
        </w:rPr>
        <w:t xml:space="preserve"> </w:t>
      </w:r>
      <w:r w:rsidR="005511FF" w:rsidRPr="00953A1E">
        <w:rPr>
          <w:rFonts w:hAnsi="Times New Roman" w:ascii="Times New Roman"/>
          <w:sz w:val="24"/>
          <w:szCs w:val="24"/>
        </w:rPr>
        <w:t xml:space="preserve">u roku od 8 dana od dana pravomoćnosti ovog rješenja, odnosno u slučaju podnošenja žalbe protiv ovog rješenja u roku do 8 dana od primitka drugostupanjske odluke, </w:t>
      </w:r>
      <w:r w:rsidR="006F4850">
        <w:rPr>
          <w:rFonts w:hAnsi="Times New Roman" w:ascii="Times New Roman"/>
          <w:sz w:val="24"/>
          <w:szCs w:val="24"/>
        </w:rPr>
        <w:t>smatrat će se da je osporavanje tražbina vjerovnika Allianz Zagreb d.d. Zagreb i Grada Splita otklonjeno.</w:t>
      </w:r>
    </w:p>
    <w:p w:rsidRDefault="009B621E" w:rsidP="00D86EA3" w:rsidR="009B621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Radi toga je, sukladno odredbama čl. 265. st. 1. u vezi s</w:t>
      </w:r>
      <w:r w:rsidRPr="002A0374">
        <w:rPr>
          <w:rFonts w:hAnsi="Times New Roman" w:ascii="Times New Roman"/>
          <w:sz w:val="24"/>
          <w:szCs w:val="24"/>
        </w:rPr>
        <w:t xml:space="preserve"> čl. </w:t>
      </w:r>
      <w:r>
        <w:rPr>
          <w:rFonts w:hAnsi="Times New Roman" w:ascii="Times New Roman"/>
          <w:sz w:val="24"/>
          <w:szCs w:val="24"/>
        </w:rPr>
        <w:t xml:space="preserve">266. st. 2. i 4. i čl. 267. </w:t>
      </w:r>
      <w:r w:rsidRPr="002A0374">
        <w:rPr>
          <w:rFonts w:hAnsi="Times New Roman" w:ascii="Times New Roman"/>
          <w:sz w:val="24"/>
          <w:szCs w:val="24"/>
        </w:rPr>
        <w:t>SZ-a,</w:t>
      </w:r>
      <w:r>
        <w:rPr>
          <w:rFonts w:hAnsi="Times New Roman" w:ascii="Times New Roman"/>
          <w:sz w:val="24"/>
          <w:szCs w:val="24"/>
        </w:rPr>
        <w:t xml:space="preserve"> odlučeno kao u toč. III. izreke ovog rješenja.</w:t>
      </w:r>
    </w:p>
    <w:p w:rsidRDefault="009B621E" w:rsidP="005511FF" w:rsidR="009B621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511FF" w:rsidP="005511FF" w:rsidR="005511FF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 temelji se na odredbama čl. 265. st. 2. i čl. 12. st. 1. i 2. SZ-a.</w:t>
      </w:r>
    </w:p>
    <w:p w:rsidRDefault="0018564B" w:rsidP="00AC205A" w:rsidR="0018564B" w:rsidRPr="00FA701E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 w:rsidRPr="00FA701E">
      <w:pPr>
        <w:jc w:val="center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 xml:space="preserve">U Splitu, </w:t>
      </w:r>
      <w:r w:rsidR="004B3EE3">
        <w:rPr>
          <w:rFonts w:hAnsi="Times New Roman" w:ascii="Times New Roman"/>
          <w:sz w:val="24"/>
          <w:szCs w:val="24"/>
        </w:rPr>
        <w:t>23</w:t>
      </w:r>
      <w:r w:rsidR="00F46607" w:rsidRPr="00FA701E">
        <w:rPr>
          <w:rFonts w:hAnsi="Times New Roman" w:ascii="Times New Roman"/>
          <w:sz w:val="24"/>
          <w:szCs w:val="24"/>
        </w:rPr>
        <w:t>. svibnja</w:t>
      </w:r>
      <w:r w:rsidR="007E22D7" w:rsidRPr="00FA701E">
        <w:rPr>
          <w:rFonts w:hAnsi="Times New Roman" w:ascii="Times New Roman"/>
          <w:sz w:val="24"/>
          <w:szCs w:val="24"/>
        </w:rPr>
        <w:t xml:space="preserve"> 2018.</w:t>
      </w:r>
      <w:r w:rsidRPr="00FA701E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D86EA3">
      <w:pPr>
        <w:jc w:val="center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FA701E">
      <w:pPr>
        <w:ind w:firstLine="696" w:left="7092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FA701E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FA701E">
      <w:pPr>
        <w:ind w:firstLine="216" w:left="7572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>Paško Bačić</w:t>
      </w:r>
    </w:p>
    <w:p w:rsidRDefault="00C45A7D" w:rsidP="00AD32C0" w:rsidR="00C45A7D">
      <w:pPr>
        <w:jc w:val="both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FA701E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FA701E">
      <w:p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FA701E">
      <w:p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 w:rsidRPr="00FA701E">
        <w:rPr>
          <w:rFonts w:hAnsi="Times New Roman" w:ascii="Times New Roman"/>
          <w:sz w:val="24"/>
          <w:szCs w:val="24"/>
        </w:rPr>
        <w:t>eno u tri primjerka, u roku od osam</w:t>
      </w:r>
      <w:r w:rsidRPr="00FA701E">
        <w:rPr>
          <w:rFonts w:hAnsi="Times New Roman" w:ascii="Times New Roman"/>
          <w:sz w:val="24"/>
          <w:szCs w:val="24"/>
        </w:rPr>
        <w:t xml:space="preserve"> dana</w:t>
      </w:r>
      <w:r w:rsidR="00DF7A0C" w:rsidRPr="00FA701E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FA701E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FA701E">
        <w:rPr>
          <w:rFonts w:hAnsi="Times New Roman" w:ascii="Times New Roman"/>
          <w:sz w:val="24"/>
          <w:szCs w:val="24"/>
        </w:rPr>
        <w:t xml:space="preserve">njegove </w:t>
      </w:r>
      <w:r w:rsidRPr="00FA701E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FA701E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D86EA3">
      <w:pPr>
        <w:jc w:val="both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FA701E">
      <w:p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>DNA:</w:t>
      </w:r>
    </w:p>
    <w:p w:rsidRDefault="00E8675B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>stečajnom upravitelju</w:t>
      </w:r>
      <w:r w:rsidR="006F4850">
        <w:rPr>
          <w:rFonts w:hAnsi="Times New Roman" w:ascii="Times New Roman"/>
          <w:sz w:val="24"/>
          <w:szCs w:val="24"/>
        </w:rPr>
        <w:t xml:space="preserve"> Josipu Hrgi</w:t>
      </w:r>
    </w:p>
    <w:p w:rsidRDefault="006F4850" w:rsidP="00AD32C0" w:rsidR="006F485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Olegu Victoru Christie po punomoćniku, odvjetniku Borisu Bulju iz Splita</w:t>
      </w:r>
    </w:p>
    <w:p w:rsidRDefault="006F4850" w:rsidP="00AD32C0" w:rsidR="006F485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Allianz Zagreb d.d. po punomoćniku, odvjetnici Dori Hanžeković iz OD Hanžeković &amp; partneri d.o.o. Zagreb</w:t>
      </w:r>
    </w:p>
    <w:p w:rsidRDefault="006F4850" w:rsidP="00AD32C0" w:rsidR="006F4850" w:rsidRPr="00FA70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vjerovniku Gradu Splitu</w:t>
      </w:r>
    </w:p>
    <w:p w:rsidRDefault="00AD32C0" w:rsidP="00AD32C0" w:rsidR="00AD32C0" w:rsidRPr="00FA70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FA701E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FA701E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 w:rsidRPr="00FA701E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 w:rsidRPr="00FA701E">
      <w:pPr>
        <w:jc w:val="both"/>
        <w:rPr>
          <w:rFonts w:hAnsi="Times New Roman" w:ascii="Times New Roman"/>
          <w:sz w:val="24"/>
          <w:szCs w:val="24"/>
        </w:rPr>
      </w:pPr>
    </w:p>
    <w:sectPr w:rsidSect="00E50B3C" w:rsidR="00206A9A" w:rsidRPr="00FA701E">
      <w:headerReference w:type="even" r:id="rId11"/>
      <w:headerReference w:type="default" r:id="rId12"/>
      <w:pgSz w:h="16838" w:w="11906"/>
      <w:pgMar w:gutter="0" w:footer="708" w:header="708" w:left="1417" w:bottom="1985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175ED2">
      <w:rPr>
        <w:rStyle w:val="Brojstranice"/>
        <w:rFonts w:hAnsi="Times New Roman" w:ascii="Times New Roman"/>
        <w:noProof/>
        <w:sz w:val="24"/>
        <w:szCs w:val="24"/>
      </w:rPr>
      <w:t>4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FA701E">
      <w:rPr>
        <w:rFonts w:hAnsi="Times New Roman" w:ascii="Times New Roman"/>
        <w:sz w:val="24"/>
        <w:szCs w:val="24"/>
      </w:rPr>
      <w:t>190</w:t>
    </w:r>
    <w:r w:rsidR="00D86EA3">
      <w:rPr>
        <w:rFonts w:hAnsi="Times New Roman" w:ascii="Times New Roman"/>
        <w:sz w:val="24"/>
        <w:szCs w:val="24"/>
      </w:rPr>
      <w:t>/</w:t>
    </w:r>
    <w:r w:rsidR="003463BE">
      <w:rPr>
        <w:rFonts w:hAnsi="Times New Roman" w:ascii="Times New Roman"/>
        <w:sz w:val="24"/>
        <w:szCs w:val="24"/>
      </w:rPr>
      <w:t>2018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0F3782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35922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5ED2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270A6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5619D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463BE"/>
    <w:rsid w:val="0035412E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91BFB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B3EE3"/>
    <w:rsid w:val="004C2345"/>
    <w:rsid w:val="004C5497"/>
    <w:rsid w:val="004D2950"/>
    <w:rsid w:val="004D4221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0FD"/>
    <w:rsid w:val="005511FF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50ED8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E52CC"/>
    <w:rsid w:val="006F364D"/>
    <w:rsid w:val="006F4850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2D1D"/>
    <w:rsid w:val="007C3FC5"/>
    <w:rsid w:val="007C485C"/>
    <w:rsid w:val="007C5E93"/>
    <w:rsid w:val="007C69E2"/>
    <w:rsid w:val="007D1AC9"/>
    <w:rsid w:val="007D5A41"/>
    <w:rsid w:val="007E0F7A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0078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6106"/>
    <w:rsid w:val="008E700A"/>
    <w:rsid w:val="008F2B21"/>
    <w:rsid w:val="008F669C"/>
    <w:rsid w:val="008F69A3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54EF"/>
    <w:rsid w:val="009A6C15"/>
    <w:rsid w:val="009B0511"/>
    <w:rsid w:val="009B3CB3"/>
    <w:rsid w:val="009B621E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0442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06107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64D42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86EA3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0B3C"/>
    <w:rsid w:val="00E5187B"/>
    <w:rsid w:val="00E51AE1"/>
    <w:rsid w:val="00E56DD9"/>
    <w:rsid w:val="00E60F5B"/>
    <w:rsid w:val="00E61EC7"/>
    <w:rsid w:val="00E668F5"/>
    <w:rsid w:val="00E735D6"/>
    <w:rsid w:val="00E740AA"/>
    <w:rsid w:val="00E80C87"/>
    <w:rsid w:val="00E8675B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0615"/>
    <w:rsid w:val="00FA2377"/>
    <w:rsid w:val="00FA3841"/>
    <w:rsid w:val="00FA4218"/>
    <w:rsid w:val="00FA6993"/>
    <w:rsid w:val="00FA6AE9"/>
    <w:rsid w:val="00FA701E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175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ED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75ED2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75ED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75ED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175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E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75ED2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75E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75ED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St-190/2018</izvorni_sadrzaj>
    <derivirana_varijabla naziv="DomainObject.Predmet.OznakaBroj_1">St-190/2018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CHRISTIE d.o.o. za poslovanje nekretninama i usluge u stečaju</izvorni_sadrzaj>
    <derivirana_varijabla naziv="DomainObject.Predmet.ProtustrankaFormated_1">  Stečajna masa iza CHRISTIE d.o.o. za poslovanje nekretninama i usluge u stečaju</derivirana_varijabla>
  </DomainObject.Predmet.ProtustrankaFormated>
  <DomainObject.Predmet.ProtustrankaFormatedOIB>
    <izvorni_sadrzaj>  Stečajna masa iza CHRISTIE d.o.o. za poslovanje nekretninama i usluge u stečaju, OIB 91497993664</izvorni_sadrzaj>
    <derivirana_varijabla naziv="DomainObject.Predmet.ProtustrankaFormatedOIB_1">  Stečajna masa iza CHRISTIE d.o.o. za poslovanje nekretninama i usluge u stečaju, OIB 91497993664</derivirana_varijabla>
  </DomainObject.Predmet.ProtustrankaFormatedOIB>
  <DomainObject.Predmet.ProtustrankaFormatedWithAdress>
    <izvorni_sadrzaj> Stečajna masa iza CHRISTIE d.o.o. za poslovanje nekretninama i usluge u stečaju, Bihaćka 15/III, 21000 Split</izvorni_sadrzaj>
    <derivirana_varijabla naziv="DomainObject.Predmet.ProtustrankaFormatedWithAdress_1"> Stečajna masa iza CHRISTIE d.o.o. za poslovanje nekretninama i usluge u stečaju, Bihaćka 15/III, 21000 Split</derivirana_varijabla>
  </DomainObject.Predmet.ProtustrankaFormatedWithAdress>
  <DomainObject.Predmet.ProtustrankaFormatedWithAdressOIB>
    <izvorni_sadrzaj> Stečajna masa iza CHRISTIE d.o.o. za poslovanje nekretninama i usluge u stečaju, OIB 91497993664, Bihaćka 15/III, 21000 Split</izvorni_sadrzaj>
    <derivirana_varijabla naziv="DomainObject.Predmet.ProtustrankaFormatedWithAdressOIB_1"> Stečajna masa iza CHRISTIE d.o.o. za poslovanje nekretninama i usluge u stečaju, OIB 91497993664, Bihaćka 15/III, 21000 Split</derivirana_varijabla>
  </DomainObject.Predmet.ProtustrankaFormatedWithAdressOIB>
  <DomainObject.Predmet.ProtustrankaWithAdress>
    <izvorni_sadrzaj>Stečajna masa iza CHRISTIE d.o.o. za poslovanje nekretninama i usluge u stečaju Bihaćka 15/III, 21000 Split</izvorni_sadrzaj>
    <derivirana_varijabla naziv="DomainObject.Predmet.ProtustrankaWithAdress_1">Stečajna masa iza CHRISTIE d.o.o. za poslovanje nekretninama i usluge u stečaju Bihaćka 15/III, 21000 Split</derivirana_varijabla>
  </DomainObject.Predmet.ProtustrankaWithAdress>
  <DomainObject.Predmet.ProtustrankaWithAdressOIB>
    <izvorni_sadrzaj>Stečajna masa iza CHRISTIE d.o.o. za poslovanje nekretninama i usluge u stečaju, OIB 91497993664, Bihaćka 15/III, 21000 Split</izvorni_sadrzaj>
    <derivirana_varijabla naziv="DomainObject.Predmet.ProtustrankaWithAdressOIB_1">Stečajna masa iza CHRISTIE d.o.o. za poslovanje nekretninama i usluge u stečaju, OIB 91497993664, Bihaćka 15/III, 21000 Split</derivirana_varijabla>
  </DomainObject.Predmet.ProtustrankaWithAdressOIB>
  <DomainObject.Predmet.ProtustrankaNazivFormated>
    <izvorni_sadrzaj>Stečajna masa iza CHRISTIE d.o.o. za poslovanje nekretninama i usluge u stečaju</izvorni_sadrzaj>
    <derivirana_varijabla naziv="DomainObject.Predmet.ProtustrankaNazivFormated_1">Stečajna masa iza CHRISTIE d.o.o. za poslovanje nekretninama i usluge u stečaju</derivirana_varijabla>
  </DomainObject.Predmet.ProtustrankaNazivFormated>
  <DomainObject.Predmet.ProtustrankaNazivFormatedOIB>
    <izvorni_sadrzaj>Stečajna masa iza CHRISTIE d.o.o. za poslovanje nekretninama i usluge u stečaju, OIB 91497993664</izvorni_sadrzaj>
    <derivirana_varijabla naziv="DomainObject.Predmet.ProtustrankaNazivFormatedOIB_1">Stečajna masa iza CHRISTIE d.o.o. za poslovanje nekretninama i usluge u stečaju, OIB 91497993664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CHRISTIE d.o.o. za poslovanje nekretninama i usluge u stečaju</item>
    </izvorni_sadrzaj>
    <derivirana_varijabla naziv="DomainObject.Predmet.ProtuStrankaListFormated_1">
      <item>Stečajna masa iza CHRISTIE d.o.o. za poslovanje nekretninama i usluge u stečaju</item>
    </derivirana_varijabla>
  </DomainObject.Predmet.ProtuStrankaListFormated>
  <DomainObject.Predmet.ProtuStrankaListFormatedOIB>
    <izvorni_sadrzaj>
      <item>Stečajna masa iza CHRISTIE d.o.o. za poslovanje nekretninama i usluge u stečaju, OIB 91497993664</item>
    </izvorni_sadrzaj>
    <derivirana_varijabla naziv="DomainObject.Predmet.ProtuStrankaListFormatedOIB_1">
      <item>Stečajna masa iza CHRISTIE d.o.o. za poslovanje nekretninama i usluge u stečaju, OIB 91497993664</item>
    </derivirana_varijabla>
  </DomainObject.Predmet.ProtuStrankaListFormatedOIB>
  <DomainObject.Predmet.ProtuStrankaListFormatedWithAdress>
    <izvorni_sadrzaj>
      <item>Stečajna masa iza CHRISTIE d.o.o. za poslovanje nekretninama i usluge u stečaju, Bihaćka 15/III, 21000 Split</item>
    </izvorni_sadrzaj>
    <derivirana_varijabla naziv="DomainObject.Predmet.ProtuStrankaListFormatedWithAdress_1">
      <item>Stečajna masa iza CHRISTIE d.o.o. za poslovanje nekretninama i usluge u stečaju, Bihaćka 15/III, 21000 Split</item>
    </derivirana_varijabla>
  </DomainObject.Predmet.ProtuStrankaListFormatedWithAdress>
  <DomainObject.Predmet.ProtuStrankaListFormatedWithAdressOIB>
    <izvorni_sadrzaj>
      <item>Stečajna masa iza CHRISTIE d.o.o. za poslovanje nekretninama i usluge u stečaju, OIB 91497993664, Bihaćka 15/III, 21000 Split</item>
    </izvorni_sadrzaj>
    <derivirana_varijabla naziv="DomainObject.Predmet.ProtuStrankaListFormatedWithAdressOIB_1">
      <item>Stečajna masa iza CHRISTIE d.o.o. za poslovanje nekretninama i usluge u stečaju, OIB 91497993664, Bihaćka 15/III, 21000 Split</item>
    </derivirana_varijabla>
  </DomainObject.Predmet.ProtuStrankaListFormatedWithAdressOIB>
  <DomainObject.Predmet.ProtuStrankaListNazivFormated>
    <izvorni_sadrzaj>
      <item>Stečajna masa iza CHRISTIE d.o.o. za poslovanje nekretninama i usluge u stečaju</item>
    </izvorni_sadrzaj>
    <derivirana_varijabla naziv="DomainObject.Predmet.ProtuStrankaListNazivFormated_1">
      <item>Stečajna masa iza CHRISTIE d.o.o. za poslovanje nekretninama i usluge u stečaju</item>
    </derivirana_varijabla>
  </DomainObject.Predmet.ProtuStrankaListNazivFormated>
  <DomainObject.Predmet.ProtuStrankaListNazivFormatedOIB>
    <izvorni_sadrzaj>
      <item>Stečajna masa iza CHRISTIE d.o.o. za poslovanje nekretninama i usluge u stečaju, OIB 91497993664</item>
    </izvorni_sadrzaj>
    <derivirana_varijabla naziv="DomainObject.Predmet.ProtuStrankaListNazivFormatedOIB_1">
      <item>Stečajna masa iza CHRISTIE d.o.o. za poslovanje nekretninama i usluge u stečaju, OIB 91497993664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CHRISTIE d.o.o. za poslovanje nekretninama i usluge u stečaju</izvorni_sadrzaj>
    <derivirana_varijabla naziv="DomainObject.Predmet.ProtustrankaIDrugi_1">Stečajna masa iza CHRISTIE d.o.o. za poslovanje nekretninama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CHRISTIE d.o.o. za poslovanje nekretninama i usluge u stečaju, OIB 91497993664, Bihaćka 15/III, 21000 Split</izvorni_sadrzaj>
    <derivirana_varijabla naziv="DomainObject.Predmet.ProtustrankaIDrugiAdressOIB_1">Stečajna masa iza CHRISTIE d.o.o. za poslovanje nekretninama i usluge u stečaju, OIB 91497993664, Bihaćka 15/III,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CHRISTIE d.o.o. za poslovanje nekretninama i usluge u stečaju</item>
    </izvorni_sadrzaj>
    <derivirana_varijabla naziv="DomainObject.Predmet.SudioniciListNaziv_1">
      <item>Stečajna masa iza CHRISTIE d.o.o. za poslovanje nekretninama i usluge u stečaju</item>
    </derivirana_varijabla>
  </DomainObject.Predmet.SudioniciListNaziv>
  <DomainObject.Predmet.SudioniciListAdressOIB>
    <izvorni_sadrzaj>
      <item>Stečajna masa iza CHRISTIE d.o.o. za poslovanje nekretninama i usluge u stečaju, OIB 91497993664, Bihaćka 15/III,21000 Split</item>
    </izvorni_sadrzaj>
    <derivirana_varijabla naziv="DomainObject.Predmet.SudioniciListAdressOIB_1">
      <item>Stečajna masa iza CHRISTIE d.o.o. za poslovanje nekretninama i usluge u stečaju, OIB 91497993664, Bihaćka 15/III,21000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91497993664</item>
    </izvorni_sadrzaj>
    <derivirana_varijabla naziv="DomainObject.Predmet.SudioniciListNazivOIB_1">
      <item>, OIB 91497993664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D826E8-A988-4AC8-915F-33BB566C4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1589</properties:Words>
  <properties:Characters>8641</properties:Characters>
  <properties:Lines>185</properties:Lines>
  <properties:Paragraphs>50</properties:Paragraphs>
  <properties:TotalTime>1461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2018-05-23T09:26:00Z</cp:lastPrinted>
  <dcterms:modified xmlns:xsi="http://www.w3.org/2001/XMLSchema-instance" xsi:type="dcterms:W3CDTF">2018-05-23T09:50:00Z</dcterms:modified>
  <cp:revision>68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