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97c7" w14:paraId="bd197c7" w:rsidRDefault="00014568" w:rsidP="00397526" w:rsidR="00695AD9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C812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8246A1">
        <w:t>41</w:t>
      </w:r>
      <w:r w:rsidR="004F4133">
        <w:t>/</w:t>
      </w:r>
      <w:r w:rsidR="008246A1">
        <w:t>13-13</w:t>
      </w:r>
      <w:r w:rsidR="00F95E5C">
        <w:t>6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8246A1" w:rsidP="008246A1" w:rsidR="008246A1" w:rsidRPr="001260E2">
      <w:pPr>
        <w:jc w:val="center"/>
      </w:pPr>
      <w:r w:rsidRPr="001260E2">
        <w:t>REPUBLIKA HRVATSKA</w:t>
      </w:r>
    </w:p>
    <w:p w:rsidRDefault="008246A1" w:rsidP="008246A1" w:rsidR="008246A1" w:rsidRPr="001260E2">
      <w:pPr>
        <w:jc w:val="center"/>
      </w:pPr>
      <w:r w:rsidRPr="001260E2">
        <w:t>R J E Š E N J E</w:t>
      </w: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both"/>
      </w:pPr>
    </w:p>
    <w:p w:rsidRDefault="00E23A09" w:rsidP="008246A1" w:rsidR="008246A1">
      <w:pPr>
        <w:jc w:val="both"/>
      </w:pPr>
      <w:r>
        <w:tab/>
      </w:r>
      <w:r w:rsidR="008246A1" w:rsidRPr="00606EE4">
        <w:t xml:space="preserve">Trgovački sud u Osijeku, po sucu mr. sc. Tihomiru Kovačeviću, kao stečajnom sucu, u stečajnom postupku nad dužnikom HRID d.o.o. za graditeljstvo, trgovinu i usluge u stečaju, Valpovo, J. J. Strossmayera 14, MBS </w:t>
      </w:r>
      <w:r w:rsidRPr="00E23A09">
        <w:t>030078991</w:t>
      </w:r>
      <w:r w:rsidR="008246A1" w:rsidRPr="00606EE4">
        <w:t xml:space="preserve">, OIB </w:t>
      </w:r>
      <w:r w:rsidRPr="00E23A09">
        <w:t>67479860924</w:t>
      </w:r>
      <w:r w:rsidR="008246A1" w:rsidRPr="00606EE4">
        <w:t xml:space="preserve">, dana </w:t>
      </w:r>
      <w:r w:rsidR="008246A1">
        <w:t>26</w:t>
      </w:r>
      <w:r w:rsidR="008246A1" w:rsidRPr="00606EE4">
        <w:t xml:space="preserve">. </w:t>
      </w:r>
      <w:r w:rsidR="008246A1">
        <w:t>srpnja</w:t>
      </w:r>
      <w:r w:rsidR="008246A1" w:rsidRPr="00606EE4">
        <w:t xml:space="preserve"> 2016.</w:t>
      </w:r>
    </w:p>
    <w:p w:rsidRDefault="001F6786" w:rsidP="008246A1" w:rsidR="001F6786" w:rsidRPr="001260E2">
      <w:pPr>
        <w:jc w:val="both"/>
      </w:pP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center"/>
      </w:pPr>
      <w:r w:rsidRPr="001260E2">
        <w:t>r i j e š i o  j e</w:t>
      </w: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both"/>
      </w:pPr>
      <w:r w:rsidRPr="001260E2">
        <w:t>1.</w:t>
      </w:r>
      <w:r>
        <w:t xml:space="preserve"> Dosuđuju se nekretnine</w:t>
      </w:r>
      <w:r w:rsidRPr="001260E2">
        <w:t xml:space="preserve"> ponuditelja </w:t>
      </w:r>
      <w:r>
        <w:t>Mate</w:t>
      </w:r>
      <w:r w:rsidRPr="001260E2">
        <w:t xml:space="preserve"> </w:t>
      </w:r>
      <w:proofErr w:type="spellStart"/>
      <w:r>
        <w:t>Pušić</w:t>
      </w:r>
      <w:proofErr w:type="spellEnd"/>
      <w:r w:rsidRPr="001260E2">
        <w:t xml:space="preserve">, </w:t>
      </w:r>
      <w:proofErr w:type="spellStart"/>
      <w:r>
        <w:t>Ladimirevci</w:t>
      </w:r>
      <w:proofErr w:type="spellEnd"/>
      <w:r w:rsidRPr="001260E2">
        <w:t xml:space="preserve">, </w:t>
      </w:r>
      <w:r>
        <w:t>Ive Lole Ribara 28</w:t>
      </w:r>
      <w:r w:rsidRPr="001260E2">
        <w:t xml:space="preserve">, OIB </w:t>
      </w:r>
      <w:r>
        <w:t>95096571646</w:t>
      </w:r>
      <w:r w:rsidRPr="001260E2">
        <w:t>, upisan</w:t>
      </w:r>
      <w:r>
        <w:t>e</w:t>
      </w:r>
      <w:r w:rsidRPr="001260E2">
        <w:t xml:space="preserve"> u </w:t>
      </w:r>
      <w:r>
        <w:t>zk.ul.br. 3910, k.o. Valpovo označene kao kč.br. 1397, oranica u ul. D. Cesarića, površine 224 m2, kč.br. 1398, oranica u ul. D. Cesarića, površine 337 m2 i kč.br. 1399, oranica u ul. D. Cesarića, površine 279 m2</w:t>
      </w:r>
      <w:r w:rsidRPr="001260E2">
        <w:t xml:space="preserve">, </w:t>
      </w:r>
      <w:r>
        <w:t>za</w:t>
      </w:r>
      <w:r w:rsidRPr="001260E2">
        <w:t xml:space="preserve"> iznos od </w:t>
      </w:r>
      <w:r>
        <w:t>113.400,00</w:t>
      </w:r>
      <w:r w:rsidRPr="001260E2">
        <w:t xml:space="preserve"> kn</w:t>
      </w:r>
      <w:r>
        <w:t>.</w:t>
      </w:r>
    </w:p>
    <w:p w:rsidRDefault="008246A1" w:rsidP="008246A1" w:rsidR="008246A1" w:rsidRPr="001260E2">
      <w:pPr>
        <w:jc w:val="both"/>
      </w:pPr>
    </w:p>
    <w:p w:rsidRDefault="008246A1" w:rsidP="008246A1" w:rsidR="008246A1">
      <w:pPr>
        <w:jc w:val="both"/>
      </w:pPr>
      <w:r w:rsidRPr="001260E2">
        <w:t>2.</w:t>
      </w:r>
      <w:r>
        <w:t xml:space="preserve"> </w:t>
      </w:r>
      <w:r w:rsidRPr="001260E2">
        <w:t xml:space="preserve">Nalaže se ponuditelju uplata </w:t>
      </w:r>
      <w:proofErr w:type="spellStart"/>
      <w:r w:rsidRPr="001260E2">
        <w:t>kupovnine</w:t>
      </w:r>
      <w:proofErr w:type="spellEnd"/>
      <w:r w:rsidRPr="001260E2">
        <w:t xml:space="preserve">, umanjene za iznos položene jamčevine, u roku 30 dana od dana pravomoćnosti rješenja o dosudi na </w:t>
      </w:r>
      <w:r>
        <w:t xml:space="preserve">poseban </w:t>
      </w:r>
      <w:r w:rsidRPr="001260E2">
        <w:t xml:space="preserve">račun </w:t>
      </w:r>
      <w:r>
        <w:t xml:space="preserve">Financijske agencije otvoren za tu namjenu IBAN: HR 1123900011300028787, Model: HR11. </w:t>
      </w:r>
    </w:p>
    <w:p w:rsidRDefault="008246A1" w:rsidP="008246A1" w:rsidR="008246A1">
      <w:pPr>
        <w:jc w:val="both"/>
      </w:pPr>
      <w:r>
        <w:t>Pod „poziv na broj“ (PNB) kao podatak prvi (P1) treba upisati broj 4804, a kao podatak drugi broj P2 sadržan u tablici Lista ponuditelja sa zadnjom najvišom valjanom ponudom u nadmetanju. Podatak P1 i P2 nužno je odvojiti crticom (-).</w:t>
      </w:r>
    </w:p>
    <w:p w:rsidRDefault="008246A1" w:rsidP="008246A1" w:rsidR="008246A1">
      <w:pPr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Financijske agencije potrebno je da uplatitelj u polje 71A na SWIFT-u ili na obrascu naloga za plaćanje u polje „Opcija troška“ naznači opciju „OUR“.</w:t>
      </w:r>
    </w:p>
    <w:p w:rsidRDefault="008246A1" w:rsidP="008246A1" w:rsidR="008246A1">
      <w:pPr>
        <w:jc w:val="both"/>
      </w:pPr>
    </w:p>
    <w:p w:rsidRDefault="008246A1" w:rsidP="008246A1" w:rsidR="008246A1" w:rsidRPr="001260E2">
      <w:pPr>
        <w:autoSpaceDE w:val="false"/>
        <w:autoSpaceDN w:val="false"/>
        <w:adjustRightInd w:val="false"/>
        <w:jc w:val="both"/>
      </w:pPr>
      <w:r w:rsidRPr="008246A1">
        <w:rPr>
          <w:rFonts w:eastAsia="Calibri"/>
          <w:lang w:eastAsia="en-US"/>
        </w:rPr>
        <w:t xml:space="preserve">3. Financijska agencija je dužna bez odgode izvršiti prijenos novčanih sredstava (cjelokupne </w:t>
      </w:r>
      <w:proofErr w:type="spellStart"/>
      <w:r w:rsidRPr="008246A1">
        <w:rPr>
          <w:rFonts w:eastAsia="Calibri"/>
          <w:lang w:eastAsia="en-US"/>
        </w:rPr>
        <w:t>kupovnine</w:t>
      </w:r>
      <w:proofErr w:type="spellEnd"/>
      <w:r w:rsidRPr="008246A1">
        <w:rPr>
          <w:rFonts w:eastAsia="Calibri"/>
          <w:lang w:eastAsia="en-US"/>
        </w:rPr>
        <w:t xml:space="preserve">) s računa iz točke 2. izreke ovoga rješenja na žiro-račun suda </w:t>
      </w:r>
      <w:r w:rsidRPr="001260E2">
        <w:t>broj HR3123900011300000200 kod Hrvatske poštanske banke s pozivom na broj HR 05 272-4</w:t>
      </w:r>
      <w:r>
        <w:t>1</w:t>
      </w:r>
      <w:r w:rsidRPr="001260E2">
        <w:t>-1</w:t>
      </w:r>
      <w:r>
        <w:t>3, odmah po uplati ponuditelja</w:t>
      </w:r>
      <w:r w:rsidRPr="001260E2">
        <w:t>.</w:t>
      </w: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both"/>
      </w:pPr>
      <w:r w:rsidRPr="001260E2">
        <w:t>3.</w:t>
      </w:r>
      <w:r>
        <w:t xml:space="preserve"> </w:t>
      </w:r>
      <w:r w:rsidRPr="001260E2">
        <w:t>Kupac je dužan platiti sve poreze, prireze, pristojbe, kao i ostale troškove vezane s prodajom i prijenosom vlasništva nekretnine iz točke 1. izreke ovoga rješenja na kupca.</w:t>
      </w: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both"/>
      </w:pPr>
      <w:r w:rsidRPr="001260E2">
        <w:t>4.</w:t>
      </w:r>
      <w:r>
        <w:t xml:space="preserve"> </w:t>
      </w:r>
      <w:r w:rsidRPr="001260E2">
        <w:t xml:space="preserve">Nakon pravomoćnosti ovoga rješenja i nakon što kupac položi </w:t>
      </w:r>
      <w:proofErr w:type="spellStart"/>
      <w:r w:rsidRPr="001260E2">
        <w:t>kupovninu</w:t>
      </w:r>
      <w:proofErr w:type="spellEnd"/>
      <w:r w:rsidRPr="001260E2">
        <w:t>, te se u zemljišnu knjigu upiše u nje</w:t>
      </w:r>
      <w:r>
        <w:t>govu</w:t>
      </w:r>
      <w:r w:rsidRPr="001260E2">
        <w:t xml:space="preserve"> korist pravo vlasništva na dosuđen</w:t>
      </w:r>
      <w:r>
        <w:t>im</w:t>
      </w:r>
      <w:r w:rsidRPr="001260E2">
        <w:t xml:space="preserve"> nekretnin</w:t>
      </w:r>
      <w:r>
        <w:t>ama</w:t>
      </w:r>
      <w:r w:rsidRPr="001260E2">
        <w:t>, brisati će se prava i tereti upisan</w:t>
      </w:r>
      <w:r>
        <w:t>i</w:t>
      </w:r>
      <w:r w:rsidRPr="001260E2">
        <w:t xml:space="preserve"> na nekretnin</w:t>
      </w:r>
      <w:r>
        <w:t>ama</w:t>
      </w:r>
      <w:r w:rsidRPr="001260E2">
        <w:t>.</w:t>
      </w: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both"/>
      </w:pPr>
      <w:r w:rsidRPr="001260E2">
        <w:lastRenderedPageBreak/>
        <w:t>5.</w:t>
      </w:r>
      <w:r>
        <w:t xml:space="preserve"> </w:t>
      </w:r>
      <w:r w:rsidRPr="001260E2">
        <w:t xml:space="preserve">Nakon što ponuditelj položi </w:t>
      </w:r>
      <w:proofErr w:type="spellStart"/>
      <w:r w:rsidRPr="001260E2">
        <w:t>kupovninu</w:t>
      </w:r>
      <w:proofErr w:type="spellEnd"/>
      <w:r w:rsidRPr="001260E2">
        <w:t xml:space="preserve"> i nakon pravomoćnosti ovoga rješenja nekretnina će se predati kupcu, a temeljem posebnog zaključka.</w:t>
      </w:r>
    </w:p>
    <w:p w:rsidRDefault="008246A1" w:rsidP="008246A1" w:rsidR="008246A1">
      <w:pPr>
        <w:jc w:val="both"/>
      </w:pPr>
    </w:p>
    <w:p w:rsidRDefault="008246A1" w:rsidP="008246A1" w:rsidR="008246A1" w:rsidRPr="00512B02">
      <w:pPr>
        <w:autoSpaceDE w:val="false"/>
        <w:autoSpaceDN w:val="false"/>
        <w:adjustRightInd w:val="false"/>
        <w:jc w:val="both"/>
      </w:pPr>
      <w:r w:rsidRPr="008246A1">
        <w:rPr>
          <w:rFonts w:eastAsia="Calibri"/>
          <w:lang w:eastAsia="en-US"/>
        </w:rPr>
        <w:t xml:space="preserve">6. Nekretnina će se dosuditi i kupcima koji su ponudili nižu cijenu, redom prema veličini cijene koju su ponudili, ako kupci koji su ponudili veću cijenu ne polože </w:t>
      </w:r>
      <w:proofErr w:type="spellStart"/>
      <w:r w:rsidRPr="008246A1">
        <w:rPr>
          <w:rFonts w:eastAsia="Calibri"/>
          <w:lang w:eastAsia="en-US"/>
        </w:rPr>
        <w:t>kupovninu</w:t>
      </w:r>
      <w:proofErr w:type="spellEnd"/>
      <w:r w:rsidRPr="008246A1">
        <w:rPr>
          <w:rFonts w:eastAsia="Calibri"/>
          <w:lang w:eastAsia="en-US"/>
        </w:rPr>
        <w:t xml:space="preserve"> u roku koji im je određen ili koji će im biti određen. U tom slučaju sud će donijeti posebno rješenje o dosudi svakom sljedećem kupcu koji je ispunio uvjete da mu se nekretnina dosudi, u kojem će odrediti rok za polaganje </w:t>
      </w:r>
      <w:proofErr w:type="spellStart"/>
      <w:r w:rsidRPr="008246A1">
        <w:rPr>
          <w:rFonts w:eastAsia="Calibri"/>
          <w:lang w:eastAsia="en-US"/>
        </w:rPr>
        <w:t>kupovnine</w:t>
      </w:r>
      <w:proofErr w:type="spellEnd"/>
      <w:r w:rsidRPr="008246A1">
        <w:rPr>
          <w:rFonts w:eastAsia="Calibri"/>
          <w:lang w:eastAsia="en-US"/>
        </w:rPr>
        <w:t>. Sud će u tom rješenju najprije oglasiti nevažećom dosudu kupcu koji je ponudio višu cijenu.</w:t>
      </w: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center"/>
      </w:pPr>
      <w:r w:rsidRPr="001260E2">
        <w:t>Obrazloženje</w:t>
      </w: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both"/>
      </w:pPr>
    </w:p>
    <w:p w:rsidRDefault="006874DB" w:rsidP="008246A1" w:rsidR="008246A1" w:rsidRPr="001260E2">
      <w:pPr>
        <w:jc w:val="both"/>
      </w:pPr>
      <w:r>
        <w:tab/>
      </w:r>
      <w:r w:rsidR="008246A1" w:rsidRPr="001260E2">
        <w:t xml:space="preserve">Na </w:t>
      </w:r>
      <w:r w:rsidR="008246A1">
        <w:t>provedenoj elektroničkoj</w:t>
      </w:r>
      <w:r w:rsidR="008246A1" w:rsidRPr="001260E2">
        <w:t xml:space="preserve"> javnoj dražbi dana </w:t>
      </w:r>
      <w:r w:rsidR="008246A1">
        <w:t>od 25.04. do 18</w:t>
      </w:r>
      <w:r w:rsidR="008246A1" w:rsidRPr="001260E2">
        <w:t>.0</w:t>
      </w:r>
      <w:r w:rsidR="008246A1">
        <w:t>7</w:t>
      </w:r>
      <w:r w:rsidR="008246A1" w:rsidRPr="001260E2">
        <w:t>.2016. godine za predmetn</w:t>
      </w:r>
      <w:r w:rsidR="008246A1">
        <w:t>e</w:t>
      </w:r>
      <w:r w:rsidR="008246A1" w:rsidRPr="001260E2">
        <w:t xml:space="preserve"> nekretnin</w:t>
      </w:r>
      <w:r w:rsidR="008246A1">
        <w:t>e</w:t>
      </w:r>
      <w:r w:rsidR="008246A1" w:rsidRPr="001260E2">
        <w:t xml:space="preserve"> najvišu ponudu istakao je </w:t>
      </w:r>
      <w:r w:rsidR="008246A1">
        <w:t>ponuditelj</w:t>
      </w:r>
      <w:r w:rsidR="008246A1" w:rsidRPr="001260E2">
        <w:t xml:space="preserve"> kao u t. 1. izreke ovoga rješenja.</w:t>
      </w:r>
    </w:p>
    <w:p w:rsidRDefault="008246A1" w:rsidP="008246A1" w:rsidR="008246A1" w:rsidRPr="001260E2">
      <w:pPr>
        <w:jc w:val="both"/>
      </w:pPr>
    </w:p>
    <w:p w:rsidRDefault="006874DB" w:rsidP="008246A1" w:rsidR="008246A1" w:rsidRPr="001260E2">
      <w:pPr>
        <w:jc w:val="both"/>
      </w:pPr>
      <w:r>
        <w:tab/>
      </w:r>
      <w:r w:rsidR="008246A1" w:rsidRPr="001260E2">
        <w:t xml:space="preserve">Kako su ispunjeni uvjeti iz zaključka o određivanju prodaje od </w:t>
      </w:r>
      <w:r w:rsidR="008246A1">
        <w:t>16</w:t>
      </w:r>
      <w:r w:rsidR="008246A1" w:rsidRPr="001260E2">
        <w:t>.0</w:t>
      </w:r>
      <w:r w:rsidR="008246A1">
        <w:t>3</w:t>
      </w:r>
      <w:r w:rsidR="008246A1" w:rsidRPr="001260E2">
        <w:t xml:space="preserve">.2016. godine i </w:t>
      </w:r>
      <w:r w:rsidR="008246A1">
        <w:t>Zahtjeva za prodaju nekretnina u stečajnom postupku</w:t>
      </w:r>
      <w:r w:rsidR="008246A1" w:rsidRPr="001260E2">
        <w:t xml:space="preserve">, </w:t>
      </w:r>
      <w:r w:rsidR="008246A1">
        <w:t xml:space="preserve">te kako je sud utvrdio da je predmetni ponuditelj ponudio najveću cijenu i da su ispunjene pretpostavke da mu se dosude predmetne nekretnine, sud je </w:t>
      </w:r>
      <w:r w:rsidR="008246A1" w:rsidRPr="001260E2">
        <w:t>nekretnin</w:t>
      </w:r>
      <w:r w:rsidR="008246A1">
        <w:t>e</w:t>
      </w:r>
      <w:r w:rsidR="008246A1" w:rsidRPr="001260E2">
        <w:t xml:space="preserve"> dosudio kao u t. 1. izreke ovoga rješenja.</w:t>
      </w:r>
    </w:p>
    <w:p w:rsidRDefault="008246A1" w:rsidP="008246A1" w:rsidR="008246A1" w:rsidRPr="001260E2">
      <w:pPr>
        <w:jc w:val="both"/>
      </w:pPr>
    </w:p>
    <w:p w:rsidRDefault="003C0B13" w:rsidP="008246A1" w:rsidR="008246A1" w:rsidRPr="001260E2">
      <w:pPr>
        <w:jc w:val="both"/>
      </w:pPr>
      <w:r>
        <w:tab/>
      </w:r>
      <w:r w:rsidR="008246A1" w:rsidRPr="001260E2">
        <w:t xml:space="preserve">Slijedom navedenoga sud je odlučio kao u izreci rješenja sukladno čl. </w:t>
      </w:r>
      <w:r w:rsidR="008246A1">
        <w:t>103</w:t>
      </w:r>
      <w:r w:rsidR="008246A1" w:rsidRPr="001260E2">
        <w:t>.</w:t>
      </w:r>
      <w:r w:rsidR="008246A1">
        <w:t xml:space="preserve"> i 132.c</w:t>
      </w:r>
      <w:r w:rsidR="008246A1" w:rsidRPr="001260E2">
        <w:t xml:space="preserve"> Ovršnog zakona (NN 112/12, 25/13 i 93/14), a sve u skladu s čl. </w:t>
      </w:r>
      <w:r w:rsidR="008246A1">
        <w:t>247</w:t>
      </w:r>
      <w:r w:rsidR="008246A1" w:rsidRPr="001260E2">
        <w:t>. Stečajnog zakona (NN 71/15).</w:t>
      </w: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center"/>
      </w:pPr>
      <w:r w:rsidRPr="001260E2">
        <w:t xml:space="preserve">U Osijeku </w:t>
      </w:r>
      <w:r>
        <w:t>26</w:t>
      </w:r>
      <w:r w:rsidRPr="00606EE4">
        <w:t xml:space="preserve">. </w:t>
      </w:r>
      <w:r>
        <w:t>srpnja</w:t>
      </w:r>
      <w:r w:rsidRPr="00606EE4">
        <w:t xml:space="preserve"> </w:t>
      </w:r>
      <w:r w:rsidRPr="001260E2">
        <w:t>2016.</w:t>
      </w: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both"/>
      </w:pPr>
      <w:r w:rsidRPr="001260E2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60E2">
        <w:t>STEČAJNI SUDAC:</w:t>
      </w:r>
    </w:p>
    <w:p w:rsidRDefault="003C0B13" w:rsidP="008246A1" w:rsidR="008246A1" w:rsidRPr="001260E2">
      <w:pPr>
        <w:jc w:val="both"/>
      </w:pPr>
      <w:r>
        <w:t>Danijela Špeletić</w:t>
      </w:r>
      <w:r w:rsidR="008246A1">
        <w:tab/>
      </w:r>
      <w:r w:rsidR="008246A1">
        <w:tab/>
      </w:r>
      <w:r w:rsidR="008246A1">
        <w:tab/>
      </w:r>
      <w:r w:rsidR="008246A1">
        <w:tab/>
      </w:r>
      <w:r w:rsidR="008246A1">
        <w:tab/>
      </w:r>
      <w:r w:rsidR="008246A1">
        <w:tab/>
      </w:r>
      <w:r w:rsidR="008246A1" w:rsidRPr="001260E2">
        <w:t xml:space="preserve">      mr. sc. Tihomir Kovačević</w:t>
      </w:r>
    </w:p>
    <w:p w:rsidRDefault="008246A1" w:rsidP="008246A1" w:rsidR="008246A1">
      <w:pPr>
        <w:jc w:val="both"/>
      </w:pPr>
    </w:p>
    <w:p w:rsidRDefault="004A4786" w:rsidP="008246A1" w:rsidR="004A4786">
      <w:pPr>
        <w:jc w:val="both"/>
      </w:pPr>
    </w:p>
    <w:p w:rsidRDefault="004A4786" w:rsidP="008246A1" w:rsidR="004A4786">
      <w:pPr>
        <w:jc w:val="both"/>
      </w:pPr>
    </w:p>
    <w:p w:rsidRDefault="004A4786" w:rsidP="008246A1" w:rsidR="004A4786" w:rsidRPr="001260E2">
      <w:pPr>
        <w:jc w:val="both"/>
      </w:pPr>
    </w:p>
    <w:p w:rsidRDefault="008246A1" w:rsidP="008246A1" w:rsidR="008246A1" w:rsidRPr="001260E2">
      <w:pPr>
        <w:jc w:val="both"/>
      </w:pPr>
      <w:r w:rsidRPr="001260E2">
        <w:t>POUKA O PRAVNOM LIJEKU:</w:t>
      </w:r>
    </w:p>
    <w:p w:rsidRDefault="008246A1" w:rsidP="008246A1" w:rsidR="008246A1" w:rsidRPr="001260E2">
      <w:pPr>
        <w:jc w:val="both"/>
      </w:pPr>
      <w:r w:rsidRPr="001260E2">
        <w:t>Protiv ovog rješenja može nezadovoljna stranka uložiti žalbu Visokom trgovačkom sudu Republike Hrvatske u Zagrebu u roku od 8 dana pismeno u 3 primjerka putem ovog suda.</w:t>
      </w: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both"/>
      </w:pPr>
    </w:p>
    <w:p w:rsidRDefault="008246A1" w:rsidP="008246A1" w:rsidR="008246A1" w:rsidRPr="001260E2">
      <w:pPr>
        <w:jc w:val="both"/>
      </w:pPr>
      <w:r w:rsidRPr="001260E2">
        <w:t>D N A :</w:t>
      </w:r>
    </w:p>
    <w:p w:rsidRDefault="008246A1" w:rsidP="008246A1" w:rsidR="008246A1" w:rsidRPr="001260E2">
      <w:pPr>
        <w:jc w:val="both"/>
      </w:pPr>
      <w:r w:rsidRPr="001260E2">
        <w:t>1.</w:t>
      </w:r>
      <w:r>
        <w:t xml:space="preserve"> s</w:t>
      </w:r>
      <w:r w:rsidRPr="001260E2">
        <w:t>tečajni upravitelj</w:t>
      </w:r>
    </w:p>
    <w:p w:rsidRDefault="008246A1" w:rsidP="008246A1" w:rsidR="008246A1" w:rsidRPr="001260E2">
      <w:pPr>
        <w:jc w:val="both"/>
      </w:pPr>
      <w:r w:rsidRPr="001260E2">
        <w:t>2.</w:t>
      </w:r>
      <w:r>
        <w:t xml:space="preserve"> Mate</w:t>
      </w:r>
      <w:r w:rsidRPr="001260E2">
        <w:t xml:space="preserve"> </w:t>
      </w:r>
      <w:proofErr w:type="spellStart"/>
      <w:r>
        <w:t>Pušić</w:t>
      </w:r>
      <w:proofErr w:type="spellEnd"/>
      <w:r w:rsidRPr="001260E2">
        <w:t xml:space="preserve">, </w:t>
      </w:r>
      <w:proofErr w:type="spellStart"/>
      <w:r>
        <w:t>Ladimirevci</w:t>
      </w:r>
      <w:proofErr w:type="spellEnd"/>
      <w:r w:rsidRPr="001260E2">
        <w:t xml:space="preserve">, </w:t>
      </w:r>
      <w:r>
        <w:t>Ive Lole Ribara 28</w:t>
      </w:r>
    </w:p>
    <w:p w:rsidRDefault="008246A1" w:rsidP="008246A1" w:rsidR="008246A1" w:rsidRPr="001260E2">
      <w:pPr>
        <w:jc w:val="both"/>
      </w:pPr>
      <w:r w:rsidRPr="001260E2">
        <w:t>3.</w:t>
      </w:r>
      <w:r>
        <w:t xml:space="preserve"> </w:t>
      </w:r>
      <w:r w:rsidRPr="001260E2">
        <w:t xml:space="preserve">Općinski sud u </w:t>
      </w:r>
      <w:r>
        <w:t>Osijek</w:t>
      </w:r>
      <w:r w:rsidRPr="001260E2">
        <w:t xml:space="preserve"> </w:t>
      </w:r>
      <w:proofErr w:type="spellStart"/>
      <w:r w:rsidRPr="001260E2">
        <w:t>zk</w:t>
      </w:r>
      <w:proofErr w:type="spellEnd"/>
      <w:r w:rsidRPr="001260E2">
        <w:t xml:space="preserve"> odjel </w:t>
      </w:r>
      <w:r>
        <w:t xml:space="preserve">Valpovo </w:t>
      </w:r>
      <w:r w:rsidRPr="001260E2">
        <w:t>po pravomoćnosti</w:t>
      </w:r>
    </w:p>
    <w:p w:rsidRDefault="008246A1" w:rsidP="008246A1" w:rsidR="008246A1" w:rsidRPr="001260E2">
      <w:pPr>
        <w:jc w:val="both"/>
      </w:pPr>
      <w:r w:rsidRPr="001260E2">
        <w:t>4.</w:t>
      </w:r>
      <w:r>
        <w:t xml:space="preserve"> </w:t>
      </w:r>
      <w:r w:rsidRPr="001260E2">
        <w:t xml:space="preserve">Ministarstvo financija Porezna uprava </w:t>
      </w:r>
      <w:r>
        <w:t>Osijek</w:t>
      </w:r>
      <w:r w:rsidRPr="001260E2">
        <w:t xml:space="preserve"> po pravomoćnosti</w:t>
      </w:r>
    </w:p>
    <w:p w:rsidRDefault="008246A1" w:rsidP="008246A1" w:rsidR="008246A1">
      <w:pPr>
        <w:jc w:val="both"/>
      </w:pPr>
      <w:r w:rsidRPr="001260E2">
        <w:t>5.</w:t>
      </w:r>
      <w:r>
        <w:t xml:space="preserve"> </w:t>
      </w:r>
      <w:r w:rsidRPr="001260E2">
        <w:t>mrežna stranica e-Oglasna ploča sudova</w:t>
      </w:r>
    </w:p>
    <w:p w:rsidRDefault="008246A1" w:rsidP="008246A1" w:rsidR="008246A1" w:rsidRPr="001260E2">
      <w:pPr>
        <w:jc w:val="both"/>
      </w:pPr>
      <w:r>
        <w:t>6. Financijska agencija radi objave na mrežnim stranicama</w:t>
      </w:r>
    </w:p>
    <w:p w:rsidRDefault="004572F5" w:rsidR="004572F5">
      <w:pPr>
        <w:jc w:val="center"/>
        <w:rPr>
          <w:b/>
          <w:bCs/>
        </w:rPr>
      </w:pPr>
    </w:p>
    <w:sectPr w:rsidR="004572F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5D7" w:rsidR="003E55D7">
      <w:r>
        <w:separator/>
      </w:r>
    </w:p>
  </w:endnote>
  <w:endnote w:id="0" w:type="continuationSeparator">
    <w:p w:rsidRDefault="003E55D7" w:rsidR="003E5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E5C" w:rsidR="00F95E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E5C" w:rsidR="00F95E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E5C" w:rsidR="00F95E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5D7" w:rsidR="003E55D7">
      <w:r>
        <w:separator/>
      </w:r>
    </w:p>
  </w:footnote>
  <w:footnote w:id="0" w:type="continuationSeparator">
    <w:p w:rsidRDefault="003E55D7" w:rsidR="003E55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5E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B44035" w:rsidR="00C542A0" w:rsidRPr="00B82754">
    <w:pPr>
      <w:ind w:hanging="720" w:left="360"/>
      <w:jc w:val="right"/>
      <w:rPr>
        <w:b/>
      </w:rPr>
    </w:pPr>
    <w:r>
      <w:tab/>
    </w:r>
    <w:r>
      <w:tab/>
    </w:r>
    <w:r w:rsidR="008246A1">
      <w:t xml:space="preserve">14 </w:t>
    </w:r>
    <w:r w:rsidR="008246A1">
      <w:t>St-41/13-13</w:t>
    </w:r>
    <w:r w:rsidR="00F95E5C">
      <w:t>6</w:t>
    </w:r>
    <w:bookmarkStart w:name="_GoBack" w:id="0"/>
    <w:bookmarkEnd w:id="0"/>
  </w:p>
  <w:p w:rsidRDefault="00F50565" w:rsidP="00397526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2176524F"/>
    <w:multiLevelType w:val="hybridMultilevel"/>
    <w:tmpl w:val="64208128"/>
    <w:lvl w:tplc="374827C0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16F2F47"/>
    <w:multiLevelType w:val="hybridMultilevel"/>
    <w:tmpl w:val="0F26A3B4"/>
    <w:lvl w:tplc="A4062C40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7E0445C"/>
    <w:multiLevelType w:val="hybridMultilevel"/>
    <w:tmpl w:val="BE2AD102"/>
    <w:lvl w:tplc="5E7E7CB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2C4E52"/>
    <w:multiLevelType w:val="hybridMultilevel"/>
    <w:tmpl w:val="27F2B728"/>
    <w:lvl w:tplc="E9E0BE90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50021629"/>
    <w:multiLevelType w:val="hybridMultilevel"/>
    <w:tmpl w:val="1494F582"/>
    <w:lvl w:tplc="5420E7C6" w:ilvl="0">
      <w:start w:val="38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0F4373"/>
    <w:multiLevelType w:val="hybridMultilevel"/>
    <w:tmpl w:val="270412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16"/>
  </w:num>
  <w:num w:numId="3">
    <w:abstractNumId w:val="19"/>
  </w:num>
  <w:num w:numId="4">
    <w:abstractNumId w:val="11"/>
  </w:num>
  <w:num w:numId="5">
    <w:abstractNumId w:val="17"/>
  </w:num>
  <w:num w:numId="6">
    <w:abstractNumId w:val="20"/>
  </w:num>
  <w:num w:numId="7">
    <w:abstractNumId w:val="21"/>
  </w:num>
  <w:num w:numId="8">
    <w:abstractNumId w:val="14"/>
  </w:num>
  <w:num w:numId="9">
    <w:abstractNumId w:val="22"/>
  </w:num>
  <w:num w:numId="10">
    <w:abstractNumId w:val="4"/>
  </w:num>
  <w:num w:numId="11">
    <w:abstractNumId w:val="10"/>
  </w:num>
  <w:num w:numId="12">
    <w:abstractNumId w:val="23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2"/>
  </w:num>
  <w:num w:numId="2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86FCB"/>
    <w:rsid w:val="0009218E"/>
    <w:rsid w:val="000B573E"/>
    <w:rsid w:val="000C75FF"/>
    <w:rsid w:val="000C7FF1"/>
    <w:rsid w:val="000D4086"/>
    <w:rsid w:val="000F4A51"/>
    <w:rsid w:val="001038AB"/>
    <w:rsid w:val="00111E95"/>
    <w:rsid w:val="0012580D"/>
    <w:rsid w:val="00135140"/>
    <w:rsid w:val="00155B53"/>
    <w:rsid w:val="00161E9E"/>
    <w:rsid w:val="00165DD6"/>
    <w:rsid w:val="0017765E"/>
    <w:rsid w:val="0018745E"/>
    <w:rsid w:val="00192D23"/>
    <w:rsid w:val="00194C65"/>
    <w:rsid w:val="00195E09"/>
    <w:rsid w:val="001D0824"/>
    <w:rsid w:val="001E06D7"/>
    <w:rsid w:val="001F3933"/>
    <w:rsid w:val="001F6786"/>
    <w:rsid w:val="00206C38"/>
    <w:rsid w:val="0020760B"/>
    <w:rsid w:val="0021291D"/>
    <w:rsid w:val="00230D6F"/>
    <w:rsid w:val="00242171"/>
    <w:rsid w:val="002531DC"/>
    <w:rsid w:val="00261DD7"/>
    <w:rsid w:val="002657FA"/>
    <w:rsid w:val="00273793"/>
    <w:rsid w:val="0029177B"/>
    <w:rsid w:val="002A0808"/>
    <w:rsid w:val="002B3529"/>
    <w:rsid w:val="002B5439"/>
    <w:rsid w:val="002B6564"/>
    <w:rsid w:val="002C7BB6"/>
    <w:rsid w:val="002D0D1B"/>
    <w:rsid w:val="002D3C4E"/>
    <w:rsid w:val="002E2E94"/>
    <w:rsid w:val="002E6AA0"/>
    <w:rsid w:val="002F78B9"/>
    <w:rsid w:val="00324182"/>
    <w:rsid w:val="00333655"/>
    <w:rsid w:val="00356785"/>
    <w:rsid w:val="0035718F"/>
    <w:rsid w:val="00365EB5"/>
    <w:rsid w:val="003741B5"/>
    <w:rsid w:val="0037525A"/>
    <w:rsid w:val="003962B3"/>
    <w:rsid w:val="00397526"/>
    <w:rsid w:val="003B0218"/>
    <w:rsid w:val="003B2EDC"/>
    <w:rsid w:val="003C0B13"/>
    <w:rsid w:val="003C1D60"/>
    <w:rsid w:val="003E55D7"/>
    <w:rsid w:val="003E5EEC"/>
    <w:rsid w:val="003E5F8E"/>
    <w:rsid w:val="003F16D3"/>
    <w:rsid w:val="00405CDB"/>
    <w:rsid w:val="0041449E"/>
    <w:rsid w:val="00415FE8"/>
    <w:rsid w:val="00416A3B"/>
    <w:rsid w:val="0043156A"/>
    <w:rsid w:val="00437703"/>
    <w:rsid w:val="004572F5"/>
    <w:rsid w:val="00470300"/>
    <w:rsid w:val="004729F3"/>
    <w:rsid w:val="00484C8A"/>
    <w:rsid w:val="004A4786"/>
    <w:rsid w:val="004B3AE7"/>
    <w:rsid w:val="004B3D9B"/>
    <w:rsid w:val="004E03C2"/>
    <w:rsid w:val="004E1FE9"/>
    <w:rsid w:val="004F4133"/>
    <w:rsid w:val="005003F6"/>
    <w:rsid w:val="00505BE1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45914"/>
    <w:rsid w:val="006626CD"/>
    <w:rsid w:val="00666DFD"/>
    <w:rsid w:val="00672D37"/>
    <w:rsid w:val="006874DB"/>
    <w:rsid w:val="006927D7"/>
    <w:rsid w:val="00695AD9"/>
    <w:rsid w:val="006976A3"/>
    <w:rsid w:val="006B0FDE"/>
    <w:rsid w:val="006B17D9"/>
    <w:rsid w:val="006B2DB5"/>
    <w:rsid w:val="006B79A3"/>
    <w:rsid w:val="006C1EE3"/>
    <w:rsid w:val="006C20F1"/>
    <w:rsid w:val="006C49BE"/>
    <w:rsid w:val="006D6978"/>
    <w:rsid w:val="006E6493"/>
    <w:rsid w:val="006F3607"/>
    <w:rsid w:val="00734462"/>
    <w:rsid w:val="00744C8E"/>
    <w:rsid w:val="00745A9A"/>
    <w:rsid w:val="00746283"/>
    <w:rsid w:val="00747905"/>
    <w:rsid w:val="00757B05"/>
    <w:rsid w:val="0076065C"/>
    <w:rsid w:val="00762E21"/>
    <w:rsid w:val="00764C83"/>
    <w:rsid w:val="00766601"/>
    <w:rsid w:val="00767088"/>
    <w:rsid w:val="00775AA3"/>
    <w:rsid w:val="0079163C"/>
    <w:rsid w:val="00792EE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246A1"/>
    <w:rsid w:val="00830B2E"/>
    <w:rsid w:val="008326A9"/>
    <w:rsid w:val="008419B9"/>
    <w:rsid w:val="00847615"/>
    <w:rsid w:val="008573ED"/>
    <w:rsid w:val="00864CDA"/>
    <w:rsid w:val="008A300F"/>
    <w:rsid w:val="008A3350"/>
    <w:rsid w:val="008A66C7"/>
    <w:rsid w:val="008A7F47"/>
    <w:rsid w:val="008D1629"/>
    <w:rsid w:val="008D33C3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73133"/>
    <w:rsid w:val="009B72A4"/>
    <w:rsid w:val="009C4F61"/>
    <w:rsid w:val="009E299F"/>
    <w:rsid w:val="00A15547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B02792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4035"/>
    <w:rsid w:val="00B47CF8"/>
    <w:rsid w:val="00B546A0"/>
    <w:rsid w:val="00B56C02"/>
    <w:rsid w:val="00B77000"/>
    <w:rsid w:val="00B90A39"/>
    <w:rsid w:val="00BA2CF6"/>
    <w:rsid w:val="00BA388C"/>
    <w:rsid w:val="00BC4F3E"/>
    <w:rsid w:val="00BC5C48"/>
    <w:rsid w:val="00BD702F"/>
    <w:rsid w:val="00BF42B7"/>
    <w:rsid w:val="00BF79EC"/>
    <w:rsid w:val="00C000BF"/>
    <w:rsid w:val="00C26D1C"/>
    <w:rsid w:val="00C3127D"/>
    <w:rsid w:val="00C542A0"/>
    <w:rsid w:val="00C55338"/>
    <w:rsid w:val="00C5562A"/>
    <w:rsid w:val="00C6027D"/>
    <w:rsid w:val="00C6437F"/>
    <w:rsid w:val="00C70563"/>
    <w:rsid w:val="00C81210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34FB"/>
    <w:rsid w:val="00D16D3E"/>
    <w:rsid w:val="00D25326"/>
    <w:rsid w:val="00D26304"/>
    <w:rsid w:val="00D42D3E"/>
    <w:rsid w:val="00D57538"/>
    <w:rsid w:val="00D6245A"/>
    <w:rsid w:val="00D716F0"/>
    <w:rsid w:val="00D9122E"/>
    <w:rsid w:val="00DA30BE"/>
    <w:rsid w:val="00DD3B58"/>
    <w:rsid w:val="00E1328E"/>
    <w:rsid w:val="00E14F81"/>
    <w:rsid w:val="00E20D25"/>
    <w:rsid w:val="00E23A09"/>
    <w:rsid w:val="00E30F10"/>
    <w:rsid w:val="00E43313"/>
    <w:rsid w:val="00E65A93"/>
    <w:rsid w:val="00E6711D"/>
    <w:rsid w:val="00E7394B"/>
    <w:rsid w:val="00EA7064"/>
    <w:rsid w:val="00EB0C30"/>
    <w:rsid w:val="00EC395C"/>
    <w:rsid w:val="00ED1853"/>
    <w:rsid w:val="00EF2B4D"/>
    <w:rsid w:val="00EF31D8"/>
    <w:rsid w:val="00F20959"/>
    <w:rsid w:val="00F30377"/>
    <w:rsid w:val="00F30FED"/>
    <w:rsid w:val="00F50235"/>
    <w:rsid w:val="00F50565"/>
    <w:rsid w:val="00F63D27"/>
    <w:rsid w:val="00F70CCD"/>
    <w:rsid w:val="00F8328B"/>
    <w:rsid w:val="00F94D67"/>
    <w:rsid w:val="00F95E5C"/>
    <w:rsid w:val="00FA7BE7"/>
    <w:rsid w:val="00FB1482"/>
    <w:rsid w:val="00FB4C1F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customStyle="true" w:styleId="Naslov1Char" w:type="character">
    <w:name w:val="Naslov 1 Char"/>
    <w:link w:val="Naslov1"/>
    <w:rsid w:val="002657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03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0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customStyle="1" w:styleId="Naslov1Char" w:type="character">
    <w:name w:val="Naslov 1 Char"/>
    <w:link w:val="Naslov1"/>
    <w:rsid w:val="002657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03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0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2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29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St-41/2013-136</izvorni_sadrzaj>
    <derivirana_varijabla naziv="DomainObject.Oznaka_1">St-41/2013-136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2013.</izvorni_sadrzaj>
    <derivirana_varijabla naziv="DomainObject.Predmet.DatumOsnivanja_1">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St-41/2013</izvorni_sadrzaj>
    <derivirana_varijabla naziv="DomainObject.Predmet.OznakaBroj_1">St-41/2013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HRID d.o.o. za graditeljstvo, trgovinu i usluge</izvorni_sadrzaj>
    <derivirana_varijabla naziv="DomainObject.Predmet.ProtustrankaFormated_1">  HRID d.o.o. za graditeljstvo, trgovinu i usluge</derivirana_varijabla>
  </DomainObject.Predmet.ProtustrankaFormated>
  <DomainObject.Predmet.ProtustrankaFormatedOIB>
    <izvorni_sadrzaj>  HRID d.o.o. za graditeljstvo, trgovinu i usluge, OIB 67479860924</izvorni_sadrzaj>
    <derivirana_varijabla naziv="DomainObject.Predmet.ProtustrankaFormatedOIB_1">  HRID d.o.o. za graditeljstvo, trgovinu i usluge, OIB 67479860924</derivirana_varijabla>
  </DomainObject.Predmet.ProtustrankaFormatedOIB>
  <DomainObject.Predmet.ProtustrankaFormatedWithAdress>
    <izvorni_sadrzaj> HRID d.o.o. za graditeljstvo, trgovinu i usluge, J.J.Strossmayera 14, Valpovo</izvorni_sadrzaj>
    <derivirana_varijabla naziv="DomainObject.Predmet.ProtustrankaFormatedWithAdress_1"> HRID d.o.o. za graditeljstvo, trgovinu i usluge, J.J.Strossmayera 14, Valpovo</derivirana_varijabla>
  </DomainObject.Predmet.ProtustrankaFormatedWithAdress>
  <DomainObject.Predmet.ProtustrankaFormatedWithAdressOIB>
    <izvorni_sadrzaj> HRID d.o.o. za graditeljstvo, trgovinu i usluge, OIB 67479860924, J.J.Strossmayera 14, Valpovo</izvorni_sadrzaj>
    <derivirana_varijabla naziv="DomainObject.Predmet.ProtustrankaFormatedWithAdressOIB_1"> HRID d.o.o. za graditeljstvo, trgovinu i usluge, OIB 67479860924, J.J.Strossmayera 14, Valpovo</derivirana_varijabla>
  </DomainObject.Predmet.ProtustrankaFormatedWithAdressOIB>
  <DomainObject.Predmet.ProtustrankaWithAdress>
    <izvorni_sadrzaj>HRID d.o.o. za graditeljstvo, trgovinu i usluge J.J.Strossmayera 14, Valpovo</izvorni_sadrzaj>
    <derivirana_varijabla naziv="DomainObject.Predmet.ProtustrankaWithAdress_1">HRID d.o.o. za graditeljstvo, trgovinu i usluge J.J.Strossmayera 14, Valpovo</derivirana_varijabla>
  </DomainObject.Predmet.ProtustrankaWithAdress>
  <DomainObject.Predmet.ProtustrankaWithAdressOIB>
    <izvorni_sadrzaj>HRID d.o.o. za graditeljstvo, trgovinu i usluge, OIB 67479860924, J.J.Strossmayera 14, Valpovo</izvorni_sadrzaj>
    <derivirana_varijabla naziv="DomainObject.Predmet.ProtustrankaWithAdressOIB_1">HRID d.o.o. za graditeljstvo, trgovinu i usluge, OIB 67479860924, J.J.Strossmayera 14, Valpovo</derivirana_varijabla>
  </DomainObject.Predmet.ProtustrankaWithAdressOIB>
  <DomainObject.Predmet.ProtustrankaNazivFormated>
    <izvorni_sadrzaj>HRID d.o.o. za graditeljstvo, trgovinu i usluge</izvorni_sadrzaj>
    <derivirana_varijabla naziv="DomainObject.Predmet.ProtustrankaNazivFormated_1">HRID d.o.o. za graditeljstvo, trgovinu i usluge</derivirana_varijabla>
  </DomainObject.Predmet.ProtustrankaNazivFormated>
  <DomainObject.Predmet.ProtustrankaNazivFormatedOIB>
    <izvorni_sadrzaj>HRID d.o.o. za graditeljstvo, trgovinu i usluge, OIB 67479860924</izvorni_sadrzaj>
    <derivirana_varijabla naziv="DomainObject.Predmet.ProtustrankaNazivFormatedOIB_1">HRID d.o.o. za graditeljstvo, trgovinu i usluge, OIB 67479860924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IVANKOVIĆ, DJELATNIK I DR. zastupanog po punomoćniku JOSIPA BOŠNJAK</izvorni_sadrzaj>
    <derivirana_varijabla naziv="DomainObject.Predmet.StrankaFormated_1">  DEJAN IVANKOVIĆ, DJELATNIK I DR. zastupanog po punomoćniku JOSIPA BOŠNJAK</derivirana_varijabla>
  </DomainObject.Predmet.StrankaFormated>
  <DomainObject.Predmet.StrankaFormatedOIB>
    <izvorni_sadrzaj>  DEJAN IVANKOVIĆ, DJELATNIK I DR. zastupanog po punomoćniku JOSIPA BOŠNJAK</izvorni_sadrzaj>
    <derivirana_varijabla naziv="DomainObject.Predmet.StrankaFormatedOIB_1">  DEJAN IVANKOVIĆ, DJELATNIK I DR. zastupanog po punomoćniku JOSIPA BOŠNJAK</derivirana_varijabla>
  </DomainObject.Predmet.StrankaFormatedOIB>
  <DomainObject.Predmet.StrankaFormatedWithAdress>
    <izvorni_sadrzaj> DEJAN IVANKOVIĆ, DJELATNIK I DR., V.NAZORA 20, ČRKOVCI zastupanog po punomoćniku JOSIPA BOŠNJAK</izvorni_sadrzaj>
    <derivirana_varijabla naziv="DomainObject.Predmet.StrankaFormatedWithAdress_1"> DEJAN IVANKOVIĆ, DJELATNIK I DR., V.NAZORA 20, ČRKOVCI zastupanog po punomoćniku JOSIPA BOŠNJAK</derivirana_varijabla>
  </DomainObject.Predmet.StrankaFormatedWithAdress>
  <DomainObject.Predmet.StrankaFormatedWithAdressOIB>
    <izvorni_sadrzaj> DEJAN IVANKOVIĆ, DJELATNIK I DR., V.NAZORA 20, ČRKOVCI zastupanog po punomoćniku JOSIPA BOŠNJAK</izvorni_sadrzaj>
    <derivirana_varijabla naziv="DomainObject.Predmet.StrankaFormatedWithAdressOIB_1"> DEJAN IVANKOVIĆ, DJELATNIK I DR., V.NAZORA 20, ČRKOVCI zastupanog po punomoćniku JOSIPA BOŠNJAK</derivirana_varijabla>
  </DomainObject.Predmet.StrankaFormatedWithAdressOIB>
  <DomainObject.Predmet.StrankaWithAdress>
    <izvorni_sadrzaj>DEJAN IVANKOVIĆ, DJELATNIK I DR. V.NAZORA 20,ČRKOVCI</izvorni_sadrzaj>
    <derivirana_varijabla naziv="DomainObject.Predmet.StrankaWithAdress_1">DEJAN IVANKOVIĆ, DJELATNIK I DR. V.NAZORA 20,ČRKOVCI</derivirana_varijabla>
  </DomainObject.Predmet.StrankaWithAdress>
  <DomainObject.Predmet.StrankaWithAdressOIB>
    <izvorni_sadrzaj>DEJAN IVANKOVIĆ, DJELATNIK I DR., V.NAZORA 20,ČRKOVCI</izvorni_sadrzaj>
    <derivirana_varijabla naziv="DomainObject.Predmet.StrankaWithAdressOIB_1">DEJAN IVANKOVIĆ, DJELATNIK I DR., V.NAZORA 20,ČRKOVCI</derivirana_varijabla>
  </DomainObject.Predmet.StrankaWithAdressOIB>
  <DomainObject.Predmet.StrankaNazivFormated>
    <izvorni_sadrzaj>DEJAN IVANKOVIĆ, DJELATNIK I DR.</izvorni_sadrzaj>
    <derivirana_varijabla naziv="DomainObject.Predmet.StrankaNazivFormated_1">DEJAN IVANKOVIĆ, DJELATNIK I DR.</derivirana_varijabla>
  </DomainObject.Predmet.StrankaNazivFormated>
  <DomainObject.Predmet.StrankaNazivFormatedOIB>
    <izvorni_sadrzaj>DEJAN IVANKOVIĆ, DJELATNIK I DR.</izvorni_sadrzaj>
    <derivirana_varijabla naziv="DomainObject.Predmet.StrankaNazivFormatedOIB_1">DEJAN IVANKOVIĆ, DJELATNIK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IVANKOVIĆ, DJELATNIK I DR. zastupanog po punomoćniku JOSIPA BOŠNJAK</item>
    </izvorni_sadrzaj>
    <derivirana_varijabla naziv="DomainObject.Predmet.StrankaListFormated_1">
      <item>DEJAN IVANKOVIĆ, DJELATNIK I DR. zastupanog po punomoćniku JOSIPA BOŠNJAK</item>
    </derivirana_varijabla>
  </DomainObject.Predmet.StrankaListFormated>
  <DomainObject.Predmet.StrankaListFormatedOIB>
    <izvorni_sadrzaj>
      <item>DEJAN IVANKOVIĆ, DJELATNIK I DR. zastupanog po punomoćniku JOSIPA BOŠNJAK</item>
    </izvorni_sadrzaj>
    <derivirana_varijabla naziv="DomainObject.Predmet.StrankaListFormatedOIB_1">
      <item>DEJAN IVANKOVIĆ, DJELATNIK I DR. zastupanog po punomoćniku JOSIPA BOŠNJAK</item>
    </derivirana_varijabla>
  </DomainObject.Predmet.StrankaListFormatedOIB>
  <DomainObject.Predmet.StrankaListFormatedWithAdress>
    <izvorni_sadrzaj>
      <item>DEJAN IVANKOVIĆ, DJELATNIK I DR., V.NAZORA 20, ČRKOVCI zastupanog po punomoćniku JOSIPA BOŠNJAK</item>
    </izvorni_sadrzaj>
    <derivirana_varijabla naziv="DomainObject.Predmet.StrankaListFormatedWithAdress_1">
      <item>DEJAN IVANKOVIĆ, DJELATNIK I DR., V.NAZORA 20, ČRKOVCI zastupanog po punomoćniku JOSIPA BOŠNJAK</item>
    </derivirana_varijabla>
  </DomainObject.Predmet.StrankaListFormatedWithAdress>
  <DomainObject.Predmet.StrankaListFormatedWithAdressOIB>
    <izvorni_sadrzaj>
      <item>DEJAN IVANKOVIĆ, DJELATNIK I DR., V.NAZORA 20, ČRKOVCI zastupanog po punomoćniku JOSIPA BOŠNJAK</item>
    </izvorni_sadrzaj>
    <derivirana_varijabla naziv="DomainObject.Predmet.StrankaListFormatedWithAdressOIB_1">
      <item>DEJAN IVANKOVIĆ, DJELATNIK I DR., V.NAZORA 20, ČRKOVCI zastupanog po punomoćniku JOSIPA BOŠNJAK</item>
    </derivirana_varijabla>
  </DomainObject.Predmet.StrankaListFormatedWithAdressOIB>
  <DomainObject.Predmet.StrankaListNazivFormated>
    <izvorni_sadrzaj>
      <item>DEJAN IVANKOVIĆ, DJELATNIK I DR.</item>
    </izvorni_sadrzaj>
    <derivirana_varijabla naziv="DomainObject.Predmet.StrankaListNazivFormated_1">
      <item>DEJAN IVANKOVIĆ, DJELATNIK I DR.</item>
    </derivirana_varijabla>
  </DomainObject.Predmet.StrankaListNazivFormated>
  <DomainObject.Predmet.StrankaListNazivFormatedOIB>
    <izvorni_sadrzaj>
      <item>DEJAN IVANKOVIĆ, DJELATNIK I DR.</item>
    </izvorni_sadrzaj>
    <derivirana_varijabla naziv="DomainObject.Predmet.StrankaListNazivFormatedOIB_1">
      <item>DEJAN IVANKOVIĆ, DJELATNIK I DR.</item>
    </derivirana_varijabla>
  </DomainObject.Predmet.StrankaListNazivFormatedOIB>
  <DomainObject.Predmet.ProtuStrankaListFormated>
    <izvorni_sadrzaj>
      <item>HRID d.o.o. za graditeljstvo, trgovinu i usluge</item>
    </izvorni_sadrzaj>
    <derivirana_varijabla naziv="DomainObject.Predmet.ProtuStrankaListFormated_1">
      <item>HRID d.o.o. za graditeljstvo, trgovinu i usluge</item>
    </derivirana_varijabla>
  </DomainObject.Predmet.ProtuStrankaListFormated>
  <DomainObject.Predmet.ProtuStrankaListFormatedOIB>
    <izvorni_sadrzaj>
      <item>HRID d.o.o. za graditeljstvo, trgovinu i usluge, OIB 67479860924</item>
    </izvorni_sadrzaj>
    <derivirana_varijabla naziv="DomainObject.Predmet.ProtuStrankaListFormatedOIB_1">
      <item>HRID d.o.o. za graditeljstvo, trgovinu i usluge, OIB 67479860924</item>
    </derivirana_varijabla>
  </DomainObject.Predmet.ProtuStrankaListFormatedOIB>
  <DomainObject.Predmet.ProtuStrankaListFormatedWithAdress>
    <izvorni_sadrzaj>
      <item>HRID d.o.o. za graditeljstvo, trgovinu i usluge, J.J.Strossmayera 14, Valpovo</item>
    </izvorni_sadrzaj>
    <derivirana_varijabla naziv="DomainObject.Predmet.ProtuStrankaListFormatedWithAdress_1">
      <item>HRID d.o.o. za graditeljstvo, trgovinu i usluge, J.J.Strossmayera 14, Valpovo</item>
    </derivirana_varijabla>
  </DomainObject.Predmet.ProtuStrankaListFormatedWithAdress>
  <DomainObject.Predmet.ProtuStrankaListFormatedWithAdressOIB>
    <izvorni_sadrzaj>
      <item>HRID d.o.o. za graditeljstvo, trgovinu i usluge, OIB 67479860924, J.J.Strossmayera 14, Valpovo</item>
    </izvorni_sadrzaj>
    <derivirana_varijabla naziv="DomainObject.Predmet.ProtuStrankaListFormatedWithAdressOIB_1">
      <item>HRID d.o.o. za graditeljstvo, trgovinu i usluge, OIB 67479860924, J.J.Strossmayera 14, Valpovo</item>
    </derivirana_varijabla>
  </DomainObject.Predmet.ProtuStrankaListFormatedWithAdressOIB>
  <DomainObject.Predmet.ProtuStrankaListNazivFormated>
    <izvorni_sadrzaj>
      <item>HRID d.o.o. za graditeljstvo, trgovinu i usluge</item>
    </izvorni_sadrzaj>
    <derivirana_varijabla naziv="DomainObject.Predmet.ProtuStrankaListNazivFormated_1">
      <item>HRID d.o.o. za graditeljstvo, trgovinu i usluge</item>
    </derivirana_varijabla>
  </DomainObject.Predmet.ProtuStrankaListNazivFormated>
  <DomainObject.Predmet.ProtuStrankaListNazivFormatedOIB>
    <izvorni_sadrzaj>
      <item>HRID d.o.o. za graditeljstvo, trgovinu i usluge, OIB 67479860924</item>
    </izvorni_sadrzaj>
    <derivirana_varijabla naziv="DomainObject.Predmet.ProtuStrankaListNazivFormatedOIB_1">
      <item>HRID d.o.o. za graditeljstvo, trgovinu i usluge, OIB 67479860924</item>
    </derivirana_varijabla>
  </DomainObject.Predmet.ProtuStrankaListNazivFormatedOIB>
  <DomainObject.Predmet.OstaliListFormated>
    <izvorni_sadrzaj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_1"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Formated>
  <DomainObject.Predmet.OstaliListFormatedOIB>
    <izvorni_sadrzaj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OIB_1"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FormatedOIB>
  <DomainObject.Predmet.OstaliListFormatedWithAdress>
    <izvorni_sadrzaj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_1"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>
  <DomainObject.Predmet.OstaliListFormatedWithAdressOIB>
    <izvorni_sadrzaj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OIB_1"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OIB>
  <DomainObject.Predmet.OstaliListNazivFormated>
    <izvorni_sadrzaj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_1"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NazivFormated>
  <DomainObject.Predmet.OstaliListNazivFormatedOIB>
    <izvorni_sadrzaj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OIB_1"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St-41/2013-136</izvorni_sadrzaj>
    <derivirana_varijabla naziv="DomainObject.PoslovniBrojDokumenta_1">St-41/2013-136</derivirana_varijabla>
  </DomainObject.PoslovniBrojDokumenta>
  <DomainObject.Predmet.StrankaIDrugi>
    <izvorni_sadrzaj>DEJAN IVANKOVIĆ, DJELATNIK I DR.</izvorni_sadrzaj>
    <derivirana_varijabla naziv="DomainObject.Predmet.StrankaIDrugi_1">DEJAN IVANKOVIĆ, DJELATNIK I DR.</derivirana_varijabla>
  </DomainObject.Predmet.StrankaIDrugi>
  <DomainObject.Predmet.ProtustrankaIDrugi>
    <izvorni_sadrzaj>HRID d.o.o. za graditeljstvo, trgovinu i usluge</izvorni_sadrzaj>
    <derivirana_varijabla naziv="DomainObject.Predmet.ProtustrankaIDrugi_1">HRID d.o.o. za graditeljstvo, trgovinu i usluge</derivirana_varijabla>
  </DomainObject.Predmet.ProtustrankaIDrugi>
  <DomainObject.Predmet.StrankaIDrugiAdressOIB>
    <izvorni_sadrzaj>DEJAN IVANKOVIĆ, DJELATNIK I DR., V.NAZORA 20, ČRKOVCI</izvorni_sadrzaj>
    <derivirana_varijabla naziv="DomainObject.Predmet.StrankaIDrugiAdressOIB_1">DEJAN IVANKOVIĆ, DJELATNIK I DR., V.NAZORA 20, ČRKOVCI</derivirana_varijabla>
  </DomainObject.Predmet.StrankaIDrugiAdressOIB>
  <DomainObject.Predmet.ProtustrankaIDrugiAdressOIB>
    <izvorni_sadrzaj>HRID d.o.o. za graditeljstvo, trgovinu i usluge, OIB 67479860924, J.J.Strossmayera 14, Valpovo</izvorni_sadrzaj>
    <derivirana_varijabla naziv="DomainObject.Predmet.ProtustrankaIDrugiAdressOIB_1">HRID d.o.o. za graditeljstvo, trgovinu i usluge, OIB 67479860924, J.J.Strossmayera 14,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SudioniciListNaziv_1"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SudioniciListNaziv>
  <DomainObject.Predmet.SudioniciListAdressOIB>
    <izvorni_sadrzaj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SudioniciListAdressOIB_1"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643</properties:Words>
  <properties:Characters>3367</properties:Characters>
  <properties:Lines>92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2016-07-26T09:19:00Z</dcterms:created>
  <dc:creator>banka</dc:creator>
  <cp:lastModifiedBy>Elizabeta Đeke</cp:lastModifiedBy>
  <cp:lastPrinted>2016-05-03T12:01:00Z</cp:lastPrinted>
  <dcterms:modified xmlns:xsi="http://www.w3.org/2001/XMLSchema-instance" xsi:type="dcterms:W3CDTF">2016-07-26T09:32:00Z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St-41/2013-136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