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92364" w14:paraId="0b92364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006497" w:rsidR="00520CA4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</w:t>
      </w:r>
      <w:r w:rsidR="00006497">
        <w:t>:</w:t>
      </w:r>
      <w:r w:rsidR="006D749E" w:rsidRPr="001D63A9">
        <w:t xml:space="preserve"> 1 St-</w:t>
      </w:r>
      <w:r w:rsidR="007E49F6">
        <w:t>483</w:t>
      </w:r>
      <w:r w:rsidR="00C759B5">
        <w:t>/1</w:t>
      </w:r>
      <w:r w:rsidR="00006497">
        <w:t>7</w:t>
      </w:r>
      <w:r w:rsidR="00C759B5">
        <w:t>-</w:t>
      </w:r>
      <w:r w:rsidR="007E49F6">
        <w:t>15</w:t>
      </w:r>
    </w:p>
    <w:p w:rsidRDefault="00006497" w:rsidP="00006497" w:rsidR="00006497">
      <w:pPr>
        <w:jc w:val="right"/>
      </w:pPr>
    </w:p>
    <w:p w:rsidRDefault="00006497" w:rsidP="00006497" w:rsidR="00006497" w:rsidRPr="001D63A9">
      <w:pPr>
        <w:jc w:val="right"/>
      </w:pPr>
    </w:p>
    <w:p w:rsidRDefault="00006497" w:rsidP="00006497" w:rsidR="00006497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006497" w:rsidP="00006497" w:rsidR="00006497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006497" w:rsidP="00006497" w:rsidR="00006497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006497" w:rsidP="00006497" w:rsidR="00006497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024BA" w:rsidP="000F60FD" w:rsidR="000F60FD" w:rsidRPr="001D63A9">
      <w:r w:rsidRPr="001D63A9">
        <w:tab/>
      </w:r>
      <w:r w:rsidRPr="001D63A9">
        <w:tab/>
      </w:r>
      <w:r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D47766" w:rsidP="000F60FD" w:rsidR="00D47766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182066" w:rsidP="000F60FD" w:rsidR="00182066" w:rsidRPr="007E0FEA"/>
    <w:p w:rsidRDefault="0068406C" w:rsidP="00DE3BDA" w:rsidR="00D47766">
      <w:pPr>
        <w:ind w:firstLine="708"/>
        <w:jc w:val="both"/>
      </w:pPr>
      <w:r w:rsidRPr="007E0FEA">
        <w:t>Trgovački sud u Zadru</w:t>
      </w:r>
      <w:r w:rsidR="001D70CF" w:rsidRPr="007E0FEA">
        <w:t xml:space="preserve">, </w:t>
      </w:r>
      <w:r w:rsidR="001B3070" w:rsidRPr="007E0FEA">
        <w:t>po su</w:t>
      </w:r>
      <w:r w:rsidR="00FB2747">
        <w:t>tkinji</w:t>
      </w:r>
      <w:r w:rsidR="001B3070" w:rsidRPr="007E0FEA">
        <w:t xml:space="preserve"> ovog suda Ardeni Bajlo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7E49F6">
        <w:t>UZORITA 1898 j.d.o.o., Šibenik, Bana Josipa Jelačića 58, OIB: 94375903176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A415D8">
        <w:t>26</w:t>
      </w:r>
      <w:r w:rsidR="00512311">
        <w:t>.</w:t>
      </w:r>
      <w:r w:rsidR="00BC1925">
        <w:t xml:space="preserve"> </w:t>
      </w:r>
      <w:r w:rsidR="007E49F6">
        <w:t>lipnja</w:t>
      </w:r>
      <w:r w:rsidR="00006497">
        <w:t xml:space="preserve"> 2018</w:t>
      </w:r>
      <w:r w:rsidR="001B3070" w:rsidRPr="007E0FEA">
        <w:t>.</w:t>
      </w:r>
      <w:r w:rsidR="006D749E" w:rsidRPr="007E0FEA">
        <w:t>,</w:t>
      </w:r>
    </w:p>
    <w:p w:rsidRDefault="00006497" w:rsidP="00DE3BDA" w:rsidR="00006497" w:rsidRPr="00DE3BDA">
      <w:pPr>
        <w:ind w:firstLine="708"/>
        <w:jc w:val="both"/>
      </w:pPr>
    </w:p>
    <w:p w:rsidRDefault="00DE3BDA" w:rsidP="00006497" w:rsidR="00006497" w:rsidRPr="00696A23">
      <w:pPr>
        <w:jc w:val="center"/>
      </w:pPr>
      <w:r>
        <w:t xml:space="preserve">r i j </w:t>
      </w:r>
      <w:r w:rsidR="000F60FD" w:rsidRPr="00696A23">
        <w:t>e š i o  j e</w:t>
      </w:r>
    </w:p>
    <w:p w:rsidRDefault="00182066" w:rsidP="000F60FD" w:rsidR="00182066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="00D2436B">
        <w:t>.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7E49F6">
        <w:t>UZORITA 1898 j.d.o.o., Šibenik, Bana Josipa Jelačića 58, OIB: 94375903176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DE3BDA" w:rsidR="00AE7F32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BC28B6">
        <w:t>II</w:t>
      </w:r>
      <w:r w:rsidR="00D2436B">
        <w:t>.</w:t>
      </w:r>
      <w:r w:rsidRPr="007E0FEA">
        <w:t xml:space="preserve"> </w:t>
      </w:r>
      <w:r w:rsidR="00C05DFE">
        <w:t>S</w:t>
      </w:r>
      <w:r w:rsidRPr="007E0FEA">
        <w:t>tečajn</w:t>
      </w:r>
      <w:r w:rsidR="005D7BF8">
        <w:t>i</w:t>
      </w:r>
      <w:r w:rsidR="00BC28B6">
        <w:t>m</w:t>
      </w:r>
      <w:r w:rsidRPr="007E0FEA">
        <w:t xml:space="preserve"> upravitelj</w:t>
      </w:r>
      <w:r w:rsidR="005D7BF8">
        <w:t>em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7E49F6">
        <w:t>Berislav Maksimović iz Varaždina, Hrašćica, Braće Radić 1, OIB: 57300759557</w:t>
      </w:r>
      <w:r w:rsidR="00DE3BDA">
        <w:t>.</w:t>
      </w:r>
    </w:p>
    <w:p w:rsidRDefault="00600F72" w:rsidP="00882DE2" w:rsidR="00600F72">
      <w:pPr>
        <w:ind w:firstLine="708"/>
        <w:jc w:val="both"/>
      </w:pPr>
      <w:r>
        <w:t>III</w:t>
      </w:r>
      <w:r w:rsidR="00D2436B">
        <w:t>.</w:t>
      </w:r>
      <w:r>
        <w:t xml:space="preserve">  Stečajni postupak nad stečajnim dužnikom </w:t>
      </w:r>
      <w:r w:rsidR="007E49F6">
        <w:t>UZORITA 1898 j.d.o.o., Šibenik, Bana Josipa Jelačića 58, OIB: 94375903176</w:t>
      </w:r>
      <w:r w:rsidR="00554597">
        <w:t xml:space="preserve"> </w:t>
      </w:r>
      <w:r>
        <w:t xml:space="preserve">otvara se </w:t>
      </w:r>
      <w:r w:rsidR="00A415D8">
        <w:t>26</w:t>
      </w:r>
      <w:r w:rsidR="00512311">
        <w:t>.</w:t>
      </w:r>
      <w:r w:rsidR="00BC1925">
        <w:t xml:space="preserve"> </w:t>
      </w:r>
      <w:r w:rsidR="007E49F6">
        <w:t>lipnja</w:t>
      </w:r>
      <w:r w:rsidR="00006497">
        <w:t xml:space="preserve"> 2018</w:t>
      </w:r>
      <w:r>
        <w:t xml:space="preserve">. u </w:t>
      </w:r>
      <w:r w:rsidR="00350B31">
        <w:t>14</w:t>
      </w:r>
      <w:r w:rsidR="00D2436B">
        <w:t>,</w:t>
      </w:r>
      <w:r w:rsidR="00DE3BDA">
        <w:t>00</w:t>
      </w:r>
      <w:r w:rsidR="00470EEB">
        <w:t xml:space="preserve"> </w:t>
      </w:r>
      <w:r>
        <w:t xml:space="preserve">sati </w:t>
      </w:r>
      <w:r w:rsidR="005D7BF8">
        <w:t xml:space="preserve">i </w:t>
      </w:r>
      <w:r>
        <w:t xml:space="preserve">istog trenutka rješenje o otvaranju stečajnog postupka objavit će se na </w:t>
      </w:r>
      <w:r w:rsidRPr="00600F72">
        <w:t>e-</w:t>
      </w:r>
      <w:r>
        <w:t xml:space="preserve">oglasnoj ploči suda. </w:t>
      </w:r>
      <w:r w:rsidR="00554597">
        <w:t xml:space="preserve">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="00D2436B">
        <w:t>.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7E49F6">
        <w:t>483</w:t>
      </w:r>
      <w:r w:rsidR="009764AF" w:rsidRPr="009764AF">
        <w:t>-</w:t>
      </w:r>
      <w:r w:rsidR="00006497">
        <w:t>17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>V</w:t>
      </w:r>
      <w:r w:rsidR="00D2436B">
        <w:t>.</w:t>
      </w:r>
      <w:r w:rsidRPr="00A2158D">
        <w:t xml:space="preserve">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7E49F6">
        <w:t>483</w:t>
      </w:r>
      <w:r w:rsidR="009764AF" w:rsidRPr="009764AF">
        <w:t>-</w:t>
      </w:r>
      <w:r w:rsidR="00006497">
        <w:t>17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="00D2436B">
        <w:t>.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="00D2436B">
        <w:t>.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61D2F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lastRenderedPageBreak/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A415D8">
        <w:rPr>
          <w:b/>
        </w:rPr>
        <w:t>10</w:t>
      </w:r>
      <w:r w:rsidR="00BC1925">
        <w:rPr>
          <w:b/>
        </w:rPr>
        <w:t xml:space="preserve">. </w:t>
      </w:r>
      <w:r w:rsidR="00006497">
        <w:rPr>
          <w:b/>
        </w:rPr>
        <w:t>rujna</w:t>
      </w:r>
      <w:r w:rsidR="008A2DD5" w:rsidRPr="005D7BF8">
        <w:rPr>
          <w:b/>
        </w:rPr>
        <w:t xml:space="preserve"> </w:t>
      </w:r>
      <w:r w:rsidR="008C41CD" w:rsidRPr="005D7BF8">
        <w:rPr>
          <w:b/>
        </w:rPr>
        <w:t>201</w:t>
      </w:r>
      <w:r w:rsidR="00006497">
        <w:rPr>
          <w:b/>
        </w:rPr>
        <w:t>8</w:t>
      </w:r>
      <w:r w:rsidR="00AF3FC0" w:rsidRPr="005D7BF8">
        <w:rPr>
          <w:b/>
        </w:rPr>
        <w:t xml:space="preserve">. u </w:t>
      </w:r>
      <w:r w:rsidR="00A415D8">
        <w:rPr>
          <w:b/>
        </w:rPr>
        <w:t>8</w:t>
      </w:r>
      <w:r w:rsidR="004A40FE" w:rsidRPr="005D7BF8">
        <w:rPr>
          <w:b/>
        </w:rPr>
        <w:t>,</w:t>
      </w:r>
      <w:r w:rsidR="00A415D8">
        <w:rPr>
          <w:b/>
        </w:rPr>
        <w:t>00</w:t>
      </w:r>
      <w:r w:rsidR="00C17824" w:rsidRPr="005D7BF8">
        <w:rPr>
          <w:b/>
        </w:rPr>
        <w:t xml:space="preserve"> </w:t>
      </w:r>
      <w:r w:rsidR="00D06AE7" w:rsidRPr="005D7BF8">
        <w:rPr>
          <w:b/>
        </w:rPr>
        <w:t xml:space="preserve">sati </w:t>
      </w:r>
      <w:r w:rsidR="000F60FD" w:rsidRPr="005D7BF8">
        <w:rPr>
          <w:b/>
        </w:rPr>
        <w:t xml:space="preserve">kod </w:t>
      </w:r>
      <w:r w:rsidR="008142A2" w:rsidRPr="005D7BF8">
        <w:rPr>
          <w:b/>
        </w:rPr>
        <w:t xml:space="preserve">Trgovačkog suda u Zadru, </w:t>
      </w:r>
      <w:r w:rsidR="00D2436B">
        <w:rPr>
          <w:b/>
        </w:rPr>
        <w:t xml:space="preserve"> </w:t>
      </w:r>
      <w:r w:rsidR="00A415D8">
        <w:rPr>
          <w:b/>
        </w:rPr>
        <w:t>Stalna služba u Šibeniku, Stjepana Radića 81</w:t>
      </w:r>
      <w:r w:rsidR="00D2436B">
        <w:rPr>
          <w:b/>
        </w:rPr>
        <w:t>,</w:t>
      </w:r>
      <w:r w:rsidR="005D7BF8">
        <w:rPr>
          <w:b/>
        </w:rPr>
        <w:t xml:space="preserve"> sudnica </w:t>
      </w:r>
      <w:r w:rsidR="00A415D8">
        <w:rPr>
          <w:b/>
        </w:rPr>
        <w:t>212</w:t>
      </w:r>
      <w:r w:rsidR="005D7BF8">
        <w:rPr>
          <w:b/>
        </w:rPr>
        <w:t>.</w:t>
      </w:r>
    </w:p>
    <w:p w:rsidRDefault="00D2436B" w:rsidP="00D2436B" w:rsidR="00D2436B" w:rsidRPr="005D7BF8">
      <w:pPr>
        <w:jc w:val="both"/>
        <w:rPr>
          <w:b/>
        </w:rPr>
      </w:pPr>
    </w:p>
    <w:p w:rsidRDefault="007F66C6" w:rsidP="000F60FD" w:rsidR="000F60FD" w:rsidRPr="00A415D8">
      <w:pPr>
        <w:numPr>
          <w:ilvl w:val="0"/>
          <w:numId w:val="3"/>
        </w:numPr>
        <w:ind w:firstLine="0" w:left="0"/>
        <w:jc w:val="both"/>
      </w:pPr>
      <w:r>
        <w:t>Izvještajno ročište</w:t>
      </w:r>
      <w:r w:rsidR="00F75C44">
        <w:t xml:space="preserve"> koje se zakazuje za dan</w:t>
      </w:r>
      <w:r w:rsidR="00F75C44" w:rsidRPr="007E0FEA">
        <w:t xml:space="preserve"> </w:t>
      </w:r>
      <w:r w:rsidR="00A415D8">
        <w:rPr>
          <w:b/>
        </w:rPr>
        <w:t>10</w:t>
      </w:r>
      <w:r w:rsidR="00BC1925" w:rsidRPr="00A415D8">
        <w:rPr>
          <w:b/>
        </w:rPr>
        <w:t xml:space="preserve">. </w:t>
      </w:r>
      <w:r w:rsidR="00006497" w:rsidRPr="00A415D8">
        <w:rPr>
          <w:b/>
        </w:rPr>
        <w:t>rujna 2018</w:t>
      </w:r>
      <w:r w:rsidR="00C17824" w:rsidRPr="00A415D8">
        <w:rPr>
          <w:b/>
        </w:rPr>
        <w:t xml:space="preserve">. u </w:t>
      </w:r>
      <w:r w:rsidR="00A415D8">
        <w:rPr>
          <w:b/>
        </w:rPr>
        <w:t>8</w:t>
      </w:r>
      <w:r w:rsidR="00C17824" w:rsidRPr="00A415D8">
        <w:rPr>
          <w:b/>
        </w:rPr>
        <w:t>,</w:t>
      </w:r>
      <w:r w:rsidR="00A415D8">
        <w:rPr>
          <w:b/>
        </w:rPr>
        <w:t>15</w:t>
      </w:r>
      <w:r w:rsidR="00C17824" w:rsidRPr="00A415D8">
        <w:rPr>
          <w:b/>
        </w:rPr>
        <w:t xml:space="preserve"> sati kod </w:t>
      </w:r>
      <w:r w:rsidR="00A415D8" w:rsidRPr="005D7BF8">
        <w:rPr>
          <w:b/>
        </w:rPr>
        <w:t xml:space="preserve">Trgovačkog suda u Zadru, </w:t>
      </w:r>
      <w:r w:rsidR="00A415D8">
        <w:rPr>
          <w:b/>
        </w:rPr>
        <w:t xml:space="preserve"> Stalna služba u Šibeniku, Stjepana Radića 81, sudnica 212.</w:t>
      </w:r>
    </w:p>
    <w:p w:rsidRDefault="00A415D8" w:rsidP="00A415D8" w:rsidR="00A415D8" w:rsidRPr="007E0FEA">
      <w:pPr>
        <w:jc w:val="both"/>
      </w:pPr>
    </w:p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="00D924B4">
        <w:t>.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</w:t>
      </w:r>
      <w:r w:rsidR="00512311">
        <w:t>Trgovačkog suda u Zadru</w:t>
      </w:r>
      <w:r w:rsidR="006C2952">
        <w:t>, Stalna služba u Šibeniku</w:t>
      </w:r>
      <w:r w:rsidR="00DC0BDC">
        <w:t xml:space="preserve">, </w:t>
      </w:r>
      <w:r w:rsidR="00DC0BDC" w:rsidRPr="007E0FEA">
        <w:t>upisnik brodov</w:t>
      </w:r>
      <w:r w:rsidR="00DC0BDC">
        <w:t xml:space="preserve">a, upisnik brodova u izgradnji </w:t>
      </w:r>
      <w:r w:rsidR="00DC0BDC" w:rsidRPr="007E0FEA">
        <w:t>i upisnik prava intelektualnog vlasništva</w:t>
      </w:r>
      <w:r w:rsidR="0039699B" w:rsidRPr="007E0FEA">
        <w:t>.</w:t>
      </w:r>
    </w:p>
    <w:p w:rsidRDefault="00A05A04" w:rsidP="00DC0BDC" w:rsidR="00A05A04">
      <w:pPr>
        <w:jc w:val="both"/>
      </w:pPr>
    </w:p>
    <w:p w:rsidRDefault="000F60FD" w:rsidP="00A05A04" w:rsidR="000F60FD" w:rsidRPr="007E0FEA">
      <w:pPr>
        <w:jc w:val="center"/>
      </w:pPr>
      <w:r w:rsidRPr="007E0FEA">
        <w:t>Obrazloženje</w:t>
      </w:r>
    </w:p>
    <w:p w:rsidRDefault="004D4E09" w:rsidP="000F60FD" w:rsidR="004D4E09" w:rsidRPr="007E0FEA"/>
    <w:p w:rsidRDefault="00AE4554" w:rsidP="00006497" w:rsidR="00006497">
      <w:pPr>
        <w:jc w:val="both"/>
      </w:pPr>
      <w:r w:rsidRPr="00512311">
        <w:tab/>
      </w:r>
      <w:r w:rsidR="00006497">
        <w:t>Fina</w:t>
      </w:r>
      <w:r w:rsidR="007E49F6">
        <w:t>ncijska agencija je ovom sudu 1</w:t>
      </w:r>
      <w:r w:rsidR="00006497">
        <w:t xml:space="preserve">. </w:t>
      </w:r>
      <w:r w:rsidR="007E49F6">
        <w:t>prosinca 2017</w:t>
      </w:r>
      <w:r w:rsidR="00006497">
        <w:t xml:space="preserve">. dostavila prijedlog za otvaranje stečajnog postupka nad ovim dužnikom. Iz prijedloga proizlazi da je društvo u neprekidnoj blokadi više od </w:t>
      </w:r>
      <w:r w:rsidR="007E49F6">
        <w:t>222</w:t>
      </w:r>
      <w:r w:rsidR="00006497">
        <w:t xml:space="preserve"> dana sa </w:t>
      </w:r>
      <w:r w:rsidR="007E49F6">
        <w:t>108.766,89</w:t>
      </w:r>
      <w:r w:rsidR="00006497">
        <w:t xml:space="preserve"> kune nepodmirenih dospjelih osnova za  plaćanje.</w:t>
      </w:r>
    </w:p>
    <w:p w:rsidRDefault="00006497" w:rsidP="00006497" w:rsidR="00006497" w:rsidRPr="00761D2F">
      <w:pPr>
        <w:jc w:val="both"/>
        <w:rPr>
          <w:b/>
        </w:rPr>
      </w:pPr>
      <w:r>
        <w:tab/>
        <w:t>Rješenjem ovog suda posl. br. 1 St-</w:t>
      </w:r>
      <w:r w:rsidR="007E49F6">
        <w:t>483</w:t>
      </w:r>
      <w:r w:rsidR="00245660">
        <w:t>/17</w:t>
      </w:r>
      <w:r>
        <w:t xml:space="preserve">-4 od </w:t>
      </w:r>
      <w:r w:rsidR="007E49F6">
        <w:t>13</w:t>
      </w:r>
      <w:r>
        <w:t xml:space="preserve">. </w:t>
      </w:r>
      <w:r w:rsidR="00245660">
        <w:t>prosinca</w:t>
      </w:r>
      <w:r>
        <w:t xml:space="preserve"> </w:t>
      </w:r>
      <w:r w:rsidR="00245660">
        <w:t>2017</w:t>
      </w:r>
      <w:r>
        <w:t xml:space="preserve">. pokrenut je postupak radi utvrđivanja uvjeta za otvaranje stečajnog postupka (prethodni postupak) nad dužnikom. </w:t>
      </w:r>
    </w:p>
    <w:p w:rsidRDefault="00006497" w:rsidP="00006497" w:rsidR="00006497" w:rsidRPr="00E26CBE">
      <w:pPr>
        <w:ind w:firstLine="708"/>
        <w:jc w:val="both"/>
      </w:pPr>
      <w:r w:rsidRPr="007740A9">
        <w:t xml:space="preserve">Rješenjem od </w:t>
      </w:r>
      <w:r w:rsidR="00245660">
        <w:t>14</w:t>
      </w:r>
      <w:r>
        <w:t xml:space="preserve">. </w:t>
      </w:r>
      <w:r w:rsidR="00245660">
        <w:t>ožujka</w:t>
      </w:r>
      <w:r w:rsidRPr="007740A9">
        <w:t xml:space="preserve"> 201</w:t>
      </w:r>
      <w:r w:rsidR="00245660">
        <w:t>8</w:t>
      </w:r>
      <w:r w:rsidRPr="007740A9">
        <w:t>. imenovan</w:t>
      </w:r>
      <w:r w:rsidR="00245660">
        <w:t xml:space="preserve"> je privremen</w:t>
      </w:r>
      <w:r w:rsidR="007E49F6">
        <w:t>i stečajni</w:t>
      </w:r>
      <w:r w:rsidRPr="007740A9">
        <w:t xml:space="preserve"> upravitelj</w:t>
      </w:r>
      <w:r w:rsidR="007E49F6">
        <w:t xml:space="preserve"> koji je svoje izvješće dostavio</w:t>
      </w:r>
      <w:r w:rsidRPr="007740A9">
        <w:t xml:space="preserve"> </w:t>
      </w:r>
      <w:r w:rsidR="002A7EE0">
        <w:t>27</w:t>
      </w:r>
      <w:r>
        <w:t xml:space="preserve">. </w:t>
      </w:r>
      <w:r w:rsidR="00245660">
        <w:t>travnja 2018</w:t>
      </w:r>
      <w:r>
        <w:t>. I</w:t>
      </w:r>
      <w:r w:rsidR="002A7EE0">
        <w:t>z izvješća privremenog stečajnog upravitelja</w:t>
      </w:r>
      <w:r>
        <w:t xml:space="preserve"> proizašlo je da stečajni dužnik ima imovine unovčenjem koje bi se mogli pokriti troškovi stečajnog postupka i dijelom vjerovnici.</w:t>
      </w:r>
    </w:p>
    <w:p w:rsidRDefault="00006497" w:rsidP="00006497" w:rsidR="00006497">
      <w:pPr>
        <w:jc w:val="both"/>
      </w:pPr>
      <w:r w:rsidRPr="00BB48AF">
        <w:tab/>
      </w:r>
      <w:r>
        <w:t>Obzirom da je utvrđeno postojanje stečajnog razloga jer je stečajni dužnik nesposoban za plaćanje budući ne može ispunjavati svoje dospjele novčane obveze u smislu čl. 6. st. 1. i 2. Stečajnog zakona (Narodne novine broj 71/15</w:t>
      </w:r>
      <w:r w:rsidR="00245660">
        <w:t xml:space="preserve"> i 104/18</w:t>
      </w:r>
      <w:r>
        <w:t xml:space="preserve">), kao i obzirom da isti ima imovinu i to nekretnine, </w:t>
      </w:r>
      <w:r w:rsidRPr="00BB48AF">
        <w:t>to je u smislu članaka 53.</w:t>
      </w:r>
      <w:r>
        <w:t>,</w:t>
      </w:r>
      <w:r w:rsidRPr="00BB48AF">
        <w:t xml:space="preserve"> 54. i 55. Stečajnog zakona odlučeno </w:t>
      </w:r>
      <w:r>
        <w:t>o otvaranju stečajnog postupka</w:t>
      </w:r>
      <w:r w:rsidRPr="00BB48AF">
        <w:t xml:space="preserve">.  </w:t>
      </w:r>
    </w:p>
    <w:p w:rsidRDefault="00006497" w:rsidP="00006497" w:rsidR="00006497">
      <w:pPr>
        <w:jc w:val="both"/>
      </w:pPr>
      <w:r w:rsidRPr="007E0FEA">
        <w:t xml:space="preserve">           Sukladno članku</w:t>
      </w:r>
      <w:r>
        <w:t xml:space="preserve"> 85. st. 2. Stečajnog zakona sud je za stečajnog upravitelja imenovao </w:t>
      </w:r>
      <w:r w:rsidR="002A7EE0">
        <w:t>Berislava Maksimovića koji</w:t>
      </w:r>
      <w:r>
        <w:t xml:space="preserve"> je prethodno imenovan</w:t>
      </w:r>
      <w:r w:rsidR="002A7EE0">
        <w:t xml:space="preserve"> privremeni</w:t>
      </w:r>
      <w:r w:rsidR="00245660">
        <w:t>m</w:t>
      </w:r>
      <w:r>
        <w:t xml:space="preserve"> stečajn</w:t>
      </w:r>
      <w:r w:rsidR="002A7EE0">
        <w:t>im upraviteljem</w:t>
      </w:r>
      <w:r>
        <w:t xml:space="preserve"> u skladu s odredbama č</w:t>
      </w:r>
      <w:r w:rsidR="002A7EE0">
        <w:t>l. 84. st. 1. Stečajnog zakona.</w:t>
      </w:r>
    </w:p>
    <w:p w:rsidRDefault="00006497" w:rsidP="00006497" w:rsidR="00006497">
      <w:pPr>
        <w:ind w:firstLine="708"/>
        <w:jc w:val="both"/>
      </w:pPr>
      <w:r w:rsidRPr="007E0FEA">
        <w:t xml:space="preserve">Nalog iz točke </w:t>
      </w:r>
      <w:r>
        <w:t xml:space="preserve">VIII.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 uz napomenu da je nalog za upis, pa tako i posljedično dostava ovog rješenja Hrvatskoj agenciji za civilno zrakoplovstvo izostao iz razloga što je prethodno provjereno i utvrđeno da dužnik u vlasništvu nema letjelice upisane u upisnik koji vodi ta Agencija.</w:t>
      </w:r>
    </w:p>
    <w:p w:rsidRDefault="00006497" w:rsidP="00006497" w:rsidR="00AE4554" w:rsidRPr="007E0FEA">
      <w:pPr>
        <w:jc w:val="both"/>
      </w:pPr>
      <w:r w:rsidRPr="007E0FEA">
        <w:t xml:space="preserve">         </w:t>
      </w:r>
      <w:r>
        <w:t xml:space="preserve">  </w:t>
      </w:r>
      <w:r w:rsidRPr="007E0FEA">
        <w:t xml:space="preserve"> S</w:t>
      </w:r>
      <w:r>
        <w:t>toga je odlučeno kao u izreci.</w:t>
      </w:r>
      <w:r w:rsidR="00AE4554" w:rsidRPr="007E0FEA">
        <w:t xml:space="preserve">  </w:t>
      </w:r>
    </w:p>
    <w:p w:rsidRDefault="00AE4554" w:rsidP="00AE4554" w:rsidR="00AE4554" w:rsidRPr="007E0FEA">
      <w:pPr>
        <w:jc w:val="both"/>
      </w:pPr>
    </w:p>
    <w:p w:rsidRDefault="00B74BED" w:rsidP="00B74BED" w:rsidR="00B74BED" w:rsidRPr="007E0FEA">
      <w:pPr>
        <w:ind w:firstLine="708"/>
        <w:jc w:val="center"/>
      </w:pPr>
      <w:r w:rsidRPr="007E0FEA">
        <w:t xml:space="preserve">U Zadru, </w:t>
      </w:r>
      <w:r w:rsidR="00A415D8">
        <w:t>26</w:t>
      </w:r>
      <w:r w:rsidR="00ED4B65">
        <w:t>.</w:t>
      </w:r>
      <w:r w:rsidR="00DC0BDC">
        <w:t xml:space="preserve"> </w:t>
      </w:r>
      <w:r w:rsidR="002A7EE0">
        <w:t>lipnja</w:t>
      </w:r>
      <w:r w:rsidR="00245660">
        <w:t xml:space="preserve"> 2018</w:t>
      </w:r>
      <w:r w:rsidR="005D7BF8">
        <w:t>.</w:t>
      </w:r>
      <w:r w:rsidRPr="007E0FEA">
        <w:t xml:space="preserve"> </w:t>
      </w:r>
    </w:p>
    <w:p w:rsidRDefault="00B74BED" w:rsidP="00B74BED" w:rsidR="00B74BED">
      <w:pPr>
        <w:jc w:val="both"/>
      </w:pPr>
    </w:p>
    <w:p w:rsidRDefault="00696A9F" w:rsidP="00696A9F" w:rsidR="00A035E8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A035E8">
        <w:t>Sutkinja</w:t>
      </w:r>
    </w:p>
    <w:p w:rsidRDefault="00696A9F" w:rsidP="00696A9F" w:rsidR="00B74BED">
      <w:r>
        <w:t>Ante Rubelj</w:t>
      </w:r>
      <w:r>
        <w:tab/>
      </w:r>
      <w:r w:rsidR="00A035E8">
        <w:tab/>
      </w:r>
      <w:r w:rsidR="00A035E8">
        <w:tab/>
      </w:r>
      <w:r w:rsidR="00A035E8">
        <w:tab/>
      </w:r>
      <w:r w:rsidR="00A035E8">
        <w:tab/>
      </w:r>
      <w:r w:rsidR="00A035E8">
        <w:tab/>
      </w:r>
      <w:r w:rsidR="00A035E8">
        <w:tab/>
      </w:r>
      <w:r w:rsidR="00A035E8">
        <w:tab/>
      </w:r>
      <w:r w:rsidR="00A035E8">
        <w:tab/>
        <w:t>Ardena Bajlo</w:t>
      </w:r>
      <w:r>
        <w:t>, v.r.</w:t>
      </w:r>
    </w:p>
    <w:p w:rsidRDefault="00B74BED" w:rsidP="00B74BED" w:rsidR="00B74BED">
      <w:pPr>
        <w:jc w:val="both"/>
        <w:rPr>
          <w:b/>
        </w:rPr>
      </w:pPr>
    </w:p>
    <w:p w:rsidRDefault="00A60A07" w:rsidP="00C44DAD" w:rsidR="00B74BED" w:rsidRPr="004340F3">
      <w:pPr>
        <w:tabs>
          <w:tab w:pos="4535" w:val="center"/>
        </w:tabs>
        <w:jc w:val="both"/>
      </w:pPr>
      <w:r>
        <w:t>Pouka o pravnom lijeku</w:t>
      </w:r>
      <w:r w:rsidR="00B74BED" w:rsidRPr="004340F3">
        <w:t>:</w:t>
      </w:r>
      <w:r w:rsidR="00C44DAD">
        <w:tab/>
      </w:r>
    </w:p>
    <w:p w:rsidRDefault="00B74BED" w:rsidP="00B74BED" w:rsidR="00B74BED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B74BED" w:rsidP="00B74BED" w:rsidR="00B74BED" w:rsidRPr="00240F6B">
      <w:pPr>
        <w:ind w:firstLine="705"/>
        <w:jc w:val="both"/>
      </w:pPr>
      <w:r w:rsidRPr="00240F6B">
        <w:lastRenderedPageBreak/>
        <w:t xml:space="preserve">Žalba se podnosi ovom sudu za Visoki trgovački sud Republike Hrvatske u </w:t>
      </w:r>
      <w:r>
        <w:t>tri</w:t>
      </w:r>
      <w:r w:rsidRPr="00240F6B">
        <w:t xml:space="preserve"> primjerka u rok</w:t>
      </w:r>
      <w:r>
        <w:t xml:space="preserve">u od 8 dana od </w:t>
      </w:r>
      <w:r w:rsidR="00C64B78">
        <w:t>dostave</w:t>
      </w:r>
      <w:r>
        <w:t xml:space="preserve"> rješenja, odnosno od isteka osmog dana od dana objave na e-oglasnoj ploči suda.</w:t>
      </w:r>
    </w:p>
    <w:p w:rsidRDefault="00B74BED" w:rsidP="00B74BED" w:rsidR="00B74BED">
      <w:pPr>
        <w:ind w:firstLine="705"/>
        <w:jc w:val="both"/>
      </w:pPr>
    </w:p>
    <w:p w:rsidRDefault="00B74BED" w:rsidP="00B74BED" w:rsidR="00B74BED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- </w:t>
      </w:r>
      <w:r w:rsidR="00350B31">
        <w:rPr>
          <w:color w:val="000000"/>
        </w:rPr>
        <w:t>Šibenik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6C2952">
        <w:rPr>
          <w:color w:val="000000"/>
        </w:rPr>
        <w:t>Šibenik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ED4B65">
        <w:rPr>
          <w:color w:val="000000"/>
        </w:rPr>
        <w:t>Šibenik</w:t>
      </w:r>
      <w:r w:rsidRPr="007E0FEA">
        <w:rPr>
          <w:color w:val="000000"/>
        </w:rPr>
        <w:t xml:space="preserve">,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>
        <w:rPr>
          <w:color w:val="000000"/>
        </w:rPr>
        <w:t xml:space="preserve"> </w:t>
      </w:r>
      <w:r w:rsidR="006C2952">
        <w:rPr>
          <w:color w:val="000000"/>
        </w:rPr>
        <w:t>Šibenik</w:t>
      </w:r>
      <w:r w:rsidRPr="007E0FEA">
        <w:rPr>
          <w:color w:val="000000"/>
        </w:rPr>
        <w:t xml:space="preserve"> – registru brodova,</w:t>
      </w:r>
    </w:p>
    <w:p w:rsidRDefault="00ED4B65" w:rsidP="00B74BED" w:rsidR="00B74BED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Državni zavod</w:t>
      </w:r>
      <w:r w:rsidR="00B74BED" w:rsidRPr="007E0FEA">
        <w:rPr>
          <w:color w:val="000000"/>
        </w:rPr>
        <w:t xml:space="preserve"> za </w:t>
      </w:r>
      <w:r w:rsidR="00B74BED" w:rsidRPr="007E0FEA">
        <w:rPr>
          <w:bCs/>
          <w:color w:val="000000"/>
        </w:rPr>
        <w:t>intelektualno vlasništvo</w:t>
      </w:r>
      <w:r w:rsidR="00B74BED" w:rsidRPr="007E0FEA">
        <w:rPr>
          <w:color w:val="000000"/>
        </w:rPr>
        <w:t>, Ulica grada Vukovara 78, 10 000 Zagreb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  <w:r>
        <w:rPr>
          <w:color w:val="000000"/>
        </w:rPr>
        <w:t xml:space="preserve"> – elektronskim putem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B74BED" w:rsidP="00B74BED" w:rsidR="00B74BED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B74BED" w:rsidP="00B74BED" w:rsidR="00B74BED" w:rsidRPr="007E0FEA">
      <w:pPr>
        <w:ind w:hanging="705" w:left="705"/>
        <w:rPr>
          <w:b/>
          <w:color w:val="000000"/>
        </w:rPr>
      </w:pPr>
    </w:p>
    <w:p w:rsidRDefault="00B74BED" w:rsidP="00B74BED" w:rsidR="00B74BED" w:rsidRPr="007E0FEA">
      <w:pPr>
        <w:ind w:firstLine="705"/>
        <w:jc w:val="both"/>
      </w:pPr>
    </w:p>
    <w:p w:rsidRDefault="00B74BED" w:rsidP="00B74BED" w:rsidR="00B74BED">
      <w:pPr>
        <w:ind w:firstLine="705"/>
        <w:jc w:val="both"/>
      </w:pPr>
    </w:p>
    <w:p w:rsidRDefault="00B74BED" w:rsidP="00B74BED" w:rsidR="00B74BED">
      <w:pPr>
        <w:ind w:firstLine="705"/>
        <w:jc w:val="both"/>
      </w:pPr>
    </w:p>
    <w:p w:rsidRDefault="003A199E" w:rsidP="00B74BED" w:rsidR="003A199E">
      <w:pPr>
        <w:jc w:val="both"/>
      </w:pPr>
    </w:p>
    <w:sectPr w:rsidSect="0018206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311" w:rsidR="00512311">
      <w:r>
        <w:separator/>
      </w:r>
    </w:p>
  </w:endnote>
  <w:endnote w:id="0" w:type="continuationSeparator">
    <w:p w:rsidRDefault="00512311" w:rsidR="005123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311" w:rsidP="00226C22" w:rsidR="0051231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2311" w:rsidP="00226C22" w:rsidR="0051231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311" w:rsidP="00226C22" w:rsidR="00512311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311" w:rsidR="00512311">
      <w:r>
        <w:separator/>
      </w:r>
    </w:p>
  </w:footnote>
  <w:footnote w:id="0" w:type="continuationSeparator">
    <w:p w:rsidRDefault="00512311" w:rsidR="005123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311" w:rsidP="00D83596" w:rsidR="005123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2311" w:rsidR="005123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2311" w:rsidP="00D83596" w:rsidR="00512311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696A9F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512311" w:rsidP="00C61A2E" w:rsidR="00512311">
    <w:pPr>
      <w:pStyle w:val="Zaglavlje"/>
      <w:jc w:val="right"/>
    </w:pPr>
    <w:r w:rsidRPr="005B49F8">
      <w:t>Poslovni broj</w:t>
    </w:r>
    <w:r w:rsidR="00006497">
      <w:t>:</w:t>
    </w:r>
    <w:r w:rsidRPr="005B49F8">
      <w:t xml:space="preserve"> 1 St-</w:t>
    </w:r>
    <w:r w:rsidR="007E49F6">
      <w:t>483</w:t>
    </w:r>
    <w:r w:rsidR="00006497">
      <w:t>/17</w:t>
    </w:r>
    <w:r>
      <w:t>-</w:t>
    </w:r>
    <w:r w:rsidR="007E49F6">
      <w:t>15</w:t>
    </w:r>
  </w:p>
  <w:p w:rsidRDefault="00512311" w:rsidP="00C61A2E" w:rsidR="005123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06497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D62E6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47DE4"/>
    <w:rsid w:val="00152811"/>
    <w:rsid w:val="0015752D"/>
    <w:rsid w:val="00182066"/>
    <w:rsid w:val="00183F84"/>
    <w:rsid w:val="001863E2"/>
    <w:rsid w:val="00197E79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45660"/>
    <w:rsid w:val="002577D3"/>
    <w:rsid w:val="00261D4C"/>
    <w:rsid w:val="002749FF"/>
    <w:rsid w:val="00276096"/>
    <w:rsid w:val="00283377"/>
    <w:rsid w:val="002864B0"/>
    <w:rsid w:val="002879A3"/>
    <w:rsid w:val="00292A99"/>
    <w:rsid w:val="002936E9"/>
    <w:rsid w:val="002A7EE0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50B31"/>
    <w:rsid w:val="003533F5"/>
    <w:rsid w:val="00367CD6"/>
    <w:rsid w:val="00373239"/>
    <w:rsid w:val="00382406"/>
    <w:rsid w:val="0039699B"/>
    <w:rsid w:val="0039713D"/>
    <w:rsid w:val="003A12A4"/>
    <w:rsid w:val="003A199E"/>
    <w:rsid w:val="003A26DA"/>
    <w:rsid w:val="003A3D2B"/>
    <w:rsid w:val="003A5D2B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0EEB"/>
    <w:rsid w:val="004807E2"/>
    <w:rsid w:val="00491920"/>
    <w:rsid w:val="004923EA"/>
    <w:rsid w:val="004A2F29"/>
    <w:rsid w:val="004A40FE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2311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54597"/>
    <w:rsid w:val="0058144A"/>
    <w:rsid w:val="0058440C"/>
    <w:rsid w:val="00586BE6"/>
    <w:rsid w:val="005A6A45"/>
    <w:rsid w:val="005B49F8"/>
    <w:rsid w:val="005C1AA1"/>
    <w:rsid w:val="005D493C"/>
    <w:rsid w:val="005D7B8D"/>
    <w:rsid w:val="005D7BF8"/>
    <w:rsid w:val="005E0826"/>
    <w:rsid w:val="005F165B"/>
    <w:rsid w:val="005F5A9D"/>
    <w:rsid w:val="00600F72"/>
    <w:rsid w:val="006217CF"/>
    <w:rsid w:val="006238B0"/>
    <w:rsid w:val="0063122E"/>
    <w:rsid w:val="006321BA"/>
    <w:rsid w:val="00633D85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96A9F"/>
    <w:rsid w:val="006A2255"/>
    <w:rsid w:val="006B2D33"/>
    <w:rsid w:val="006B693D"/>
    <w:rsid w:val="006B7864"/>
    <w:rsid w:val="006C2952"/>
    <w:rsid w:val="006C4421"/>
    <w:rsid w:val="006C6491"/>
    <w:rsid w:val="006C66B1"/>
    <w:rsid w:val="006D1696"/>
    <w:rsid w:val="006D5DF5"/>
    <w:rsid w:val="006D749E"/>
    <w:rsid w:val="006E2B3B"/>
    <w:rsid w:val="00702C1A"/>
    <w:rsid w:val="00713AB6"/>
    <w:rsid w:val="007228EC"/>
    <w:rsid w:val="00723C99"/>
    <w:rsid w:val="007528BB"/>
    <w:rsid w:val="00754859"/>
    <w:rsid w:val="0075729A"/>
    <w:rsid w:val="007611C9"/>
    <w:rsid w:val="00761D2F"/>
    <w:rsid w:val="0076706D"/>
    <w:rsid w:val="007740A9"/>
    <w:rsid w:val="00783D0D"/>
    <w:rsid w:val="00785B18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49F6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0126"/>
    <w:rsid w:val="008730C0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A2DD5"/>
    <w:rsid w:val="008B0F52"/>
    <w:rsid w:val="008B1E91"/>
    <w:rsid w:val="008C3403"/>
    <w:rsid w:val="008C41CD"/>
    <w:rsid w:val="008D5B83"/>
    <w:rsid w:val="008E1010"/>
    <w:rsid w:val="008E4877"/>
    <w:rsid w:val="008E65F2"/>
    <w:rsid w:val="008F245D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5DD5"/>
    <w:rsid w:val="009F6DC2"/>
    <w:rsid w:val="00A010AB"/>
    <w:rsid w:val="00A01B27"/>
    <w:rsid w:val="00A035E8"/>
    <w:rsid w:val="00A05A04"/>
    <w:rsid w:val="00A14490"/>
    <w:rsid w:val="00A16D8F"/>
    <w:rsid w:val="00A2158D"/>
    <w:rsid w:val="00A27796"/>
    <w:rsid w:val="00A329ED"/>
    <w:rsid w:val="00A333CE"/>
    <w:rsid w:val="00A3742D"/>
    <w:rsid w:val="00A41303"/>
    <w:rsid w:val="00A415D8"/>
    <w:rsid w:val="00A565C3"/>
    <w:rsid w:val="00A60A07"/>
    <w:rsid w:val="00A63178"/>
    <w:rsid w:val="00A72854"/>
    <w:rsid w:val="00A7416F"/>
    <w:rsid w:val="00A7442C"/>
    <w:rsid w:val="00A74885"/>
    <w:rsid w:val="00A7702A"/>
    <w:rsid w:val="00AB29B4"/>
    <w:rsid w:val="00AB7AB2"/>
    <w:rsid w:val="00AC0D8C"/>
    <w:rsid w:val="00AC1647"/>
    <w:rsid w:val="00AD227D"/>
    <w:rsid w:val="00AD78A7"/>
    <w:rsid w:val="00AE052F"/>
    <w:rsid w:val="00AE4554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74BED"/>
    <w:rsid w:val="00B86255"/>
    <w:rsid w:val="00BA0C0C"/>
    <w:rsid w:val="00BA167A"/>
    <w:rsid w:val="00BA45E4"/>
    <w:rsid w:val="00BB48AF"/>
    <w:rsid w:val="00BC1925"/>
    <w:rsid w:val="00BC1EE1"/>
    <w:rsid w:val="00BC28B6"/>
    <w:rsid w:val="00BC470F"/>
    <w:rsid w:val="00BC5757"/>
    <w:rsid w:val="00BC591E"/>
    <w:rsid w:val="00BD70E4"/>
    <w:rsid w:val="00BE0D79"/>
    <w:rsid w:val="00BE1CE5"/>
    <w:rsid w:val="00BF4EC9"/>
    <w:rsid w:val="00BF6466"/>
    <w:rsid w:val="00C025FC"/>
    <w:rsid w:val="00C04054"/>
    <w:rsid w:val="00C05DFE"/>
    <w:rsid w:val="00C13944"/>
    <w:rsid w:val="00C17755"/>
    <w:rsid w:val="00C17824"/>
    <w:rsid w:val="00C22116"/>
    <w:rsid w:val="00C44DAD"/>
    <w:rsid w:val="00C47DE6"/>
    <w:rsid w:val="00C54811"/>
    <w:rsid w:val="00C569BB"/>
    <w:rsid w:val="00C61A2E"/>
    <w:rsid w:val="00C64B78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C5312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436B"/>
    <w:rsid w:val="00D266DE"/>
    <w:rsid w:val="00D31C92"/>
    <w:rsid w:val="00D31D29"/>
    <w:rsid w:val="00D33475"/>
    <w:rsid w:val="00D47766"/>
    <w:rsid w:val="00D5496D"/>
    <w:rsid w:val="00D55147"/>
    <w:rsid w:val="00D83596"/>
    <w:rsid w:val="00D857B3"/>
    <w:rsid w:val="00D86EAE"/>
    <w:rsid w:val="00D90CCD"/>
    <w:rsid w:val="00D924B4"/>
    <w:rsid w:val="00D9470B"/>
    <w:rsid w:val="00D96A84"/>
    <w:rsid w:val="00D97BE1"/>
    <w:rsid w:val="00DA1193"/>
    <w:rsid w:val="00DC0BDC"/>
    <w:rsid w:val="00DD7659"/>
    <w:rsid w:val="00DE3BDA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118B"/>
    <w:rsid w:val="00E4312B"/>
    <w:rsid w:val="00E54B78"/>
    <w:rsid w:val="00E723C8"/>
    <w:rsid w:val="00E74CC5"/>
    <w:rsid w:val="00E76E73"/>
    <w:rsid w:val="00E83655"/>
    <w:rsid w:val="00E92021"/>
    <w:rsid w:val="00EA00A7"/>
    <w:rsid w:val="00EB1224"/>
    <w:rsid w:val="00EC26D5"/>
    <w:rsid w:val="00ED1F7A"/>
    <w:rsid w:val="00ED33D0"/>
    <w:rsid w:val="00ED4B65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06497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C192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006497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6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A9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A9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A9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A9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06497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C192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006497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96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A9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A9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A9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A9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St-483/2017</izvorni_sadrzaj>
    <derivirana_varijabla naziv="DomainObject.Predmet.OznakaBroj_1">St-483/2017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UZORITA 1898 jednostavno društvo s ograničenom odgovornošću za ugostiteljstvo i turizam</izvorni_sadrzaj>
    <derivirana_varijabla naziv="DomainObject.Predmet.ProtustrankaFormated_1">  UZORITA 1898 jednostavno društvo s ograničenom odgovornošću za ugostiteljstvo i turizam</derivirana_varijabla>
  </DomainObject.Predmet.ProtustrankaFormated>
  <DomainObject.Predmet.ProtustrankaFormatedOIB>
    <izvorni_sadrzaj>  UZORITA 1898 jednostavno društvo s ograničenom odgovornošću za ugostiteljstvo i turizam, OIB 94375903176</izvorni_sadrzaj>
    <derivirana_varijabla naziv="DomainObject.Predmet.ProtustrankaFormatedOIB_1">  UZORITA 1898 jednostavno društvo s ograničenom odgovornošću za ugostiteljstvo i turizam, OIB 94375903176</derivirana_varijabla>
  </DomainObject.Predmet.ProtustrankaFormatedOIB>
  <DomainObject.Predmet.ProtustrankaFormatedWithAdress>
    <izvorni_sadrzaj> UZORITA 1898 jednostavno društvo s ograničenom odgovornošću za ugostiteljstvo i turizam, Bana Josipa Jelačića 58, 22000 Šibenik</izvorni_sadrzaj>
    <derivirana_varijabla naziv="DomainObject.Predmet.ProtustrankaFormatedWithAdress_1"> UZORITA 1898 jednostavno društvo s ograničenom odgovornošću za ugostiteljstvo i turizam, Bana Josipa Jelačića 58, 22000 Šibenik</derivirana_varijabla>
  </DomainObject.Predmet.ProtustrankaFormatedWithAdress>
  <DomainObject.Predmet.ProtustrankaFormatedWithAdressOIB>
    <izvorni_sadrzaj> UZORITA 1898 jednostavno društvo s ograničenom odgovornošću za ugostiteljstvo i turizam, OIB 94375903176, Bana Josipa Jelačića 58, 22000 Šibenik</izvorni_sadrzaj>
    <derivirana_varijabla naziv="DomainObject.Predmet.ProtustrankaFormatedWithAdressOIB_1"> UZORITA 1898 jednostavno društvo s ograničenom odgovornošću za ugostiteljstvo i turizam, OIB 94375903176, Bana Josipa Jelačića 58, 22000 Šibenik</derivirana_varijabla>
  </DomainObject.Predmet.ProtustrankaFormatedWithAdressOIB>
  <DomainObject.Predmet.ProtustrankaWithAdress>
    <izvorni_sadrzaj>UZORITA 1898 jednostavno društvo s ograničenom odgovornošću za ugostiteljstvo i turizam Bana Josipa Jelačića 58, 22000 Šibenik</izvorni_sadrzaj>
    <derivirana_varijabla naziv="DomainObject.Predmet.ProtustrankaWithAdress_1">UZORITA 1898 jednostavno društvo s ograničenom odgovornošću za ugostiteljstvo i turizam Bana Josipa Jelačića 58, 22000 Šibenik</derivirana_varijabla>
  </DomainObject.Predmet.ProtustrankaWithAdress>
  <DomainObject.Predmet.ProtustrankaWithAdressOIB>
    <izvorni_sadrzaj>UZORITA 1898 jednostavno društvo s ograničenom odgovornošću za ugostiteljstvo i turizam, OIB 94375903176, Bana Josipa Jelačića 58, 22000 Šibenik</izvorni_sadrzaj>
    <derivirana_varijabla naziv="DomainObject.Predmet.ProtustrankaWithAdressOIB_1">UZORITA 1898 jednostavno društvo s ograničenom odgovornošću za ugostiteljstvo i turizam, OIB 94375903176, Bana Josipa Jelačića 58, 22000 Šibenik</derivirana_varijabla>
  </DomainObject.Predmet.ProtustrankaWithAdressOIB>
  <DomainObject.Predmet.ProtustrankaNazivFormated>
    <izvorni_sadrzaj>UZORITA 1898 jednostavno društvo s ograničenom odgovornošću za ugostiteljstvo i turizam</izvorni_sadrzaj>
    <derivirana_varijabla naziv="DomainObject.Predmet.ProtustrankaNazivFormated_1">UZORITA 1898 jednostavno društvo s ograničenom odgovornošću za ugostiteljstvo i turizam</derivirana_varijabla>
  </DomainObject.Predmet.ProtustrankaNazivFormated>
  <DomainObject.Predmet.ProtustrankaNazivFormatedOIB>
    <izvorni_sadrzaj>UZORITA 1898 jednostavno društvo s ograničenom odgovornošću za ugostiteljstvo i turizam, OIB 94375903176</izvorni_sadrzaj>
    <derivirana_varijabla naziv="DomainObject.Predmet.ProtustrankaNazivFormatedOIB_1">UZORITA 1898 jednostavno društvo s ograničenom odgovornošću za ugostiteljstvo i turizam, OIB 94375903176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UZORITA 1898 jednostavno društvo s ograničenom odgovornošću za ugostiteljstvo i turizam</item>
    </izvorni_sadrzaj>
    <derivirana_varijabla naziv="DomainObject.Predmet.ProtuStrankaListFormated_1">
      <item>UZORITA 1898 jednostavno društvo s ograničenom odgovornošću za ugostiteljstvo i turizam</item>
    </derivirana_varijabla>
  </DomainObject.Predmet.ProtuStrankaListFormated>
  <DomainObject.Predmet.ProtuStrankaListFormatedOIB>
    <izvorni_sadrzaj>
      <item>UZORITA 1898 jednostavno društvo s ograničenom odgovornošću za ugostiteljstvo i turizam, OIB 94375903176</item>
    </izvorni_sadrzaj>
    <derivirana_varijabla naziv="DomainObject.Predmet.ProtuStrankaListFormatedOIB_1">
      <item>UZORITA 1898 jednostavno društvo s ograničenom odgovornošću za ugostiteljstvo i turizam, OIB 94375903176</item>
    </derivirana_varijabla>
  </DomainObject.Predmet.ProtuStrankaListFormatedOIB>
  <DomainObject.Predmet.ProtuStrankaListFormatedWithAdress>
    <izvorni_sadrzaj>
      <item>UZORITA 1898 jednostavno društvo s ograničenom odgovornošću za ugostiteljstvo i turizam, Bana Josipa Jelačića 58, 22000 Šibenik</item>
    </izvorni_sadrzaj>
    <derivirana_varijabla naziv="DomainObject.Predmet.ProtuStrankaListFormatedWithAdress_1">
      <item>UZORITA 1898 jednostavno društvo s ograničenom odgovornošću za ugostiteljstvo i turizam, Bana Josipa Jelačića 58, 22000 Šibenik</item>
    </derivirana_varijabla>
  </DomainObject.Predmet.ProtuStrankaListFormatedWithAdress>
  <DomainObject.Predmet.ProtuStrankaListFormatedWithAdressOIB>
    <izvorni_sadrzaj>
      <item>UZORITA 1898 jednostavno društvo s ograničenom odgovornošću za ugostiteljstvo i turizam, OIB 94375903176, Bana Josipa Jelačića 58, 22000 Šibenik</item>
    </izvorni_sadrzaj>
    <derivirana_varijabla naziv="DomainObject.Predmet.ProtuStrankaListFormatedWithAdressOIB_1">
      <item>UZORITA 1898 jednostavno društvo s ograničenom odgovornošću za ugostiteljstvo i turizam, OIB 94375903176, Bana Josipa Jelačića 58, 22000 Šibenik</item>
    </derivirana_varijabla>
  </DomainObject.Predmet.ProtuStrankaListFormatedWithAdressOIB>
  <DomainObject.Predmet.ProtuStrankaListNazivFormated>
    <izvorni_sadrzaj>
      <item>UZORITA 1898 jednostavno društvo s ograničenom odgovornošću za ugostiteljstvo i turizam</item>
    </izvorni_sadrzaj>
    <derivirana_varijabla naziv="DomainObject.Predmet.ProtuStrankaListNazivFormated_1">
      <item>UZORITA 1898 jednostavno društvo s ograničenom odgovornošću za ugostiteljstvo i turizam</item>
    </derivirana_varijabla>
  </DomainObject.Predmet.ProtuStrankaListNazivFormated>
  <DomainObject.Predmet.ProtuStrankaListNazivFormatedOIB>
    <izvorni_sadrzaj>
      <item>UZORITA 1898 jednostavno društvo s ograničenom odgovornošću za ugostiteljstvo i turizam, OIB 94375903176</item>
    </izvorni_sadrzaj>
    <derivirana_varijabla naziv="DomainObject.Predmet.ProtuStrankaListNazivFormatedOIB_1">
      <item>UZORITA 1898 jednostavno društvo s ograničenom odgovornošću za ugostiteljstvo i turizam, OIB 94375903176</item>
    </derivirana_varijabla>
  </DomainObject.Predmet.ProtuStrankaListNazivFormatedOIB>
  <DomainObject.Predmet.OstaliListFormated>
    <izvorni_sadrzaj>
      <item>Toni Šupe</item>
    </izvorni_sadrzaj>
    <derivirana_varijabla naziv="DomainObject.Predmet.OstaliListFormated_1">
      <item>Toni Šupe</item>
    </derivirana_varijabla>
  </DomainObject.Predmet.OstaliListFormated>
  <DomainObject.Predmet.OstaliListFormatedOIB>
    <izvorni_sadrzaj>
      <item>Toni Šupe, OIB 63281973348</item>
    </izvorni_sadrzaj>
    <derivirana_varijabla naziv="DomainObject.Predmet.OstaliListFormatedOIB_1">
      <item>Toni Šupe, OIB 63281973348</item>
    </derivirana_varijabla>
  </DomainObject.Predmet.OstaliListFormatedOIB>
  <DomainObject.Predmet.OstaliListFormatedWithAdress>
    <izvorni_sadrzaj>
      <item>Toni Šupe, Bana Josipa Jelačića 58, 22000 Šibenik</item>
    </izvorni_sadrzaj>
    <derivirana_varijabla naziv="DomainObject.Predmet.OstaliListFormatedWithAdress_1">
      <item>Toni Šupe, Bana Josipa Jelačića 58, 22000 Šibenik</item>
    </derivirana_varijabla>
  </DomainObject.Predmet.OstaliListFormatedWithAdress>
  <DomainObject.Predmet.OstaliListFormatedWithAdressOIB>
    <izvorni_sadrzaj>
      <item>Toni Šupe, OIB 63281973348, Bana Josipa Jelačića 58, 22000 Šibenik</item>
    </izvorni_sadrzaj>
    <derivirana_varijabla naziv="DomainObject.Predmet.OstaliListFormatedWithAdressOIB_1">
      <item>Toni Šupe, OIB 63281973348, Bana Josipa Jelačića 58, 22000 Šibenik</item>
    </derivirana_varijabla>
  </DomainObject.Predmet.OstaliListFormatedWithAdressOIB>
  <DomainObject.Predmet.OstaliListNazivFormated>
    <izvorni_sadrzaj>
      <item>Toni Šupe</item>
    </izvorni_sadrzaj>
    <derivirana_varijabla naziv="DomainObject.Predmet.OstaliListNazivFormated_1">
      <item>Toni Šupe</item>
    </derivirana_varijabla>
  </DomainObject.Predmet.OstaliListNazivFormated>
  <DomainObject.Predmet.OstaliListNazivFormatedOIB>
    <izvorni_sadrzaj>
      <item>Toni Šupe, OIB 63281973348</item>
    </izvorni_sadrzaj>
    <derivirana_varijabla naziv="DomainObject.Predmet.OstaliListNazivFormatedOIB_1">
      <item>Toni Šupe, OIB 63281973348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UZORITA 1898 jednostavno društvo s ograničenom odgovornošću za ugostiteljstvo i turizam</izvorni_sadrzaj>
    <derivirana_varijabla naziv="DomainObject.Predmet.ProtustrankaIDrugi_1">UZORITA 1898 jednostavno društvo s ograničenom odgovornošću za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UZORITA 1898 jednostavno društvo s ograničenom odgovornošću za ugostiteljstvo i turizam, OIB 94375903176, Bana Josipa Jelačića 58, 22000 Šibenik</izvorni_sadrzaj>
    <derivirana_varijabla naziv="DomainObject.Predmet.ProtustrankaIDrugiAdressOIB_1">UZORITA 1898 jednostavno društvo s ograničenom odgovornošću za ugostiteljstvo i turizam, OIB 94375903176, Bana Josipa Jelačića 58,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UZORITA 1898 jednostavno društvo s ograničenom odgovornošću za ugostiteljstvo i turizam</item>
      <item>Toni Šupe</item>
    </izvorni_sadrzaj>
    <derivirana_varijabla naziv="DomainObject.Predmet.SudioniciListNaziv_1">
      <item>FINA - Podružnica Šibenik</item>
      <item>UZORITA 1898 jednostavno društvo s ograničenom odgovornošću za ugostiteljstvo i turizam</item>
      <item>Toni Šupe</item>
    </derivirana_varijabla>
  </DomainObject.Predmet.SudioniciListNaziv>
  <DomainObject.Predmet.SudioniciListAdressOIB>
    <izvorni_sadrzaj>
      <item>FINA - Podružnica Šibenik, OIB 85821130368, Perivoj L. Marune 1,22000 Šibenik</item>
      <item>UZORITA 1898 jednostavno društvo s ograničenom odgovornošću za ugostiteljstvo i turizam, OIB 94375903176, Bana Josipa Jelačića 58,22000 Šibenik</item>
      <item>Toni Šupe, OIB 63281973348, Bana Josipa Jelačića 58,22000 Šibenik</item>
    </izvorni_sadrzaj>
    <derivirana_varijabla naziv="DomainObject.Predmet.SudioniciListAdressOIB_1">
      <item>FINA - Podružnica Šibenik, OIB 85821130368, Perivoj L. Marune 1,22000 Šibenik</item>
      <item>UZORITA 1898 jednostavno društvo s ograničenom odgovornošću za ugostiteljstvo i turizam, OIB 94375903176, Bana Josipa Jelačića 58,22000 Šibenik</item>
      <item>Toni Šupe, OIB 63281973348, Bana Josipa Jelačića 58,22000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94375903176</item>
      <item>, OIB 63281973348</item>
    </izvorni_sadrzaj>
    <derivirana_varijabla naziv="DomainObject.Predmet.SudioniciListNazivOIB_1">
      <item>, OIB 85821130368</item>
      <item>, OIB 94375903176</item>
      <item>, OIB 63281973348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B287CC-1401-48F1-98EF-F5AD0EB546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831</properties:Words>
  <properties:Characters>4456</properties:Characters>
  <properties:Lines>116</properties:Lines>
  <properties:Paragraphs>46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2018-06-04T07:37:00Z</dcterms:created>
  <dc:creator>Ardena Bajlo</dc:creator>
  <cp:lastModifiedBy>Ardena Bajlo</cp:lastModifiedBy>
  <cp:lastPrinted>2017-06-09T08:42:00Z</cp:lastPrinted>
  <dcterms:modified xmlns:xsi="http://www.w3.org/2001/XMLSchema-instance" xsi:type="dcterms:W3CDTF">2018-06-26T11:55:00Z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(1St-483-17 UZORITA 1898 d.o.o.-Rješenje o otvaranju stečajnog postupka - NAKON PRIVREMENOG ST. - po novom SZ-u.docx)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