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7273" w14:paraId="a717273" w:rsidRDefault="00B74679" w:rsidP="00B74679" w:rsidR="00B74679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679" w:rsidP="00B74679" w:rsidR="00B74679">
      <w:pPr>
        <w:jc w:val="both"/>
      </w:pPr>
      <w:r>
        <w:t>REPUBLIKA HRVATSKA                                                       3/St-1051/2018-17</w:t>
      </w:r>
    </w:p>
    <w:p w:rsidRDefault="00B74679" w:rsidP="00B74679" w:rsidR="00B74679">
      <w:pPr>
        <w:jc w:val="both"/>
      </w:pPr>
      <w:r>
        <w:t xml:space="preserve">TRGOVAČKI SUD U OSIJEKU </w:t>
      </w:r>
    </w:p>
    <w:p w:rsidRDefault="00B74679" w:rsidP="00B74679" w:rsidR="00B74679">
      <w:pPr>
        <w:jc w:val="both"/>
      </w:pPr>
      <w:r>
        <w:t>STALNA SLUŽBA U SLAVONSKOM BRODU</w:t>
      </w:r>
    </w:p>
    <w:p w:rsidRDefault="00B74679" w:rsidP="00B74679" w:rsidR="00B74679">
      <w:pPr>
        <w:jc w:val="both"/>
      </w:pPr>
      <w:r>
        <w:t>Trg pobjede 13</w:t>
      </w:r>
    </w:p>
    <w:p w:rsidRDefault="00B74679" w:rsidP="00B74679" w:rsidR="00B74679">
      <w:pPr>
        <w:jc w:val="both"/>
      </w:pPr>
      <w:r>
        <w:t>35000 Slavonski Brod</w:t>
      </w:r>
    </w:p>
    <w:p w:rsidRDefault="00B74679" w:rsidP="00B74679" w:rsidR="00B74679">
      <w:pPr>
        <w:jc w:val="both"/>
      </w:pPr>
    </w:p>
    <w:p w:rsidRDefault="00B74679" w:rsidP="00B74679" w:rsidR="00B7467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74679" w:rsidP="00B74679" w:rsidR="00B74679">
      <w:pPr>
        <w:jc w:val="center"/>
        <w:rPr>
          <w:b/>
        </w:rPr>
      </w:pPr>
      <w:r>
        <w:rPr>
          <w:b/>
        </w:rPr>
        <w:t>R J E Š E NJ E</w:t>
      </w:r>
    </w:p>
    <w:p w:rsidRDefault="00754105" w:rsidP="00754105" w:rsidR="00754105">
      <w:pPr>
        <w:jc w:val="both"/>
        <w:rPr>
          <w:color w:val="000000"/>
        </w:rPr>
      </w:pP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>
        <w:rPr>
          <w:b/>
          <w:color w:val="222222"/>
        </w:rPr>
        <w:t xml:space="preserve">KRUNO PROMET j.d.o.o. za trgovinu i usluge, Donji </w:t>
      </w:r>
      <w:proofErr w:type="spellStart"/>
      <w:r>
        <w:rPr>
          <w:b/>
          <w:color w:val="222222"/>
        </w:rPr>
        <w:t>Crnogovci</w:t>
      </w:r>
      <w:proofErr w:type="spellEnd"/>
      <w:r>
        <w:rPr>
          <w:b/>
          <w:color w:val="222222"/>
        </w:rPr>
        <w:t xml:space="preserve">, Donji </w:t>
      </w:r>
      <w:proofErr w:type="spellStart"/>
      <w:r>
        <w:rPr>
          <w:b/>
          <w:color w:val="222222"/>
        </w:rPr>
        <w:t>Crnogovci</w:t>
      </w:r>
      <w:proofErr w:type="spellEnd"/>
      <w:r>
        <w:rPr>
          <w:b/>
          <w:color w:val="222222"/>
        </w:rPr>
        <w:t xml:space="preserve"> 41, OIB: 50581035788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>
        <w:rPr>
          <w:color w:val="000000"/>
        </w:rPr>
        <w:t>29. studenog</w:t>
      </w:r>
      <w:r>
        <w:rPr>
          <w:color w:val="000000"/>
        </w:rPr>
        <w:t xml:space="preserve"> 2018.</w:t>
      </w:r>
    </w:p>
    <w:p w:rsidRDefault="00B74679" w:rsidP="00B74679" w:rsidR="00B74679">
      <w:pPr>
        <w:ind w:left="3540"/>
        <w:jc w:val="both"/>
      </w:pPr>
      <w:r>
        <w:t>r i j e š i o   j e</w:t>
      </w:r>
    </w:p>
    <w:p w:rsidRDefault="00B74679" w:rsidP="00B74679" w:rsidR="00B74679">
      <w:pPr>
        <w:jc w:val="both"/>
      </w:pPr>
    </w:p>
    <w:p w:rsidRDefault="00B74679" w:rsidP="00754105" w:rsidR="00B74679" w:rsidRPr="00754105">
      <w:pPr>
        <w:numPr>
          <w:ilvl w:val="0"/>
          <w:numId w:val="48"/>
        </w:numPr>
        <w:spacing w:after="0"/>
        <w:jc w:val="both"/>
      </w:pPr>
      <w:r>
        <w:t xml:space="preserve">Obustavlja se stečajni postupak nad dužnikom  </w:t>
      </w:r>
      <w:r w:rsidR="00754105">
        <w:rPr>
          <w:b/>
          <w:color w:val="222222"/>
        </w:rPr>
        <w:t xml:space="preserve">KRUNO PROMET j.d.o.o. za trgovinu i usluge, Donji </w:t>
      </w:r>
      <w:proofErr w:type="spellStart"/>
      <w:r w:rsidR="00754105">
        <w:rPr>
          <w:b/>
          <w:color w:val="222222"/>
        </w:rPr>
        <w:t>Crnogovci</w:t>
      </w:r>
      <w:proofErr w:type="spellEnd"/>
      <w:r w:rsidR="00754105">
        <w:rPr>
          <w:b/>
          <w:color w:val="222222"/>
        </w:rPr>
        <w:t xml:space="preserve">, Donji </w:t>
      </w:r>
      <w:proofErr w:type="spellStart"/>
      <w:r w:rsidR="00754105">
        <w:rPr>
          <w:b/>
          <w:color w:val="222222"/>
        </w:rPr>
        <w:t>Crnogovci</w:t>
      </w:r>
      <w:proofErr w:type="spellEnd"/>
      <w:r w:rsidR="00754105">
        <w:rPr>
          <w:b/>
          <w:color w:val="222222"/>
        </w:rPr>
        <w:t xml:space="preserve"> 41, OIB: 50581035788</w:t>
      </w:r>
      <w:r>
        <w:rPr>
          <w:color w:val="222222"/>
        </w:rPr>
        <w:t>.</w:t>
      </w:r>
    </w:p>
    <w:p w:rsidRDefault="00754105" w:rsidP="00754105" w:rsidR="00754105">
      <w:pPr>
        <w:spacing w:after="0"/>
        <w:ind w:left="1871"/>
        <w:jc w:val="both"/>
      </w:pPr>
    </w:p>
    <w:p w:rsidRDefault="00B74679" w:rsidP="00754105" w:rsidR="00B74679">
      <w:pPr>
        <w:pStyle w:val="Odlomakpopisa"/>
        <w:numPr>
          <w:ilvl w:val="0"/>
          <w:numId w:val="48"/>
        </w:numPr>
      </w:pPr>
      <w:r>
        <w:t>Nalaže se Fini da iznos koji je zaplijenjen u svrhu predujma za vođenje stečaja, vrati na žiro račun dužnika</w:t>
      </w:r>
      <w:r w:rsidR="00754105">
        <w:t>, nakon što namiri tražbinu FINA-e vezano za pokretanje stečajnog postupka.</w:t>
      </w:r>
    </w:p>
    <w:p w:rsidRDefault="00754105" w:rsidP="00754105" w:rsidR="00754105">
      <w:pPr>
        <w:pStyle w:val="Odlomakpopisa"/>
        <w:numPr>
          <w:ilvl w:val="0"/>
          <w:numId w:val="48"/>
        </w:numPr>
      </w:pPr>
      <w:r>
        <w:t>Ukida se novčana kazna rješenjem ovog suda od 05. studenog 2018.</w:t>
      </w:r>
    </w:p>
    <w:p w:rsidRDefault="00754105" w:rsidP="00754105" w:rsidR="00754105">
      <w:pPr>
        <w:pStyle w:val="Odlomakpopisa"/>
        <w:numPr>
          <w:ilvl w:val="0"/>
          <w:numId w:val="48"/>
        </w:numPr>
      </w:pPr>
      <w:r>
        <w:t>Sud odustaje od rješenja ovog suda od 05. studenog 2018. broj St-1051/2018-14.</w:t>
      </w:r>
    </w:p>
    <w:p w:rsidRDefault="00B74679" w:rsidP="00B74679" w:rsidR="00B74679">
      <w:pPr>
        <w:jc w:val="both"/>
      </w:pPr>
      <w:r>
        <w:t xml:space="preserve">                                                         O b r a z l o ž e n j e     </w:t>
      </w:r>
    </w:p>
    <w:p w:rsidRDefault="00B74679" w:rsidP="00B74679" w:rsidR="00B74679">
      <w:pPr>
        <w:ind w:firstLine="708"/>
        <w:jc w:val="both"/>
      </w:pPr>
      <w:r>
        <w:t>Fina je pokrenula stečajni postupak nad dužnikom. U tijeku prethodnog postupak utvrđeno je uvidom  u putem internata dostupnu evidenciju Fine da je otpao stečajni razlog zbog kojeg je Fina podnijela prijedlog za otvaranje stečaja, jer je utvrđeno da dužnik više</w:t>
      </w:r>
      <w:r w:rsidR="00754105">
        <w:t xml:space="preserve"> nije u blokadi, a to je utvrđeno iz potvrde Fine od 14. studenog 2018. i izjašnjenja Porezne uprave.</w:t>
      </w:r>
      <w:r>
        <w:t xml:space="preserve">                                            </w:t>
      </w:r>
    </w:p>
    <w:p w:rsidRDefault="00B74679" w:rsidP="00B74679" w:rsidR="00B74679">
      <w:pPr>
        <w:ind w:firstLine="708"/>
        <w:jc w:val="both"/>
      </w:pPr>
      <w:r>
        <w:t>Po čl. 128. Stečajnog zakona 71/15  utvrđeno je – ako dužnik do završetka prethodnog postupka postane sposoban za plaćanje, sud će postupak obustaviti.</w:t>
      </w:r>
    </w:p>
    <w:p w:rsidRDefault="00754105" w:rsidP="00754105" w:rsidR="00754105">
      <w:pPr>
        <w:ind w:firstLine="708"/>
        <w:jc w:val="right"/>
      </w:pPr>
      <w:r>
        <w:lastRenderedPageBreak/>
        <w:t>3/St-1051/2018-17</w:t>
      </w:r>
    </w:p>
    <w:p w:rsidRDefault="00B74679" w:rsidP="00B74679" w:rsidR="00B74679">
      <w:pPr>
        <w:ind w:firstLine="708"/>
        <w:jc w:val="both"/>
      </w:pPr>
      <w:r>
        <w:t>Čl. 6 stavak 3 SZ-a, je određeno:</w:t>
      </w:r>
      <w:r w:rsidR="00754105">
        <w:t xml:space="preserve"> </w:t>
      </w:r>
      <w:r>
        <w:t xml:space="preserve">"ako dužnik namiri sve tražbine koje se mogu naplatiti  sa svih računa, smatra se da je otpao razlog nesposobnosti za plaćanje". </w:t>
      </w:r>
    </w:p>
    <w:p w:rsidRDefault="00B74679" w:rsidP="00B74679" w:rsidR="00B74679">
      <w:pPr>
        <w:jc w:val="both"/>
      </w:pPr>
      <w:r>
        <w:t xml:space="preserve">            Stoga je odlučeno kao u izreci rješenja</w:t>
      </w:r>
      <w:r w:rsidR="00754105">
        <w:t xml:space="preserve"> jer je troškove prethodnom postupka dužan snositi dužnika za slučaj obustave. Kako nema više svrhe kažnjavanje direktora dužnika zbog nedostavljanja dokumentacije, ukinuta je odluka o kazni, a sud je odustao od rješenja o upravljanju postupkom kojim je pozvao vjerovnike da uplate predujam.</w:t>
      </w:r>
    </w:p>
    <w:p w:rsidRDefault="00754105" w:rsidP="00B74679" w:rsidR="00754105">
      <w:pPr>
        <w:jc w:val="both"/>
      </w:pPr>
    </w:p>
    <w:p w:rsidRDefault="00B74679" w:rsidP="00B74679" w:rsidR="00B74679">
      <w:pPr>
        <w:ind w:firstLine="708"/>
        <w:jc w:val="both"/>
      </w:pPr>
      <w:r>
        <w:t xml:space="preserve">U Slavonskom Brodu, </w:t>
      </w:r>
      <w:r w:rsidR="00754105">
        <w:t>29. studenog</w:t>
      </w:r>
      <w:r>
        <w:rPr>
          <w:color w:val="222222"/>
        </w:rPr>
        <w:t xml:space="preserve"> 2018</w:t>
      </w:r>
      <w:r>
        <w:t>.</w:t>
      </w:r>
    </w:p>
    <w:p w:rsidRDefault="00B74679" w:rsidP="00B74679" w:rsidR="00B74679">
      <w:pPr>
        <w:ind w:firstLine="708" w:left="5664"/>
        <w:jc w:val="both"/>
      </w:pPr>
      <w:r>
        <w:t>Stečajna sutkinja:</w:t>
      </w:r>
    </w:p>
    <w:p w:rsidRDefault="00B74679" w:rsidP="00B74679" w:rsidR="00B74679">
      <w:pPr>
        <w:ind w:left="5664"/>
        <w:jc w:val="both"/>
      </w:pPr>
      <w:r>
        <w:t xml:space="preserve">     Daniela Martini Maoduš</w:t>
      </w:r>
    </w:p>
    <w:p w:rsidRDefault="00B74679" w:rsidP="00B74679" w:rsidR="00B74679">
      <w:pPr>
        <w:jc w:val="both"/>
      </w:pPr>
    </w:p>
    <w:p w:rsidRDefault="00B74679" w:rsidP="00B74679" w:rsidR="00B74679">
      <w:pPr>
        <w:jc w:val="both"/>
      </w:pPr>
    </w:p>
    <w:p w:rsidRDefault="00B74679" w:rsidP="00B74679" w:rsidR="00B74679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B74679" w:rsidP="00B74679" w:rsidR="00B7467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B74679" w:rsidP="00B74679" w:rsidR="00B74679">
      <w:pPr>
        <w:jc w:val="both"/>
      </w:pPr>
    </w:p>
    <w:p w:rsidRDefault="00B74679" w:rsidP="00754105" w:rsidR="00B74679">
      <w:pPr>
        <w:pStyle w:val="Bezproreda"/>
      </w:pPr>
      <w:r>
        <w:t>Dostaviti:</w:t>
      </w:r>
    </w:p>
    <w:p w:rsidRDefault="00B74679" w:rsidP="00754105" w:rsidR="00B74679">
      <w:pPr>
        <w:pStyle w:val="Bezproreda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B74679" w:rsidP="00754105" w:rsidR="00B74679">
      <w:pPr>
        <w:pStyle w:val="Bezproreda"/>
      </w:pPr>
      <w:r>
        <w:t>dužniku po direktoru poštom radi obavijesti</w:t>
      </w:r>
    </w:p>
    <w:p w:rsidRDefault="00AE649C" w:rsidP="00B74679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85" w:rsidP="00537B78" w:rsidR="004D0285">
      <w:r>
        <w:separator/>
      </w:r>
    </w:p>
  </w:endnote>
  <w:endnote w:id="0" w:type="continuationSeparator">
    <w:p w:rsidRDefault="004D0285" w:rsidP="00537B78" w:rsidR="004D0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85" w:rsidP="00537B78" w:rsidR="004D0285">
      <w:r>
        <w:separator/>
      </w:r>
    </w:p>
  </w:footnote>
  <w:footnote w:id="0" w:type="continuationSeparator">
    <w:p w:rsidRDefault="004D0285" w:rsidP="00537B78" w:rsidR="004D02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B13571"/>
    <w:multiLevelType w:val="hybridMultilevel"/>
    <w:tmpl w:val="F79263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285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105"/>
    <w:rsid w:val="00755552"/>
    <w:rsid w:val="00756389"/>
    <w:rsid w:val="00756438"/>
    <w:rsid w:val="007619A8"/>
    <w:rsid w:val="0076374A"/>
    <w:rsid w:val="00763F42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19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679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14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691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St-1051/2018-17</izvorni_sadrzaj>
    <derivirana_varijabla naziv="DomainObject.Oznaka_1">St-1051/2018-17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 PROMET jednostavno društvo s ograničenom odgovoronošću za trgovinu i usluge</izvorni_sadrzaj>
    <derivirana_varijabla naziv="DomainObject.Predmet.ProtustrankaFormated_1">  KRUNO PROMET jednostavno društvo s ograničenom odgovoronošću za trgovinu i usluge</derivirana_varijabla>
  </DomainObject.Predmet.ProtustrankaFormated>
  <DomainObject.Predmet.ProtustrankaFormatedOIB>
    <izvorni_sadrzaj>  KRUNO PROMET jednostavno društvo s ograničenom odgovoronošću za trgovinu i usluge, OIB 50581035788</izvorni_sadrzaj>
    <derivirana_varijabla naziv="DomainObject.Predmet.ProtustrankaFormatedOIB_1">  KRUNO PROMET jednostavno društvo s ograničenom odgovoronošću za trgovinu i usluge, OIB 50581035788</derivirana_varijabla>
  </DomainObject.Predmet.ProtustrankaFormatedOIB>
  <DomainObject.Predmet.ProtustrankaFormatedWithAdress>
    <izvorni_sadrzaj> KRUNO PROMET jednostavno društvo s ograničenom odgovoronošću za trgovinu i usluge, Donji Crnogovci 41, 35420 Donji Crnogovci</izvorni_sadrzaj>
    <derivirana_varijabla naziv="DomainObject.Predmet.ProtustrankaFormatedWithAdress_1"> KRUNO PROMET jednostavno društvo s ograničenom odgovoronošću za trgovinu i usluge, Donji Crnogovci 41, 35420 Donji Crnogovci</derivirana_varijabla>
  </DomainObject.Predmet.ProtustrankaFormatedWithAdress>
  <DomainObject.Predmet.ProtustrankaFormatedWithAdressOIB>
    <izvorni_sadrzaj> KRUNO PROMET jednostavno društvo s ograničenom odgovoronošću za trgovinu i usluge, OIB 50581035788, Donji Crnogovci 41, 35420 Donji Crnogovci</izvorni_sadrzaj>
    <derivirana_varijabla naziv="DomainObject.Predmet.ProtustrankaFormatedWithAdressOIB_1"> KRUNO PROMET jednostavno društvo s ograničenom odgovoronošću za trgovinu i usluge, OIB 50581035788, Donji Crnogovci 41, 35420 Donji Crnogovci</derivirana_varijabla>
  </DomainObject.Predmet.ProtustrankaFormatedWithAdressOIB>
  <DomainObject.Predmet.ProtustrankaWithAdress>
    <izvorni_sadrzaj>KRUNO PROMET jednostavno društvo s ograničenom odgovoronošću za trgovinu i usluge Donji Crnogovci 41, 35420 Donji Crnogovci</izvorni_sadrzaj>
    <derivirana_varijabla naziv="DomainObject.Predmet.ProtustrankaWithAdress_1">KRUNO PROMET jednostavno društvo s ograničenom odgovoronošću za trgovinu i usluge Donji Crnogovci 41, 35420 Donji Crnogovci</derivirana_varijabla>
  </DomainObject.Predmet.ProtustrankaWithAdress>
  <DomainObject.Predmet.ProtustrankaWithAdressOIB>
    <izvorni_sadrzaj>KRUNO PROMET jednostavno društvo s ograničenom odgovoronošću za trgovinu i usluge, OIB 50581035788, Donji Crnogovci 41, 35420 Donji Crnogovci</izvorni_sadrzaj>
    <derivirana_varijabla naziv="DomainObject.Predmet.ProtustrankaWithAdressOIB_1">KRUNO PROMET jednostavno društvo s ograničenom odgovoronošću za trgovinu i usluge, OIB 50581035788, Donji Crnogovci 41, 35420 Donji Crnogovci</derivirana_varijabla>
  </DomainObject.Predmet.ProtustrankaWithAdressOIB>
  <DomainObject.Predmet.ProtustrankaNazivFormated>
    <izvorni_sadrzaj>KRUNO PROMET jednostavno društvo s ograničenom odgovoronošću za trgovinu i usluge</izvorni_sadrzaj>
    <derivirana_varijabla naziv="DomainObject.Predmet.ProtustrankaNazivFormated_1">KRUNO PROMET jednostavno društvo s ograničenom odgovoronošću za trgovinu i usluge</derivirana_varijabla>
  </DomainObject.Predmet.ProtustrankaNazivFormated>
  <DomainObject.Predmet.ProtustrankaNazivFormatedOIB>
    <izvorni_sadrzaj>KRUNO PROMET jednostavno društvo s ograničenom odgovoronošću za trgovinu i usluge, OIB 50581035788</izvorni_sadrzaj>
    <derivirana_varijabla naziv="DomainObject.Predmet.ProtustrankaNazivFormatedOIB_1">KRUNO PROMET jednostavno društvo s ograničenom odgovoronošću za trgovinu i usluge, OIB 50581035788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17728.04</izvorni_sadrzaj>
    <derivirana_varijabla naziv="DomainObject.Predmet.TrenutnaVrijednost_1">17728.04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KRUNO PROMET jednostavno društvo s ograničenom odgovoronošću za trgovinu i usluge</item>
    </izvorni_sadrzaj>
    <derivirana_varijabla naziv="DomainObject.Predmet.ProtuStrankaListFormated_1">
      <item>KRUNO PROMET jednostavno društvo s ograničenom odgovoronošću za trgovinu i usluge</item>
    </derivirana_varijabla>
  </DomainObject.Predmet.ProtuStrankaListFormated>
  <DomainObject.Predmet.ProtuStrankaListFormatedOIB>
    <izvorni_sadrzaj>
      <item>KRUNO PROMET jednostavno društvo s ograničenom odgovoronošću za trgovinu i usluge, OIB 50581035788</item>
    </izvorni_sadrzaj>
    <derivirana_varijabla naziv="DomainObject.Predmet.ProtuStrankaListFormatedOIB_1">
      <item>KRUNO PROMET jednostavno društvo s ograničenom odgovoronošću za trgovinu i usluge, OIB 50581035788</item>
    </derivirana_varijabla>
  </DomainObject.Predmet.ProtuStrankaListFormatedOIB>
  <DomainObject.Predmet.ProtuStrankaListFormatedWithAdress>
    <izvorni_sadrzaj>
      <item>KRUNO PROMET jednostavno društvo s ograničenom odgovoronošću za trgovinu i usluge, Donji Crnogovci 41, 35420 Donji Crnogovci</item>
    </izvorni_sadrzaj>
    <derivirana_varijabla naziv="DomainObject.Predmet.ProtuStrankaListFormatedWithAdress_1">
      <item>KRUNO PROMET jednostavno društvo s ograničenom odgovoronošću za trgovinu i usluge, Donji Crnogovci 41, 35420 Donji Crnogovci</item>
    </derivirana_varijabla>
  </DomainObject.Predmet.ProtuStrankaListFormatedWithAdress>
  <DomainObject.Predmet.ProtuStrankaListFormatedWithAdressOIB>
    <izvorni_sadrzaj>
      <item>KRUNO PROMET jednostavno društvo s ograničenom odgovoronošću za trgovinu i usluge, OIB 50581035788, Donji Crnogovci 41, 35420 Donji Crnogovci</item>
    </izvorni_sadrzaj>
    <derivirana_varijabla naziv="DomainObject.Predmet.ProtuStrankaListFormatedWithAdressOIB_1">
      <item>KRUNO PROMET jednostavno društvo s ograničenom odgovoronošću za trgovinu i usluge, OIB 50581035788, Donji Crnogovci 41, 35420 Donji Crnogovci</item>
    </derivirana_varijabla>
  </DomainObject.Predmet.ProtuStrankaListFormatedWithAdressOIB>
  <DomainObject.Predmet.ProtuStrankaListNazivFormated>
    <izvorni_sadrzaj>
      <item>KRUNO PROMET jednostavno društvo s ograničenom odgovoronošću za trgovinu i usluge</item>
    </izvorni_sadrzaj>
    <derivirana_varijabla naziv="DomainObject.Predmet.ProtuStrankaListNazivFormated_1">
      <item>KRUNO PROMET jednostavno društvo s ograničenom odgovoronošću za trgovinu i usluge</item>
    </derivirana_varijabla>
  </DomainObject.Predmet.ProtuStrankaListNazivFormated>
  <DomainObject.Predmet.ProtuStrankaListNazivFormatedOIB>
    <izvorni_sadrzaj>
      <item>KRUNO PROMET jednostavno društvo s ograničenom odgovoronošću za trgovinu i usluge, OIB 50581035788</item>
    </izvorni_sadrzaj>
    <derivirana_varijabla naziv="DomainObject.Predmet.ProtuStrankaListNazivFormatedOIB_1">
      <item>KRUNO PROMET jednostavno društvo s ograničenom odgovoronošću za trgovinu i usluge, OIB 50581035788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St-1051/2018-17</izvorni_sadrzaj>
    <derivirana_varijabla naziv="DomainObject.PoslovniBrojDokumenta_1">St-1051/2018-17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KRUNO PROMET jednostavno društvo s ograničenom odgovoronošću za trgovinu i usluge</izvorni_sadrzaj>
    <derivirana_varijabla naziv="DomainObject.Predmet.ProtustrankaIDrugi_1">KRUNO PROMET jednostavno društvo s ograničenom odgovoronošću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KRUNO PROMET jednostavno društvo s ograničenom odgovoronošću za trgovinu i usluge, OIB 50581035788, Donji Crnogovci 41, 35420 Donji Crnogovci</izvorni_sadrzaj>
    <derivirana_varijabla naziv="DomainObject.Predmet.ProtustrankaIDrugiAdressOIB_1">KRUNO PROMET jednostavno društvo s ograničenom odgovoronošću za trgovinu i usluge, OIB 50581035788, Donji Crnogovci 41, 35420 Donji Crnogovci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KRUNO PROMET jednostavno društvo s ograničenom odgovoronošću za trgovinu i usluge</item>
    </izvorni_sadrzaj>
    <derivirana_varijabla naziv="DomainObject.Predmet.SudioniciListNaziv_1">
      <item>Financijska agencija</item>
      <item>KRUNO PROMET jednostavno društvo s ograničenom odgovoronošću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KRUNO PROMET jednostavno društvo s ograničenom odgovoronošću za trgovinu i usluge, OIB 50581035788, Donji Crnogovci 41,35420 Donji Crnogovci</item>
    </izvorni_sadrzaj>
    <derivirana_varijabla naziv="DomainObject.Predmet.SudioniciListAdressOIB_1">
      <item>Financijska agencija, OIB 85821130368, Ulica grada Vukovara 70,10000 Zagreb</item>
      <item>KRUNO PROMET jednostavno društvo s ograničenom odgovoronošću za trgovinu i usluge, OIB 50581035788, Donji Crnogovci 41,35420 Donji Crnogovci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9273E-5592-4DA3-8524-5CCD4C914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2040</properties:Characters>
  <properties:Lines>51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2018-11-29T08:49:00Z</cp:lastPrinted>
  <dcterms:modified xmlns:xsi="http://www.w3.org/2001/XMLSchema-instance" xsi:type="dcterms:W3CDTF">2018-11-29T08:49:00Z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St-1051/2018-17 / Odluka - Rješenje - obustava postupka (odluka_St-1051_2018-17.docx)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