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7478" w14:paraId="457747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CD3209">
        <w:rPr>
          <w:lang w:val="hr-HR"/>
        </w:rPr>
        <w:t>1171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D3209" w:rsidRPr="00CD3209">
        <w:rPr>
          <w:lang w:val="hr-HR"/>
        </w:rPr>
        <w:t>SAKU TRADE AND CONSULTING</w:t>
      </w:r>
      <w:r w:rsidR="00CD3209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C3761D">
        <w:rPr>
          <w:lang w:val="hr-HR"/>
        </w:rPr>
        <w:t>trgovinu i savjetovanje</w:t>
      </w:r>
      <w:r w:rsidR="00870F00">
        <w:rPr>
          <w:lang w:val="hr-HR"/>
        </w:rPr>
        <w:t xml:space="preserve">, </w:t>
      </w:r>
      <w:r w:rsidR="00CD3209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CD3209">
        <w:rPr>
          <w:lang w:val="hr-HR"/>
        </w:rPr>
        <w:t>Dubrava 242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9E15BE">
        <w:rPr>
          <w:lang w:val="hr-HR"/>
        </w:rPr>
        <w:t>080914058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C3761D">
        <w:rPr>
          <w:lang w:val="hr-HR"/>
        </w:rPr>
        <w:t>15092254852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B4775">
        <w:rPr>
          <w:lang w:val="hr-HR"/>
        </w:rPr>
        <w:t>11</w:t>
      </w:r>
      <w:r w:rsidR="00CD3209">
        <w:rPr>
          <w:lang w:val="hr-HR"/>
        </w:rPr>
        <w:t>71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3761D">
        <w:rPr>
          <w:lang w:val="hr-HR"/>
        </w:rPr>
        <w:t>21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761D">
        <w:rPr>
          <w:lang w:val="hr-HR"/>
        </w:rPr>
        <w:t>11</w:t>
      </w:r>
      <w:r w:rsidR="003F27BA">
        <w:rPr>
          <w:lang w:val="hr-HR"/>
        </w:rPr>
        <w:t>.</w:t>
      </w:r>
      <w:r w:rsidR="00C3761D">
        <w:rPr>
          <w:lang w:val="hr-HR"/>
        </w:rPr>
        <w:t>424</w:t>
      </w:r>
      <w:r w:rsidR="00763668">
        <w:rPr>
          <w:lang w:val="hr-HR"/>
        </w:rPr>
        <w:t>,</w:t>
      </w:r>
      <w:r w:rsidR="00C3761D">
        <w:rPr>
          <w:lang w:val="hr-HR"/>
        </w:rPr>
        <w:t>10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46D17">
        <w:rPr>
          <w:lang w:val="hr-HR"/>
        </w:rPr>
        <w:t>Tihomir Salopek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46D17">
        <w:rPr>
          <w:lang w:val="hr-HR"/>
        </w:rPr>
        <w:t>Zagreba, Dubrava 242</w:t>
      </w:r>
      <w:r w:rsidR="005D2C38">
        <w:rPr>
          <w:lang w:val="hr-HR"/>
        </w:rPr>
        <w:t xml:space="preserve">,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F46D17">
        <w:rPr>
          <w:lang w:val="hr-HR"/>
        </w:rPr>
        <w:t>47413054980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A57BD">
        <w:rPr>
          <w:lang w:val="hr-HR"/>
        </w:rPr>
        <w:t>01. srpnja</w:t>
      </w:r>
      <w:r w:rsidR="00EA57BD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EA57BD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094" w:rsidR="002C6094">
      <w:r>
        <w:separator/>
      </w:r>
    </w:p>
  </w:endnote>
  <w:endnote w:id="0" w:type="continuationSeparator">
    <w:p w:rsidRDefault="002C6094" w:rsidR="002C6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094" w:rsidR="002C6094">
      <w:r>
        <w:separator/>
      </w:r>
    </w:p>
  </w:footnote>
  <w:footnote w:id="0" w:type="continuationSeparator">
    <w:p w:rsidRDefault="002C6094" w:rsidR="002C60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3F5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A37E4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C6094"/>
    <w:rsid w:val="002D1416"/>
    <w:rsid w:val="002D6CEF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D3284"/>
    <w:rsid w:val="008E00AB"/>
    <w:rsid w:val="008E1678"/>
    <w:rsid w:val="008E3DB0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15BE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3761D"/>
    <w:rsid w:val="00C435AB"/>
    <w:rsid w:val="00C47897"/>
    <w:rsid w:val="00C54B57"/>
    <w:rsid w:val="00C765CD"/>
    <w:rsid w:val="00CA2F00"/>
    <w:rsid w:val="00CA6057"/>
    <w:rsid w:val="00CB4775"/>
    <w:rsid w:val="00CD08D1"/>
    <w:rsid w:val="00CD3209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A57BD"/>
    <w:rsid w:val="00EB5E3C"/>
    <w:rsid w:val="00EC2C0D"/>
    <w:rsid w:val="00F01C7C"/>
    <w:rsid w:val="00F12ADC"/>
    <w:rsid w:val="00F14E1E"/>
    <w:rsid w:val="00F178C7"/>
    <w:rsid w:val="00F46D17"/>
    <w:rsid w:val="00F50AE8"/>
    <w:rsid w:val="00F7033E"/>
    <w:rsid w:val="00F77D17"/>
    <w:rsid w:val="00F868D4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4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4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SAKU TRADE AND CONSULTING j.d.o.o. za trgovinu i savjetovanje zastupanog po punomoćniku Tihomir Salopek</izvorni_sadrzaj>
    <derivirana_varijabla naziv="DomainObject.Predmet.ProtustrankaFormated_1">  SAKU TRADE AND CONSULTING j.d.o.o. za trgovinu i savjetovanje zastupanog po punomoćniku Tihomir Salopek</derivirana_varijabla>
  </DomainObject.Predmet.ProtustrankaFormated>
  <DomainObject.Predmet.ProtustrankaFormatedOIB>
    <izvorni_sadrzaj>  SAKU TRADE AND CONSULTING j.d.o.o. za trgovinu i savjetovanje, OIB 15092254852 zastupanog po punomoćniku Tihomir Salopek</izvorni_sadrzaj>
    <derivirana_varijabla naziv="DomainObject.Predmet.ProtustrankaFormatedOIB_1">  SAKU TRADE AND CONSULTING j.d.o.o. za trgovinu i savjetovanje, OIB 15092254852 zastupanog po punomoćniku Tihomir Salopek</derivirana_varijabla>
  </DomainObject.Predmet.ProtustrankaFormatedOIB>
  <DomainObject.Predmet.ProtustrankaFormatedWithAdress>
    <izvorni_sadrzaj> SAKU TRADE AND CONSULTING j.d.o.o. za trgovinu i savjetovanje, Dubrava 242, 10000 Zagreb zastupanog po punomoćniku Tihomir Salopek</izvorni_sadrzaj>
    <derivirana_varijabla naziv="DomainObject.Predmet.ProtustrankaFormatedWithAdress_1"> SAKU TRADE AND CONSULTING j.d.o.o. za trgovinu i savjetovanje, Dubrava 242, 10000 Zagreb zastupanog po punomoćniku Tihomir Salopek</derivirana_varijabla>
  </DomainObject.Predmet.ProtustrankaFormatedWithAdress>
  <DomainObject.Predmet.ProtustrankaFormatedWithAdressOIB>
    <izvorni_sadrzaj> SAKU TRADE AND CONSULTING j.d.o.o. za trgovinu i savjetovanje, OIB 15092254852, Dubrava 242, 10000 Zagreb zastupanog po punomoćniku Tihomir Salopek</izvorni_sadrzaj>
    <derivirana_varijabla naziv="DomainObject.Predmet.ProtustrankaFormatedWithAdressOIB_1"> SAKU TRADE AND CONSULTING j.d.o.o. za trgovinu i savjetovanje, OIB 15092254852, Dubrava 242, 10000 Zagreb zastupanog po punomoćniku Tihomir Salopek</derivirana_varijabla>
  </DomainObject.Predmet.ProtustrankaFormatedWithAdressOIB>
  <DomainObject.Predmet.ProtustrankaWithAdress>
    <izvorni_sadrzaj>SAKU TRADE AND CONSULTING j.d.o.o. za trgovinu i savjetovanje Dubrava 242, 10000 Zagreb</izvorni_sadrzaj>
    <derivirana_varijabla naziv="DomainObject.Predmet.ProtustrankaWithAdress_1">SAKU TRADE AND CONSULTING j.d.o.o. za trgovinu i savjetovanje Dubrava 242, 10000 Zagreb</derivirana_varijabla>
  </DomainObject.Predmet.ProtustrankaWithAdress>
  <DomainObject.Predmet.ProtustrankaWithAdressOIB>
    <izvorni_sadrzaj>SAKU TRADE AND CONSULTING j.d.o.o. za trgovinu i savjetovanje, OIB 15092254852, Dubrava 242, 10000 Zagreb</izvorni_sadrzaj>
    <derivirana_varijabla naziv="DomainObject.Predmet.ProtustrankaWithAdressOIB_1">SAKU TRADE AND CONSULTING j.d.o.o. za trgovinu i savjetovanje, OIB 15092254852, Dubrava 242, 10000 Zagreb</derivirana_varijabla>
  </DomainObject.Predmet.ProtustrankaWithAdressOIB>
  <DomainObject.Predmet.ProtustrankaNazivFormated>
    <izvorni_sadrzaj>SAKU TRADE AND CONSULTING j.d.o.o. za trgovinu i savjetovanje</izvorni_sadrzaj>
    <derivirana_varijabla naziv="DomainObject.Predmet.ProtustrankaNazivFormated_1">SAKU TRADE AND CONSULTING j.d.o.o. za trgovinu i savjetovanje</derivirana_varijabla>
  </DomainObject.Predmet.ProtustrankaNazivFormated>
  <DomainObject.Predmet.ProtustrankaNazivFormatedOIB>
    <izvorni_sadrzaj>SAKU TRADE AND CONSULTING j.d.o.o. za trgovinu i savjetovanje, OIB 15092254852</izvorni_sadrzaj>
    <derivirana_varijabla naziv="DomainObject.Predmet.ProtustrankaNazivFormatedOIB_1">SAKU TRADE AND CONSULTING j.d.o.o. za trgovinu i savjetovanje, OIB 15092254852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SAKU TRADE AND CONSULTING j.d.o.o. za trgovinu i savjetovanje zastupanog po punomoćniku Tihomir Salopek</item>
    </izvorni_sadrzaj>
    <derivirana_varijabla naziv="DomainObject.Predmet.ProtuStrankaListFormated_1">
      <item>SAKU TRADE AND CONSULTING j.d.o.o. za trgovinu i savjetovanje zastupanog po punomoćniku Tihomir Salopek</item>
    </derivirana_varijabla>
  </DomainObject.Predmet.ProtuStrankaListFormated>
  <DomainObject.Predmet.ProtuStrankaListFormatedOIB>
    <izvorni_sadrzaj>
      <item>SAKU TRADE AND CONSULTING j.d.o.o. za trgovinu i savjetovanje, OIB 15092254852 zastupanog po punomoćniku Tihomir Salopek</item>
    </izvorni_sadrzaj>
    <derivirana_varijabla naziv="DomainObject.Predmet.ProtuStrankaListFormatedOIB_1">
      <item>SAKU TRADE AND CONSULTING j.d.o.o. za trgovinu i savjetovanje, OIB 15092254852 zastupanog po punomoćniku Tihomir Salopek</item>
    </derivirana_varijabla>
  </DomainObject.Predmet.ProtuStrankaListFormatedOIB>
  <DomainObject.Predmet.ProtuStrankaListFormatedWithAdress>
    <izvorni_sadrzaj>
      <item>SAKU TRADE AND CONSULTING j.d.o.o. za trgovinu i savjetovanje, Dubrava 242, 10000 Zagreb zastupanog po punomoćniku Tihomir Salopek</item>
    </izvorni_sadrzaj>
    <derivirana_varijabla naziv="DomainObject.Predmet.ProtuStrankaListFormatedWithAdress_1">
      <item>SAKU TRADE AND CONSULTING j.d.o.o. za trgovinu i savjetovanje, Dubrava 242, 10000 Zagreb zastupanog po punomoćniku Tihomir Salopek</item>
    </derivirana_varijabla>
  </DomainObject.Predmet.ProtuStrankaListFormatedWithAdress>
  <DomainObject.Predmet.ProtuStrankaListFormatedWithAdressOIB>
    <izvorni_sadrzaj>
      <item>SAKU TRADE AND CONSULTING j.d.o.o. za trgovinu i savjetovanje, OIB 15092254852, Dubrava 242, 10000 Zagreb zastupanog po punomoćniku Tihomir Salopek</item>
    </izvorni_sadrzaj>
    <derivirana_varijabla naziv="DomainObject.Predmet.ProtuStrankaListFormatedWithAdressOIB_1">
      <item>SAKU TRADE AND CONSULTING j.d.o.o. za trgovinu i savjetovanje, OIB 15092254852, Dubrava 242, 10000 Zagreb zastupanog po punomoćniku Tihomir Salopek</item>
    </derivirana_varijabla>
  </DomainObject.Predmet.ProtuStrankaListFormatedWithAdressOIB>
  <DomainObject.Predmet.ProtuStrankaListNazivFormated>
    <izvorni_sadrzaj>
      <item>SAKU TRADE AND CONSULTING j.d.o.o. za trgovinu i savjetovanje</item>
    </izvorni_sadrzaj>
    <derivirana_varijabla naziv="DomainObject.Predmet.ProtuStrankaListNazivFormated_1">
      <item>SAKU TRADE AND CONSULTING j.d.o.o. za trgovinu i savjetovanje</item>
    </derivirana_varijabla>
  </DomainObject.Predmet.ProtuStrankaListNazivFormated>
  <DomainObject.Predmet.ProtuStrankaListNazivFormatedOIB>
    <izvorni_sadrzaj>
      <item>SAKU TRADE AND CONSULTING j.d.o.o. za trgovinu i savjetovanje, OIB 15092254852</item>
    </izvorni_sadrzaj>
    <derivirana_varijabla naziv="DomainObject.Predmet.ProtuStrankaListNazivFormatedOIB_1">
      <item>SAKU TRADE AND CONSULTING j.d.o.o. za trgovinu i savjetovanje, OIB 15092254852</item>
    </derivirana_varijabla>
  </DomainObject.Predmet.ProtuStrankaListNazivFormatedOIB>
  <DomainObject.Predmet.OstaliListFormated>
    <izvorni_sadrzaj>
      <item>Tihomir Salopek punomoćnik sudionika u postupku SAKU TRADE AND CONSULTING j.d.o.o. za trgovinu i savjetovanje</item>
    </izvorni_sadrzaj>
    <derivirana_varijabla naziv="DomainObject.Predmet.OstaliListFormated_1">
      <item>Tihomir Salopek punomoćnik sudionika u postupku SAKU TRADE AND CONSULTING j.d.o.o. za trgovinu i savjetovanje</item>
    </derivirana_varijabla>
  </DomainObject.Predmet.OstaliListFormated>
  <DomainObject.Predmet.OstaliListFormatedOIB>
    <izvorni_sadrzaj>
      <item>Tihomir Salopek, OIB 47413054980 punomoćnik sudionika u postupku SAKU TRADE AND CONSULTING j.d.o.o. za trgovinu i savjetovanje</item>
    </izvorni_sadrzaj>
    <derivirana_varijabla naziv="DomainObject.Predmet.OstaliListFormatedOIB_1">
      <item>Tihomir Salopek, OIB 47413054980 punomoćnik sudionika u postupku SAKU TRADE AND CONSULTING j.d.o.o. za trgovinu i savjetovanje</item>
    </derivirana_varijabla>
  </DomainObject.Predmet.OstaliListFormatedOIB>
  <DomainObject.Predmet.OstaliListFormatedWithAdress>
    <izvorni_sadrzaj>
      <item>Tihomir Salopek, Dubrava 242, 10000 Zagreb punomoćnik sudionika u postupku SAKU TRADE AND CONSULTING j.d.o.o. za trgovinu i savjetovanje</item>
    </izvorni_sadrzaj>
    <derivirana_varijabla naziv="DomainObject.Predmet.OstaliListFormatedWithAdress_1">
      <item>Tihomir Salopek, Dubrava 242, 10000 Zagreb punomoćnik sudionika u postupku SAKU TRADE AND CONSULTING j.d.o.o. za trgovinu i savjetovanje</item>
    </derivirana_varijabla>
  </DomainObject.Predmet.OstaliListFormatedWithAdress>
  <DomainObject.Predmet.OstaliListFormatedWithAdressOIB>
    <izvorni_sadrzaj>
      <item>Tihomir Salopek, OIB 47413054980, Dubrava 242, 10000 Zagreb punomoćnik sudionika u postupku SAKU TRADE AND CONSULTING j.d.o.o. za trgovinu i savjetovanje</item>
    </izvorni_sadrzaj>
    <derivirana_varijabla naziv="DomainObject.Predmet.OstaliListFormatedWithAdressOIB_1">
      <item>Tihomir Salopek, OIB 47413054980, Dubrava 242, 10000 Zagreb punomoćnik sudionika u postupku SAKU TRADE AND CONSULTING j.d.o.o. za trgovinu i savjetovanje</item>
    </derivirana_varijabla>
  </DomainObject.Predmet.OstaliListFormatedWithAdressOIB>
  <DomainObject.Predmet.OstaliListNazivFormated>
    <izvorni_sadrzaj>
      <item>Tihomir Salopek</item>
    </izvorni_sadrzaj>
    <derivirana_varijabla naziv="DomainObject.Predmet.OstaliListNazivFormated_1">
      <item>Tihomir Salopek</item>
    </derivirana_varijabla>
  </DomainObject.Predmet.OstaliListNazivFormated>
  <DomainObject.Predmet.OstaliListNazivFormatedOIB>
    <izvorni_sadrzaj>
      <item>Tihomir Salopek, OIB 47413054980</item>
    </izvorni_sadrzaj>
    <derivirana_varijabla naziv="DomainObject.Predmet.OstaliListNazivFormatedOIB_1">
      <item>Tihomir Salopek, OIB 47413054980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SAKU TRADE AND CONSULTING j.d.o.o. za trgovinu i savjetovanje</izvorni_sadrzaj>
    <derivirana_varijabla naziv="DomainObject.Predmet.ProtustrankaIDrugi_1">SAKU TRADE AND CONSULTING j.d.o.o. za trgovinu i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SAKU TRADE AND CONSULTING j.d.o.o. za trgovinu i savjetovanje, OIB 15092254852, Dubrava 242, 10000 Zagreb</izvorni_sadrzaj>
    <derivirana_varijabla naziv="DomainObject.Predmet.ProtustrankaIDrugiAdressOIB_1">SAKU TRADE AND CONSULTING j.d.o.o. za trgovinu i savjetovanje, OIB 15092254852, Dubrava 242,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SAKU TRADE AND CONSULTING j.d.o.o. za trgovinu i savjetovanje</item>
      <item>FINA Regionalni centar Zagreb</item>
      <item>Tihomir Salopek</item>
    </izvorni_sadrzaj>
    <derivirana_varijabla naziv="DomainObject.Predmet.SudioniciListNaziv_1">
      <item>SAKU TRADE AND CONSULTING j.d.o.o. za trgovinu i savjetovanje</item>
      <item>FINA Regionalni centar Zagreb</item>
      <item>Tihomir Salopek</item>
    </derivirana_varijabla>
  </DomainObject.Predmet.SudioniciListNaziv>
  <DomainObject.Predmet.SudioniciListAdressOIB>
    <izvorni_sadrzaj>
      <item>SAKU TRADE AND CONSULTING j.d.o.o. za trgovinu i savjetovanje, OIB 15092254852, Dubrava 242,10000 Zagreb</item>
      <item>FINA Regionalni centar Zagreb, OIB 85821130368, Trg svibanjskih žrtava 1995. br. 1,10000 Zagreb</item>
      <item>Tihomir Salopek, OIB 47413054980, Dubrava 242,10000 Zagreb</item>
    </izvorni_sadrzaj>
    <derivirana_varijabla naziv="DomainObject.Predmet.SudioniciListAdressOIB_1">
      <item>SAKU TRADE AND CONSULTING j.d.o.o. za trgovinu i savjetovanje, OIB 15092254852, Dubrava 242,10000 Zagreb</item>
      <item>FINA Regionalni centar Zagreb, OIB 85821130368, Trg svibanjskih žrtava 1995. br. 1,10000 Zagreb</item>
      <item>Tihomir Salopek, OIB 47413054980, Dubrava 242,10000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15092254852</item>
      <item>, OIB 85821130368</item>
      <item>, OIB 47413054980</item>
    </izvorni_sadrzaj>
    <derivirana_varijabla naziv="DomainObject.Predmet.SudioniciListNazivOIB_1">
      <item>, OIB 15092254852</item>
      <item>, OIB 85821130368</item>
      <item>, OIB 47413054980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717C8-B9C2-4D28-B21D-89B833624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1771</properties:Characters>
  <properties:Lines>49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2016-06-30T11:30:00Z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2016-07-01T12:10:00Z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