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69ba" w14:paraId="0a969b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E66C14">
        <w:rPr>
          <w:b/>
        </w:rPr>
        <w:t>285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E66C14">
        <w:t xml:space="preserve">dužnikom </w:t>
      </w:r>
      <w:r w:rsidR="005D0253">
        <w:t xml:space="preserve">KEROZIN  j.d.o.o., za trgovinu i usluge, iz Zagreba, Međimurska 19, </w:t>
      </w:r>
      <w:r w:rsidR="0037325D">
        <w:t>OIB</w:t>
      </w:r>
      <w:r w:rsidR="005D0253">
        <w:t xml:space="preserve">   25932957398 </w:t>
      </w:r>
      <w:r w:rsidR="0037325D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F478DB">
      <w:r w:rsidRPr="00E85BA1">
        <w:rPr>
          <w:b/>
        </w:rPr>
        <w:t xml:space="preserve">I </w:t>
      </w:r>
      <w:r>
        <w:tab/>
        <w:t>Za</w:t>
      </w:r>
      <w:r w:rsidR="00EE6D4A" w:rsidRPr="00EE6D4A">
        <w:t xml:space="preserve"> </w:t>
      </w:r>
      <w:r w:rsidR="008755D4">
        <w:t>dužnik</w:t>
      </w:r>
      <w:r w:rsidR="0037325D">
        <w:t xml:space="preserve">a </w:t>
      </w:r>
      <w:r w:rsidR="008755D4">
        <w:t xml:space="preserve"> </w:t>
      </w:r>
      <w:r w:rsidR="0037325D" w:rsidRPr="0037325D">
        <w:t xml:space="preserve"> </w:t>
      </w:r>
      <w:r w:rsidR="005D0253">
        <w:t>KEROZIN  j.d.o.o., za trgovinu i usluge, iz Zagreba, Međimurska 19, OIB   25932957398</w:t>
      </w:r>
      <w:r w:rsidR="005E3230">
        <w:t>.</w:t>
      </w:r>
    </w:p>
    <w:p w:rsidRDefault="008755D4" w:rsidP="009C5627" w:rsidR="00EB4353">
      <w:r>
        <w:t xml:space="preserve">   </w:t>
      </w:r>
    </w:p>
    <w:p w:rsidRDefault="006F33D5" w:rsidP="00E85BA1" w:rsidR="0037325D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37325D">
        <w:t xml:space="preserve"> </w:t>
      </w:r>
      <w:r w:rsidR="005D0253">
        <w:t xml:space="preserve">7.944,57 kn. </w:t>
      </w:r>
    </w:p>
    <w:p w:rsidRDefault="00790E30" w:rsidP="005D0253" w:rsidR="00E85BA1"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41E0"/>
    <w:rsid w:val="003E52A8"/>
    <w:rsid w:val="003E7223"/>
    <w:rsid w:val="0045111A"/>
    <w:rsid w:val="004D2566"/>
    <w:rsid w:val="004F1768"/>
    <w:rsid w:val="00530B2C"/>
    <w:rsid w:val="005D0253"/>
    <w:rsid w:val="005D06E4"/>
    <w:rsid w:val="005E3230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KEROZIN jednostavno društvo s ograničenom odgovornošću za trgovinu i usluge zastupanog po punomoćniku Ružica Stričak</izvorni_sadrzaj>
    <derivirana_varijabla naziv="DomainObject.Predmet.ProtustrankaFormated_1">  KEROZIN jednostavno društvo s ograničenom odgovornošću za trgovinu i usluge zastupanog po punomoćniku Ružica Stričak</derivirana_varijabla>
  </DomainObject.Predmet.ProtustrankaFormated>
  <DomainObject.Predmet.ProtustrankaFormatedOIB>
    <izvorni_sadrzaj>  KEROZIN jednostavno društvo s ograničenom odgovornošću za trgovinu i usluge, OIB 25932957398 zastupanog po punomoćniku Ružica Stričak</izvorni_sadrzaj>
    <derivirana_varijabla naziv="DomainObject.Predmet.ProtustrankaFormatedOIB_1">  KEROZIN jednostavno društvo s ograničenom odgovornošću za trgovinu i usluge, OIB 25932957398 zastupanog po punomoćniku Ružica Stričak</derivirana_varijabla>
  </DomainObject.Predmet.ProtustrankaFormatedOIB>
  <DomainObject.Predmet.ProtustrankaFormatedWithAdress>
    <izvorni_sadrzaj> KEROZIN jednostavno društvo s ograničenom odgovornošću za trgovinu i usluge, Međimurska 19, 10000 Zagreb zastupanog po punomoćniku Ružica Stričak</izvorni_sadrzaj>
    <derivirana_varijabla naziv="DomainObject.Predmet.ProtustrankaFormatedWithAdress_1"> KEROZIN jednostavno društvo s ograničenom odgovornošću za trgovinu i usluge, Međimurska 19, 10000 Zagreb zastupanog po punomoćniku Ružica Stričak</derivirana_varijabla>
  </DomainObject.Predmet.ProtustrankaFormatedWithAdress>
  <DomainObject.Predmet.ProtustrankaFormatedWithAdressOIB>
    <izvorni_sadrzaj> KEROZIN jednostavno društvo s ograničenom odgovornošću za trgovinu i usluge, OIB 25932957398, Međimurska 19, 10000 Zagreb zastupanog po punomoćniku Ružica Stričak</izvorni_sadrzaj>
    <derivirana_varijabla naziv="DomainObject.Predmet.ProtustrankaFormatedWithAdressOIB_1"> KEROZIN jednostavno društvo s ograničenom odgovornošću za trgovinu i usluge, OIB 25932957398, Međimurska 19, 10000 Zagreb zastupanog po punomoćniku Ružica Stričak</derivirana_varijabla>
  </DomainObject.Predmet.ProtustrankaFormatedWithAdressOIB>
  <DomainObject.Predmet.ProtustrankaWithAdress>
    <izvorni_sadrzaj>KEROZIN jednostavno društvo s ograničenom odgovornošću za trgovinu i usluge Međimurska 19, 10000 Zagreb</izvorni_sadrzaj>
    <derivirana_varijabla naziv="DomainObject.Predmet.ProtustrankaWithAdress_1">KEROZIN jednostavno društvo s ograničenom odgovornošću za trgovinu i usluge Međimurska 19, 10000 Zagreb</derivirana_varijabla>
  </DomainObject.Predmet.ProtustrankaWithAdress>
  <DomainObject.Predmet.ProtustrankaWithAdressOIB>
    <izvorni_sadrzaj>KEROZIN jednostavno društvo s ograničenom odgovornošću za trgovinu i usluge, OIB 25932957398, Međimurska 19, 10000 Zagreb</izvorni_sadrzaj>
    <derivirana_varijabla naziv="DomainObject.Predmet.ProtustrankaWithAdressOIB_1">KEROZIN jednostavno društvo s ograničenom odgovornošću za trgovinu i usluge, OIB 25932957398, Međimurska 19, 10000 Zagreb</derivirana_varijabla>
  </DomainObject.Predmet.ProtustrankaWithAdressOIB>
  <DomainObject.Predmet.ProtustrankaNazivFormated>
    <izvorni_sadrzaj>KEROZIN jednostavno društvo s ograničenom odgovornošću za trgovinu i usluge</izvorni_sadrzaj>
    <derivirana_varijabla naziv="DomainObject.Predmet.ProtustrankaNazivFormated_1">KEROZIN jednostavno društvo s ograničenom odgovornošću za trgovinu i usluge</derivirana_varijabla>
  </DomainObject.Predmet.ProtustrankaNazivFormated>
  <DomainObject.Predmet.ProtustrankaNazivFormatedOIB>
    <izvorni_sadrzaj>KEROZIN jednostavno društvo s ograničenom odgovornošću za trgovinu i usluge, OIB 25932957398</izvorni_sadrzaj>
    <derivirana_varijabla naziv="DomainObject.Predmet.ProtustrankaNazivFormatedOIB_1">KEROZIN jednostavno društvo s ograničenom odgovornošću za trgovinu i usluge, OIB 25932957398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KEROZIN jednostavno društvo s ograničenom odgovornošću za trgovinu i usluge zastupanog po punomoćniku Ružica Stričak</item>
    </izvorni_sadrzaj>
    <derivirana_varijabla naziv="DomainObject.Predmet.ProtuStrankaListFormated_1">
      <item>KEROZIN jednostavno društvo s ograničenom odgovornošću za trgovinu i usluge zastupanog po punomoćniku Ružica Stričak</item>
    </derivirana_varijabla>
  </DomainObject.Predmet.ProtuStrankaListFormated>
  <DomainObject.Predmet.ProtuStrankaListFormatedOIB>
    <izvorni_sadrzaj>
      <item>KEROZIN jednostavno društvo s ograničenom odgovornošću za trgovinu i usluge, OIB 25932957398 zastupanog po punomoćniku Ružica Stričak</item>
    </izvorni_sadrzaj>
    <derivirana_varijabla naziv="DomainObject.Predmet.ProtuStrankaListFormatedOIB_1">
      <item>KEROZIN jednostavno društvo s ograničenom odgovornošću za trgovinu i usluge, OIB 25932957398 zastupanog po punomoćniku Ružica Stričak</item>
    </derivirana_varijabla>
  </DomainObject.Predmet.ProtuStrankaListFormatedOIB>
  <DomainObject.Predmet.ProtuStrankaListFormatedWithAdress>
    <izvorni_sadrzaj>
      <item>KEROZIN jednostavno društvo s ograničenom odgovornošću za trgovinu i usluge, Međimurska 19, 10000 Zagreb zastupanog po punomoćniku Ružica Stričak</item>
    </izvorni_sadrzaj>
    <derivirana_varijabla naziv="DomainObject.Predmet.ProtuStrankaListFormatedWithAdress_1">
      <item>KEROZIN jednostavno društvo s ograničenom odgovornošću za trgovinu i usluge, Međimurska 19, 10000 Zagreb zastupanog po punomoćniku Ružica Stričak</item>
    </derivirana_varijabla>
  </DomainObject.Predmet.ProtuStrankaListFormatedWithAdress>
  <DomainObject.Predmet.ProtuStrankaListFormatedWithAdressOIB>
    <izvorni_sadrzaj>
      <item>KEROZIN jednostavno društvo s ograničenom odgovornošću za trgovinu i usluge, OIB 25932957398, Međimurska 19, 10000 Zagreb zastupanog po punomoćniku Ružica Stričak</item>
    </izvorni_sadrzaj>
    <derivirana_varijabla naziv="DomainObject.Predmet.ProtuStrankaListFormatedWithAdressOIB_1">
      <item>KEROZIN jednostavno društvo s ograničenom odgovornošću za trgovinu i usluge, OIB 25932957398, Međimurska 19, 10000 Zagreb zastupanog po punomoćniku Ružica Stričak</item>
    </derivirana_varijabla>
  </DomainObject.Predmet.ProtuStrankaListFormatedWithAdressOIB>
  <DomainObject.Predmet.ProtuStrankaListNazivFormated>
    <izvorni_sadrzaj>
      <item>KEROZIN jednostavno društvo s ograničenom odgovornošću za trgovinu i usluge</item>
    </izvorni_sadrzaj>
    <derivirana_varijabla naziv="DomainObject.Predmet.ProtuStrankaListNazivFormated_1">
      <item>KEROZIN jednostavno društvo s ograničenom odgovornošću za trgovinu i usluge</item>
    </derivirana_varijabla>
  </DomainObject.Predmet.ProtuStrankaListNazivFormated>
  <DomainObject.Predmet.ProtuStrankaListNazivFormatedOIB>
    <izvorni_sadrzaj>
      <item>KEROZIN jednostavno društvo s ograničenom odgovornošću za trgovinu i usluge, OIB 25932957398</item>
    </izvorni_sadrzaj>
    <derivirana_varijabla naziv="DomainObject.Predmet.ProtuStrankaListNazivFormatedOIB_1">
      <item>KEROZIN jednostavno društvo s ograničenom odgovornošću za trgovinu i usluge, OIB 25932957398</item>
    </derivirana_varijabla>
  </DomainObject.Predmet.ProtuStrankaListNazivFormatedOIB>
  <DomainObject.Predmet.OstaliListFormated>
    <izvorni_sadrzaj>
      <item>Ružica Stričak punomoćnik sudionika u postupku KEROZIN jednostavno društvo s ograničenom odgovornošću za trgovinu i usluge</item>
    </izvorni_sadrzaj>
    <derivirana_varijabla naziv="DomainObject.Predmet.OstaliListFormated_1">
      <item>Ružica Stričak punomoćnik sudionika u postupku KEROZIN jednostavno društvo s ograničenom odgovornošću za trgovinu i usluge</item>
    </derivirana_varijabla>
  </DomainObject.Predmet.OstaliListFormated>
  <DomainObject.Predmet.OstaliListFormatedOIB>
    <izvorni_sadrzaj>
      <item>Ružica Stričak, OIB 65607032231 punomoćnik sudionika u postupku KEROZIN jednostavno društvo s ograničenom odgovornošću za trgovinu i usluge</item>
    </izvorni_sadrzaj>
    <derivirana_varijabla naziv="DomainObject.Predmet.OstaliListFormatedOIB_1">
      <item>Ružica Stričak, OIB 65607032231 punomoćnik sudionika u postupku KEROZIN jednostavno društvo s ograničenom odgovornošću za trgovinu i usluge</item>
    </derivirana_varijabla>
  </DomainObject.Predmet.OstaliListFormatedOIB>
  <DomainObject.Predmet.OstaliListFormatedWithAdress>
    <izvorni_sadrzaj>
      <item>Ružica Stričak, Liševo 42/R, 10362 Paruževina punomoćnik sudionika u postupku KEROZIN jednostavno društvo s ograničenom odgovornošću za trgovinu i usluge</item>
    </izvorni_sadrzaj>
    <derivirana_varijabla naziv="DomainObject.Predmet.OstaliListFormatedWithAdress_1">
      <item>Ružica Stričak, Liševo 42/R, 10362 Paruževina punomoćnik sudionika u postupku KEROZIN jednostavno društvo s ograničenom odgovornošću za trgovinu i usluge</item>
    </derivirana_varijabla>
  </DomainObject.Predmet.OstaliListFormatedWithAdress>
  <DomainObject.Predmet.OstaliListFormatedWithAdressOIB>
    <izvorni_sadrzaj>
      <item>Ružica Stričak, OIB 65607032231, Liševo 42/R, 10362 Paruževina punomoćnik sudionika u postupku KEROZIN jednostavno društvo s ograničenom odgovornošću za trgovinu i usluge</item>
    </izvorni_sadrzaj>
    <derivirana_varijabla naziv="DomainObject.Predmet.OstaliListFormatedWithAdressOIB_1">
      <item>Ružica Stričak, OIB 65607032231, Liševo 42/R, 10362 Paruževina punomoćnik sudionika u postupku KEROZIN jednostavno društvo s ograničenom odgovornošću za trgovinu i usluge</item>
    </derivirana_varijabla>
  </DomainObject.Predmet.OstaliListFormatedWithAdressOIB>
  <DomainObject.Predmet.OstaliListNazivFormated>
    <izvorni_sadrzaj>
      <item>Ružica Stričak</item>
    </izvorni_sadrzaj>
    <derivirana_varijabla naziv="DomainObject.Predmet.OstaliListNazivFormated_1">
      <item>Ružica Stričak</item>
    </derivirana_varijabla>
  </DomainObject.Predmet.OstaliListNazivFormated>
  <DomainObject.Predmet.OstaliListNazivFormatedOIB>
    <izvorni_sadrzaj>
      <item>Ružica Stričak, OIB 65607032231</item>
    </izvorni_sadrzaj>
    <derivirana_varijabla naziv="DomainObject.Predmet.OstaliListNazivFormatedOIB_1">
      <item>Ružica Stričak, OIB 65607032231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KEROZIN jednostavno društvo s ograničenom odgovornošću za trgovinu i usluge</izvorni_sadrzaj>
    <derivirana_varijabla naziv="DomainObject.Predmet.ProtustrankaIDrugi_1">KEROZIN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KEROZIN jednostavno društvo s ograničenom odgovornošću za trgovinu i usluge, OIB 25932957398, Međimurska 19, 10000 Zagreb</izvorni_sadrzaj>
    <derivirana_varijabla naziv="DomainObject.Predmet.ProtustrankaIDrugiAdressOIB_1">KEROZIN jednostavno društvo s ograničenom odgovornošću za trgovinu i usluge, OIB 25932957398,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KEROZIN jednostavno društvo s ograničenom odgovornošću za trgovinu i usluge</item>
      <item>Ružica Stričak</item>
    </izvorni_sadrzaj>
    <derivirana_varijabla naziv="DomainObject.Predmet.SudioniciListNaziv_1">
      <item>FINA Regionalni centar Zagreb</item>
      <item>KEROZIN jednostavno društvo s ograničenom odgovornošću za trgovinu i usluge</item>
      <item>Ružica Stričak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KEROZIN jednostavno društvo s ograničenom odgovornošću za trgovinu i usluge, OIB 25932957398, Međimurska 19,10000 Zagreb</item>
      <item>Ružica Stričak, OIB 65607032231, Liševo 42/R,10362 Paruževina</item>
    </izvorni_sadrzaj>
    <derivirana_varijabla naziv="DomainObject.Predmet.SudioniciListAdressOIB_1">
      <item>FINA Regionalni centar Zagreb, OIB 85821130368, Trg svibanjskih žrtava 1995. br. 1,10000 Zagreb</item>
      <item>KEROZIN jednostavno društvo s ograničenom odgovornošću za trgovinu i usluge, OIB 25932957398, Međimurska 19,10000 Zagreb</item>
      <item>Ružica Stričak, OIB 65607032231, Liševo 42/R,10362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25932957398</item>
      <item>, OIB 65607032231</item>
    </izvorni_sadrzaj>
    <derivirana_varijabla naziv="DomainObject.Predmet.SudioniciListNazivOIB_1">
      <item>, OIB 85821130368</item>
      <item>, OIB 25932957398</item>
      <item>, OIB 65607032231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1369</properties:Characters>
  <properties:Lines>41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