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a0d46" w14:paraId="aba0d46" w:rsidRDefault="00EF227F" w:rsidP="0038503F" w:rsidR="00621B59" w:rsidRPr="001B7DA3">
      <w:pPr>
        <w:jc w:val="both"/>
        <w15:collapsed w:val="false"/>
      </w:pPr>
      <w:bookmarkStart w:name="_GoBack" w:id="0"/>
      <w:bookmarkEnd w:id="0"/>
      <w:r w:rsidRPr="001B7DA3">
        <w:rPr>
          <w:b/>
        </w:rPr>
        <w:t xml:space="preserve">    </w:t>
      </w:r>
    </w:p>
    <w:p w:rsidRDefault="0038503F" w:rsidP="00D719CA" w:rsidR="00D719CA" w:rsidRPr="001B7DA3">
      <w:pPr>
        <w:jc w:val="both"/>
      </w:pPr>
      <w:r>
        <w:t xml:space="preserve">      </w:t>
      </w:r>
      <w:r w:rsidR="00D719CA" w:rsidRPr="001B7DA3">
        <w:t>REPUBLIKA HRVATSKA</w:t>
      </w:r>
    </w:p>
    <w:p w:rsidRDefault="00D719CA" w:rsidP="00D719CA" w:rsidR="00D719CA" w:rsidRPr="001B7DA3">
      <w:pPr>
        <w:jc w:val="both"/>
      </w:pPr>
      <w:r w:rsidRPr="001B7DA3">
        <w:t xml:space="preserve">TRGOVAČKI SUD U ZAGREBU                                </w:t>
      </w:r>
      <w:r w:rsidR="007F56B7">
        <w:t xml:space="preserve">                          </w:t>
      </w:r>
      <w:r w:rsidR="00F55614">
        <w:t xml:space="preserve">     </w:t>
      </w:r>
      <w:r w:rsidR="00955C2C">
        <w:t>89</w:t>
      </w:r>
      <w:r w:rsidRPr="001B7DA3">
        <w:t>. St</w:t>
      </w:r>
      <w:r w:rsidR="00762B43">
        <w:t>-</w:t>
      </w:r>
      <w:r w:rsidR="001B587B">
        <w:t>594/18-</w:t>
      </w:r>
      <w:r w:rsidR="0038503F">
        <w:t>50</w:t>
      </w:r>
    </w:p>
    <w:p w:rsidRDefault="007F56B7" w:rsidP="00D719CA" w:rsidR="00D719CA" w:rsidRPr="001B7DA3">
      <w:pPr>
        <w:jc w:val="both"/>
      </w:pPr>
      <w:r>
        <w:t xml:space="preserve">          Zagreb, </w:t>
      </w:r>
      <w:proofErr w:type="spellStart"/>
      <w:r w:rsidR="00D719CA" w:rsidRPr="001B7DA3">
        <w:t>Amruševa</w:t>
      </w:r>
      <w:proofErr w:type="spellEnd"/>
      <w:r w:rsidR="00D719CA" w:rsidRPr="001B7DA3">
        <w:t xml:space="preserve"> 2/II</w:t>
      </w:r>
    </w:p>
    <w:p w:rsidRDefault="00D719CA" w:rsidP="00D719CA" w:rsidR="00D719CA" w:rsidRPr="001B7DA3">
      <w:pPr>
        <w:jc w:val="both"/>
      </w:pPr>
    </w:p>
    <w:p w:rsidRDefault="00762B43" w:rsidP="00D719CA" w:rsidR="00762B43">
      <w:pPr>
        <w:jc w:val="center"/>
      </w:pPr>
    </w:p>
    <w:p w:rsidRDefault="009E4E4B" w:rsidP="00D719CA" w:rsidR="009E4E4B">
      <w:pPr>
        <w:jc w:val="center"/>
      </w:pPr>
      <w:r>
        <w:t xml:space="preserve">R E P U B L I K A  H R V A T S K A </w:t>
      </w:r>
    </w:p>
    <w:p w:rsidRDefault="009E4E4B" w:rsidP="00D719CA" w:rsidR="009E4E4B">
      <w:pPr>
        <w:jc w:val="center"/>
      </w:pPr>
    </w:p>
    <w:p w:rsidRDefault="0038503F" w:rsidP="00D719CA" w:rsidR="00D719CA" w:rsidRPr="009E4E4B">
      <w:pPr>
        <w:jc w:val="center"/>
      </w:pPr>
      <w:r>
        <w:t>Z A K LJ U Č A K</w:t>
      </w:r>
    </w:p>
    <w:p w:rsidRDefault="00D719CA" w:rsidP="00D719CA" w:rsidR="00D719CA" w:rsidRPr="001B7DA3">
      <w:pPr>
        <w:jc w:val="both"/>
        <w:rPr>
          <w:b/>
        </w:rPr>
      </w:pPr>
    </w:p>
    <w:p w:rsidRDefault="000D1B46" w:rsidP="00955C2C" w:rsidR="00955C2C">
      <w:pPr>
        <w:ind w:firstLine="720"/>
        <w:jc w:val="both"/>
      </w:pPr>
      <w:r w:rsidRPr="004F3478">
        <w:rPr>
          <w:lang w:val="pt-BR"/>
        </w:rPr>
        <w:t xml:space="preserve">Trgovački sud u Zagrebu, po sucu Nikolini Dorić Hadžisejdić, u </w:t>
      </w:r>
      <w:r>
        <w:rPr>
          <w:lang w:val="pt-BR"/>
        </w:rPr>
        <w:t>stečajnom postupku nad</w:t>
      </w:r>
      <w:r w:rsidRPr="004F3478">
        <w:rPr>
          <w:lang w:val="pt-BR"/>
        </w:rPr>
        <w:t xml:space="preserve"> </w:t>
      </w:r>
      <w:r w:rsidRPr="001E4E4D">
        <w:rPr>
          <w:lang w:val="pt-BR"/>
        </w:rPr>
        <w:t xml:space="preserve">dužnikom </w:t>
      </w:r>
      <w:r w:rsidR="001B587B" w:rsidRPr="00497242">
        <w:rPr>
          <w:lang w:val="pt-BR"/>
        </w:rPr>
        <w:t>FOCUS GRADNJA d.o.o.</w:t>
      </w:r>
      <w:r w:rsidR="001B587B" w:rsidRPr="001B587B">
        <w:rPr>
          <w:lang w:val="pt-BR"/>
        </w:rPr>
        <w:t xml:space="preserve"> </w:t>
      </w:r>
      <w:r w:rsidR="001B587B">
        <w:rPr>
          <w:lang w:val="pt-BR"/>
        </w:rPr>
        <w:t>u stečaju,</w:t>
      </w:r>
      <w:r w:rsidR="001B587B" w:rsidRPr="00497242">
        <w:rPr>
          <w:lang w:val="pt-BR"/>
        </w:rPr>
        <w:t xml:space="preserve"> Zagreb, Novoseleč</w:t>
      </w:r>
      <w:r w:rsidR="001B587B">
        <w:rPr>
          <w:lang w:val="pt-BR"/>
        </w:rPr>
        <w:t>ki put 157, OIB: 54058591185</w:t>
      </w:r>
      <w:r w:rsidR="00955C2C" w:rsidRPr="001B7DA3">
        <w:t xml:space="preserve">, </w:t>
      </w:r>
      <w:r w:rsidR="001B587B">
        <w:t>5</w:t>
      </w:r>
      <w:r w:rsidR="00955C2C">
        <w:t xml:space="preserve">. </w:t>
      </w:r>
      <w:r w:rsidR="001B587B">
        <w:t>studenog 2018</w:t>
      </w:r>
      <w:r w:rsidR="00955C2C" w:rsidRPr="001B7DA3">
        <w:t>.,</w:t>
      </w:r>
    </w:p>
    <w:p w:rsidRDefault="00762B43" w:rsidP="00DC0202" w:rsidR="00762B43" w:rsidRPr="001B7DA3">
      <w:pPr>
        <w:ind w:firstLine="720"/>
        <w:jc w:val="both"/>
      </w:pPr>
    </w:p>
    <w:p w:rsidRDefault="0038503F" w:rsidP="00EF227F" w:rsidR="00EF227F" w:rsidRPr="009E4E4B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</w:t>
      </w:r>
      <w:r w:rsidR="00EF227F" w:rsidRPr="009E4E4B">
        <w:t xml:space="preserve">  j e </w:t>
      </w:r>
    </w:p>
    <w:p w:rsidRDefault="001B7DA3" w:rsidP="001B7DA3" w:rsidR="001B7DA3" w:rsidRPr="001B7DA3">
      <w:pPr>
        <w:jc w:val="both"/>
      </w:pPr>
    </w:p>
    <w:p w:rsidRDefault="001B7DA3" w:rsidP="001B7DA3" w:rsidR="001B7DA3" w:rsidRPr="001B7DA3">
      <w:pPr>
        <w:ind w:firstLine="720"/>
        <w:jc w:val="both"/>
      </w:pPr>
      <w:r w:rsidRPr="001B7DA3">
        <w:t>Ispi</w:t>
      </w:r>
      <w:r w:rsidR="009E4E4B">
        <w:t xml:space="preserve">tno ročište određuje se za </w:t>
      </w:r>
      <w:r w:rsidR="001B587B">
        <w:t>4</w:t>
      </w:r>
      <w:r w:rsidR="00762B43">
        <w:t xml:space="preserve">. </w:t>
      </w:r>
      <w:r w:rsidR="001B587B">
        <w:t>prosinca 2018</w:t>
      </w:r>
      <w:r w:rsidR="009E4E4B">
        <w:t xml:space="preserve">. u </w:t>
      </w:r>
      <w:r w:rsidR="001B587B">
        <w:t>9:3</w:t>
      </w:r>
      <w:r w:rsidR="009E4E4B">
        <w:t>0</w:t>
      </w:r>
      <w:r w:rsidRPr="001B7DA3">
        <w:t xml:space="preserve"> sati, a izvještajno ročište određuje se </w:t>
      </w:r>
      <w:r w:rsidR="000B0D16" w:rsidRPr="000B0D16">
        <w:t xml:space="preserve">za </w:t>
      </w:r>
      <w:r w:rsidR="001B587B">
        <w:t>4</w:t>
      </w:r>
      <w:r w:rsidR="00762B43" w:rsidRPr="00762B43">
        <w:t xml:space="preserve">. </w:t>
      </w:r>
      <w:r w:rsidR="001B587B">
        <w:t>prosinca</w:t>
      </w:r>
      <w:r w:rsidR="00762B43" w:rsidRPr="00762B43">
        <w:t xml:space="preserve"> </w:t>
      </w:r>
      <w:r w:rsidR="001B587B">
        <w:t>2018</w:t>
      </w:r>
      <w:r w:rsidR="009E4E4B">
        <w:t xml:space="preserve">. u </w:t>
      </w:r>
      <w:r w:rsidR="001B587B">
        <w:t>10:0</w:t>
      </w:r>
      <w:r w:rsidR="00955C2C">
        <w:t>0</w:t>
      </w:r>
      <w:r w:rsidR="009E4E4B" w:rsidRPr="009E4E4B">
        <w:t xml:space="preserve"> sati</w:t>
      </w:r>
      <w:r w:rsidRPr="001B7DA3">
        <w:t>.</w:t>
      </w:r>
      <w:r w:rsidR="009E4E4B">
        <w:t xml:space="preserve"> Ispitno i izvještajno ročište održati će se</w:t>
      </w:r>
      <w:r w:rsidR="009E4E4B" w:rsidRPr="009E4E4B">
        <w:t xml:space="preserve"> u zgradi ovog sud</w:t>
      </w:r>
      <w:r w:rsidR="001B587B">
        <w:t>a, Zagreb, Petrinjska 8, soba 89/II (ulična zgrada)</w:t>
      </w:r>
      <w:r w:rsidR="009E4E4B">
        <w:t>.</w:t>
      </w:r>
    </w:p>
    <w:p w:rsidRDefault="00442DDA" w:rsidP="003117C7" w:rsidR="00442DDA" w:rsidRPr="001B7DA3">
      <w:pPr>
        <w:numPr>
          <w:ilvl w:val="12"/>
          <w:numId w:val="0"/>
        </w:numPr>
        <w:jc w:val="both"/>
      </w:pPr>
    </w:p>
    <w:p w:rsidRDefault="0038503F" w:rsidP="00442DDA" w:rsidR="0038503F">
      <w:pPr>
        <w:numPr>
          <w:ilvl w:val="12"/>
          <w:numId w:val="0"/>
        </w:numPr>
        <w:jc w:val="center"/>
      </w:pPr>
    </w:p>
    <w:p w:rsidRDefault="007F0DBF" w:rsidP="00442DDA" w:rsidR="00EF227F" w:rsidRPr="001B7DA3">
      <w:pPr>
        <w:numPr>
          <w:ilvl w:val="12"/>
          <w:numId w:val="0"/>
        </w:numPr>
        <w:jc w:val="center"/>
      </w:pPr>
      <w:r w:rsidRPr="001B7DA3">
        <w:t>U</w:t>
      </w:r>
      <w:r w:rsidR="00BE64CD" w:rsidRPr="001B7DA3">
        <w:t xml:space="preserve"> Zagrebu</w:t>
      </w:r>
      <w:r w:rsidR="00E31888" w:rsidRPr="001B7DA3">
        <w:t xml:space="preserve"> </w:t>
      </w:r>
      <w:r w:rsidR="001B587B">
        <w:t>5</w:t>
      </w:r>
      <w:r w:rsidR="00762B43">
        <w:t xml:space="preserve">. </w:t>
      </w:r>
      <w:r w:rsidR="001B587B">
        <w:t>studenog 2018</w:t>
      </w:r>
      <w:r w:rsidR="00442DDA" w:rsidRPr="001B7DA3">
        <w:t>.</w:t>
      </w:r>
    </w:p>
    <w:p w:rsidRDefault="00C90C73" w:rsidP="007F0DBF" w:rsidR="00C90C73" w:rsidRPr="001B7DA3">
      <w:pPr>
        <w:numPr>
          <w:ilvl w:val="12"/>
          <w:numId w:val="0"/>
        </w:numPr>
      </w:pPr>
    </w:p>
    <w:p w:rsidRDefault="00B573F9" w:rsidR="00B573F9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442DDA" w:rsidP="0038503F" w:rsidR="00442DDA" w:rsidRPr="001B7DA3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1B7DA3">
        <w:rPr>
          <w:rFonts w:hAnsi="Times New Roman" w:ascii="Times New Roman"/>
          <w:szCs w:val="24"/>
        </w:rPr>
        <w:tab/>
        <w:t>SUDAC:</w:t>
      </w:r>
    </w:p>
    <w:p w:rsidRDefault="00955C2C" w:rsidP="0038503F" w:rsidR="00442DDA">
      <w:pPr>
        <w:pStyle w:val="Tijeloteksta"/>
        <w:jc w:val="right"/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B573F9">
        <w:rPr>
          <w:rFonts w:hAnsi="Times New Roman" w:ascii="Times New Roman"/>
          <w:szCs w:val="24"/>
        </w:rPr>
        <w:t xml:space="preserve">     </w:t>
      </w:r>
      <w:r>
        <w:rPr>
          <w:rFonts w:hAnsi="Times New Roman" w:ascii="Times New Roman"/>
          <w:szCs w:val="24"/>
        </w:rPr>
        <w:t>Nikolina Dorić Hadžisejdić</w:t>
      </w:r>
      <w:r w:rsidR="00563A44">
        <w:rPr>
          <w:rFonts w:hAnsi="Times New Roman" w:ascii="Times New Roman"/>
          <w:szCs w:val="24"/>
        </w:rPr>
        <w:t>, v.r.</w:t>
      </w:r>
    </w:p>
    <w:p w:rsidRDefault="00B573F9" w:rsidP="007F0DBF" w:rsidR="00B573F9" w:rsidRPr="001B7DA3">
      <w:pPr>
        <w:numPr>
          <w:ilvl w:val="12"/>
          <w:numId w:val="0"/>
        </w:numPr>
      </w:pPr>
    </w:p>
    <w:p w:rsidRDefault="0038503F" w:rsidP="00EF227F" w:rsidR="0038503F">
      <w:pPr>
        <w:numPr>
          <w:ilvl w:val="12"/>
          <w:numId w:val="0"/>
        </w:numPr>
        <w:jc w:val="both"/>
      </w:pPr>
    </w:p>
    <w:p w:rsidRDefault="00BC1EB9" w:rsidP="00EF227F" w:rsidR="00EF227F" w:rsidRPr="001B7DA3">
      <w:pPr>
        <w:numPr>
          <w:ilvl w:val="12"/>
          <w:numId w:val="0"/>
        </w:numPr>
        <w:jc w:val="both"/>
      </w:pPr>
      <w:r w:rsidRPr="001B7DA3">
        <w:t>UPUTA</w:t>
      </w:r>
      <w:r w:rsidR="00EF227F" w:rsidRPr="001B7DA3">
        <w:t xml:space="preserve"> O PRAVNOM LIJEKU:</w:t>
      </w:r>
    </w:p>
    <w:p w:rsidRDefault="000D1B46" w:rsidP="000D1B46" w:rsidR="000D1B46" w:rsidRPr="00B45972">
      <w:r w:rsidRPr="00B45972">
        <w:t>Protiv ovog zaključka nije dopuštena žalba ( čl. 19. st. 7. SZ)</w:t>
      </w:r>
    </w:p>
    <w:p w:rsidRDefault="00B573F9" w:rsidP="00EF227F" w:rsidR="00B573F9">
      <w:pPr>
        <w:numPr>
          <w:ilvl w:val="12"/>
          <w:numId w:val="0"/>
        </w:numPr>
        <w:jc w:val="both"/>
      </w:pPr>
    </w:p>
    <w:p w:rsidRDefault="00563A44" w:rsidP="007B64C7" w:rsidR="00563A44">
      <w:pPr>
        <w:ind w:firstLine="708" w:left="3540"/>
        <w:jc w:val="right"/>
      </w:pPr>
    </w:p>
    <w:p w:rsidRDefault="00563A44" w:rsidP="007B64C7" w:rsidR="00563A44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563A44" w:rsidP="007B64C7" w:rsidR="00563A44">
      <w:pPr>
        <w:ind w:firstLine="708" w:left="3540"/>
        <w:jc w:val="right"/>
      </w:pPr>
      <w:r>
        <w:t xml:space="preserve">                                       Valentina Gabud</w:t>
      </w:r>
    </w:p>
    <w:p w:rsidRDefault="00B573F9" w:rsidP="00EF227F" w:rsidR="00B573F9" w:rsidRPr="001B7DA3">
      <w:pPr>
        <w:numPr>
          <w:ilvl w:val="12"/>
          <w:numId w:val="0"/>
        </w:numPr>
        <w:jc w:val="both"/>
      </w:pPr>
    </w:p>
    <w:sectPr w:rsidSect="0038503F" w:rsidR="00B573F9" w:rsidRPr="001B7DA3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762B43">
      <w:rPr>
        <w:noProof/>
      </w:rPr>
      <w:t>2</w:t>
    </w:r>
    <w:r>
      <w:fldChar w:fldCharType="end"/>
    </w:r>
    <w:r w:rsidR="00DC0202">
      <w:t xml:space="preserve"> -</w:t>
    </w:r>
    <w:r w:rsidR="00DC0202">
      <w:tab/>
      <w:t>67. St-</w:t>
    </w:r>
    <w:r w:rsidR="000B0D16">
      <w:t>7491/15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03F" w:rsidR="0038503F">
    <w:pPr>
      <w:pStyle w:val="Zaglavlje"/>
    </w:pPr>
    <w:r>
      <w:t xml:space="preserve">      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F60B1E"/>
    <w:multiLevelType w:val="hybridMultilevel"/>
    <w:tmpl w:val="E750A59A"/>
    <w:lvl w:tplc="78560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431ED"/>
    <w:rsid w:val="0009737E"/>
    <w:rsid w:val="000B0D16"/>
    <w:rsid w:val="000B2587"/>
    <w:rsid w:val="000B7516"/>
    <w:rsid w:val="000D1B46"/>
    <w:rsid w:val="000D325D"/>
    <w:rsid w:val="000E54BD"/>
    <w:rsid w:val="00104558"/>
    <w:rsid w:val="00132F51"/>
    <w:rsid w:val="001536AA"/>
    <w:rsid w:val="00160C6A"/>
    <w:rsid w:val="001B587B"/>
    <w:rsid w:val="001B7DA3"/>
    <w:rsid w:val="001D2EB8"/>
    <w:rsid w:val="002010AB"/>
    <w:rsid w:val="00233E8D"/>
    <w:rsid w:val="00263D21"/>
    <w:rsid w:val="00265143"/>
    <w:rsid w:val="002E012D"/>
    <w:rsid w:val="002F1273"/>
    <w:rsid w:val="0030572B"/>
    <w:rsid w:val="003117C7"/>
    <w:rsid w:val="00355B0F"/>
    <w:rsid w:val="0038503F"/>
    <w:rsid w:val="0038601C"/>
    <w:rsid w:val="003B6D9E"/>
    <w:rsid w:val="003C7143"/>
    <w:rsid w:val="003D2BC5"/>
    <w:rsid w:val="003D63E6"/>
    <w:rsid w:val="003D6E2A"/>
    <w:rsid w:val="004162FE"/>
    <w:rsid w:val="004321CB"/>
    <w:rsid w:val="00442DDA"/>
    <w:rsid w:val="00470A0A"/>
    <w:rsid w:val="00471956"/>
    <w:rsid w:val="00483108"/>
    <w:rsid w:val="00484F0E"/>
    <w:rsid w:val="00492072"/>
    <w:rsid w:val="004939BB"/>
    <w:rsid w:val="004A517D"/>
    <w:rsid w:val="004B0080"/>
    <w:rsid w:val="004E5469"/>
    <w:rsid w:val="004E60CA"/>
    <w:rsid w:val="004F022B"/>
    <w:rsid w:val="004F4486"/>
    <w:rsid w:val="0051075D"/>
    <w:rsid w:val="005303C5"/>
    <w:rsid w:val="005472A6"/>
    <w:rsid w:val="00551E28"/>
    <w:rsid w:val="00552537"/>
    <w:rsid w:val="00563A44"/>
    <w:rsid w:val="00567542"/>
    <w:rsid w:val="00573924"/>
    <w:rsid w:val="00576996"/>
    <w:rsid w:val="00581DE9"/>
    <w:rsid w:val="005A2E7E"/>
    <w:rsid w:val="005B139B"/>
    <w:rsid w:val="005F641C"/>
    <w:rsid w:val="00621B59"/>
    <w:rsid w:val="00637921"/>
    <w:rsid w:val="006503C6"/>
    <w:rsid w:val="0065656B"/>
    <w:rsid w:val="00665A43"/>
    <w:rsid w:val="00683BDC"/>
    <w:rsid w:val="006A2DAA"/>
    <w:rsid w:val="006D1E1E"/>
    <w:rsid w:val="006E4546"/>
    <w:rsid w:val="006E5670"/>
    <w:rsid w:val="00706BA1"/>
    <w:rsid w:val="00712C93"/>
    <w:rsid w:val="00721E63"/>
    <w:rsid w:val="00733036"/>
    <w:rsid w:val="00742571"/>
    <w:rsid w:val="00762B43"/>
    <w:rsid w:val="00776DE7"/>
    <w:rsid w:val="00780128"/>
    <w:rsid w:val="00791A71"/>
    <w:rsid w:val="007978E1"/>
    <w:rsid w:val="007A6843"/>
    <w:rsid w:val="007B39F6"/>
    <w:rsid w:val="007B3F07"/>
    <w:rsid w:val="007D33D3"/>
    <w:rsid w:val="007D5812"/>
    <w:rsid w:val="007F0DBF"/>
    <w:rsid w:val="007F56B7"/>
    <w:rsid w:val="007F72D0"/>
    <w:rsid w:val="00811CA0"/>
    <w:rsid w:val="0081370F"/>
    <w:rsid w:val="00855A39"/>
    <w:rsid w:val="00880CFE"/>
    <w:rsid w:val="008852C7"/>
    <w:rsid w:val="008F608A"/>
    <w:rsid w:val="008F7471"/>
    <w:rsid w:val="00904796"/>
    <w:rsid w:val="009308F8"/>
    <w:rsid w:val="00937744"/>
    <w:rsid w:val="009505D9"/>
    <w:rsid w:val="00951C24"/>
    <w:rsid w:val="00955C2C"/>
    <w:rsid w:val="00955CD8"/>
    <w:rsid w:val="00956366"/>
    <w:rsid w:val="00960E2D"/>
    <w:rsid w:val="0099084A"/>
    <w:rsid w:val="0099686A"/>
    <w:rsid w:val="009B1540"/>
    <w:rsid w:val="009B7BE9"/>
    <w:rsid w:val="009E4E4B"/>
    <w:rsid w:val="00A32BBB"/>
    <w:rsid w:val="00A36243"/>
    <w:rsid w:val="00A47153"/>
    <w:rsid w:val="00A658C0"/>
    <w:rsid w:val="00A77C29"/>
    <w:rsid w:val="00A92074"/>
    <w:rsid w:val="00AD608A"/>
    <w:rsid w:val="00B316F2"/>
    <w:rsid w:val="00B35FF6"/>
    <w:rsid w:val="00B50150"/>
    <w:rsid w:val="00B56E1F"/>
    <w:rsid w:val="00B573F9"/>
    <w:rsid w:val="00B639DE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1D"/>
    <w:rsid w:val="00C40D3E"/>
    <w:rsid w:val="00C42ADA"/>
    <w:rsid w:val="00C729AD"/>
    <w:rsid w:val="00C746F6"/>
    <w:rsid w:val="00C80215"/>
    <w:rsid w:val="00C90C73"/>
    <w:rsid w:val="00C90E86"/>
    <w:rsid w:val="00CA1916"/>
    <w:rsid w:val="00CA61F9"/>
    <w:rsid w:val="00CC0A29"/>
    <w:rsid w:val="00CE27EC"/>
    <w:rsid w:val="00D07DFA"/>
    <w:rsid w:val="00D158CE"/>
    <w:rsid w:val="00D359EC"/>
    <w:rsid w:val="00D35F93"/>
    <w:rsid w:val="00D438B6"/>
    <w:rsid w:val="00D719CA"/>
    <w:rsid w:val="00D908F3"/>
    <w:rsid w:val="00DA755E"/>
    <w:rsid w:val="00DB5821"/>
    <w:rsid w:val="00DC0202"/>
    <w:rsid w:val="00DF748F"/>
    <w:rsid w:val="00E03D7B"/>
    <w:rsid w:val="00E23552"/>
    <w:rsid w:val="00E31888"/>
    <w:rsid w:val="00E433BE"/>
    <w:rsid w:val="00E55DFF"/>
    <w:rsid w:val="00E56836"/>
    <w:rsid w:val="00EB6CC8"/>
    <w:rsid w:val="00EF227F"/>
    <w:rsid w:val="00F24E5C"/>
    <w:rsid w:val="00F55614"/>
    <w:rsid w:val="00F73DB9"/>
    <w:rsid w:val="00F86800"/>
    <w:rsid w:val="00FA18D4"/>
    <w:rsid w:val="00FA413B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3A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A4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A4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A4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A4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3A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A4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A4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A4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A4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St-594/2018</izvorni_sadrzaj>
    <derivirana_varijabla naziv="DomainObject.Predmet.OznakaBroj_1">St-594/2018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FOCUS GRADNJA d.o.o. zastupanog po punomoćniku Dario Ilić</izvorni_sadrzaj>
    <derivirana_varijabla naziv="DomainObject.Predmet.ProtustrankaFormated_1">  FOCUS GRADNJA d.o.o. zastupanog po punomoćniku Dario Ilić</derivirana_varijabla>
  </DomainObject.Predmet.ProtustrankaFormated>
  <DomainObject.Predmet.ProtustrankaFormatedOIB>
    <izvorni_sadrzaj>  FOCUS GRADNJA d.o.o., OIB 54058591185 zastupanog po punomoćniku Dario Ilić</izvorni_sadrzaj>
    <derivirana_varijabla naziv="DomainObject.Predmet.ProtustrankaFormatedOIB_1">  FOCUS GRADNJA d.o.o., OIB 54058591185 zastupanog po punomoćniku Dario Ilić</derivirana_varijabla>
  </DomainObject.Predmet.ProtustrankaFormatedOIB>
  <DomainObject.Predmet.ProtustrankaFormatedWithAdress>
    <izvorni_sadrzaj> FOCUS GRADNJA d.o.o., Novoselečki put 157, 10000 Zagreb zastupanog po punomoćniku Dario Ilić</izvorni_sadrzaj>
    <derivirana_varijabla naziv="DomainObject.Predmet.ProtustrankaFormatedWithAdress_1"> FOCUS GRADNJA d.o.o., Novoselečki put 157, 10000 Zagreb zastupanog po punomoćniku Dario Ilić</derivirana_varijabla>
  </DomainObject.Predmet.ProtustrankaFormatedWithAdress>
  <DomainObject.Predmet.ProtustrankaFormatedWithAdressOIB>
    <izvorni_sadrzaj> FOCUS GRADNJA d.o.o., OIB 54058591185, Novoselečki put 157, 10000 Zagreb zastupanog po punomoćniku Dario Ilić</izvorni_sadrzaj>
    <derivirana_varijabla naziv="DomainObject.Predmet.ProtustrankaFormatedWithAdressOIB_1"> FOCUS GRADNJA d.o.o., OIB 54058591185, Novoselečki put 157, 10000 Zagreb zastupanog po punomoćniku Dario Ilić</derivirana_varijabla>
  </DomainObject.Predmet.ProtustrankaFormatedWithAdressOIB>
  <DomainObject.Predmet.ProtustrankaWithAdress>
    <izvorni_sadrzaj>FOCUS GRADNJA d.o.o. Novoselečki put 157, 10000 Zagreb</izvorni_sadrzaj>
    <derivirana_varijabla naziv="DomainObject.Predmet.ProtustrankaWithAdress_1">FOCUS GRADNJA d.o.o. Novoselečki put 157, 10000 Zagreb</derivirana_varijabla>
  </DomainObject.Predmet.ProtustrankaWithAdress>
  <DomainObject.Predmet.ProtustrankaWithAdressOIB>
    <izvorni_sadrzaj>FOCUS GRADNJA d.o.o., OIB 54058591185, Novoselečki put 157, 10000 Zagreb</izvorni_sadrzaj>
    <derivirana_varijabla naziv="DomainObject.Predmet.ProtustrankaWithAdressOIB_1">FOCUS GRADNJA d.o.o., OIB 54058591185, Novoselečki put 157, 10000 Zagreb</derivirana_varijabla>
  </DomainObject.Predmet.ProtustrankaWithAdressOIB>
  <DomainObject.Predmet.ProtustrankaNazivFormated>
    <izvorni_sadrzaj>FOCUS GRADNJA d.o.o.</izvorni_sadrzaj>
    <derivirana_varijabla naziv="DomainObject.Predmet.ProtustrankaNazivFormated_1">FOCUS GRADNJA d.o.o.</derivirana_varijabla>
  </DomainObject.Predmet.ProtustrankaNazivFormated>
  <DomainObject.Predmet.ProtustrankaNazivFormatedOIB>
    <izvorni_sadrzaj>FOCUS GRADNJA d.o.o., OIB 54058591185</izvorni_sadrzaj>
    <derivirana_varijabla naziv="DomainObject.Predmet.ProtustrankaNazivFormatedOIB_1">FOCUS GRADNJA d.o.o., OIB 54058591185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MINISTARSVO FINANCIJA  Porezna uprava</izvorni_sadrzaj>
    <derivirana_varijabla naziv="DomainObject.Predmet.StrankaFormated_1">  FINA Regionalni centar Zagreb; RH MINISTARSVO FINANCIJA  Porezna uprava</derivirana_varijabla>
  </DomainObject.Predmet.StrankaFormated>
  <DomainObject.Predmet.StrankaFormatedOIB>
    <izvorni_sadrzaj>  FINA Regionalni centar Zagreb, OIB 85821130368; RH MINISTARSVO FINANCIJA  Porezna uprava, OIB 18683136487</izvorni_sadrzaj>
    <derivirana_varijabla naziv="DomainObject.Predmet.StrankaFormatedOIB_1">  FINA Regionalni centar Zagreb, OIB 85821130368; RH MINISTARSVO FINANCIJA  Porezna uprava, OIB 18683136487</derivirana_varijabla>
  </DomainObject.Predmet.StrankaFormatedOIB>
  <DomainObject.Predmet.StrankaFormatedWithAdress>
    <izvorni_sadrzaj> FINA Regionalni centar Zagreb, Trg svibanjskih žrtava 1995. 1, 10000 Zagreb; RH MINISTARSVO FINANCIJA  Porezna uprava</izvorni_sadrzaj>
    <derivirana_varijabla naziv="DomainObject.Predmet.StrankaFormatedWithAdress_1"> FINA Regionalni centar Zagreb, Trg svibanjskih žrtava 1995. 1, 10000 Zagreb; RH MINISTARSVO FINANCIJA  Porezna uprava</derivirana_varijabla>
  </DomainObject.Predmet.StrankaFormatedWithAdress>
  <DomainObject.Predmet.StrankaFormatedWithAdressOIB>
    <izvorni_sadrzaj> FINA Regionalni centar Zagreb, OIB 85821130368, Trg svibanjskih žrtava 1995. 1, 10000 Zagreb; RH MINISTARSVO FINANCIJA  Porezna uprava, OIB 18683136487</izvorni_sadrzaj>
    <derivirana_varijabla naziv="DomainObject.Predmet.StrankaFormatedWithAdressOIB_1"> FINA Regionalni centar Zagreb, OIB 85821130368, Trg svibanjskih žrtava 1995. 1, 10000 Zagreb; RH MINISTARSVO FINANCIJA  Porezna uprava, OIB 18683136487</derivirana_varijabla>
  </DomainObject.Predmet.StrankaFormatedWithAdressOIB>
  <DomainObject.Predmet.StrankaWithAdress>
    <izvorni_sadrzaj>FINA Regionalni centar Zagreb Trg svibanjskih žrtava 1995. 1,10000 Zagreb,RH MINISTARSVO FINANCIJA  Porezna uprava </izvorni_sadrzaj>
    <derivirana_varijabla naziv="DomainObject.Predmet.StrankaWithAdress_1">FINA Regionalni centar Zagreb Trg svibanjskih žrtava 1995. 1,10000 Zagreb,RH MINISTARSVO FINANCIJA  Porezna uprava </derivirana_varijabla>
  </DomainObject.Predmet.StrankaWithAdress>
  <DomainObject.Predmet.StrankaWithAdressOIB>
    <izvorni_sadrzaj>FINA Regionalni centar Zagreb, OIB 85821130368, Trg svibanjskih žrtava 1995. 1,10000 Zagreb,RH MINISTARSVO FINANCIJA  Porezna uprava, OIB 18683136487</izvorni_sadrzaj>
    <derivirana_varijabla naziv="DomainObject.Predmet.StrankaWithAdressOIB_1">FINA Regionalni centar Zagreb, OIB 85821130368, Trg svibanjskih žrtava 1995. 1,10000 Zagreb,RH MINISTARSVO FINANCIJA  Porezna uprava, OIB 18683136487</derivirana_varijabla>
  </DomainObject.Predmet.StrankaWithAdressOIB>
  <DomainObject.Predmet.StrankaNazivFormated>
    <izvorni_sadrzaj>FINA Regionalni centar Zagreb,RH MINISTARSVO FINANCIJA  Porezna uprava</izvorni_sadrzaj>
    <derivirana_varijabla naziv="DomainObject.Predmet.StrankaNazivFormated_1">FINA Regionalni centar Zagreb,RH MINISTARSVO FINANCIJA  Porezna uprava</derivirana_varijabla>
  </DomainObject.Predmet.StrankaNazivFormated>
  <DomainObject.Predmet.StrankaNazivFormatedOIB>
    <izvorni_sadrzaj>FINA Regionalni centar Zagreb, OIB 85821130368,RH MINISTARSVO FINANCIJA  Porezna uprava, OIB 18683136487</izvorni_sadrzaj>
    <derivirana_varijabla naziv="DomainObject.Predmet.StrankaNazivFormatedOIB_1">FINA Regionalni centar Zagreb, OIB 85821130368,RH MINISTARSVO FINANCIJA 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MINISTARSVO FINANCIJA  Porezna uprava</item>
    </izvorni_sadrzaj>
    <derivirana_varijabla naziv="DomainObject.Predmet.StrankaListFormated_1">
      <item>FINA Regionalni centar Zagreb</item>
      <item>RH MINISTARSVO FINANCIJA  Porezna uprava</item>
    </derivirana_varijabla>
  </DomainObject.Predmet.StrankaListFormated>
  <DomainObject.Predmet.StrankaListFormatedOIB>
    <izvorni_sadrzaj>
      <item>FINA Regionalni centar Zagreb, OIB 85821130368</item>
      <item>RH MINISTARSVO FINANCIJA  Porezna uprava, OIB 18683136487</item>
    </izvorni_sadrzaj>
    <derivirana_varijabla naziv="DomainObject.Predmet.StrankaListFormatedOIB_1">
      <item>FINA Regionalni centar Zagreb, OIB 85821130368</item>
      <item>RH MINISTARSVO FINANCIJA  Porezna uprava,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MINISTARSVO FINANCIJA  Porezna uprava</item>
    </izvorni_sadrzaj>
    <derivirana_varijabla naziv="DomainObject.Predmet.StrankaListFormatedWithAdress_1">
      <item>FINA Regionalni centar Zagreb, Trg svibanjskih žrtava 1995. 1, 10000 Zagreb</item>
      <item>RH MINISTARSVO FINANCIJA  Porezna uprava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MINISTARSVO FINANCIJA  Porezna uprava, OIB 18683136487</item>
    </izvorni_sadrzaj>
    <derivirana_varijabla naziv="DomainObject.Predmet.StrankaListFormatedWithAdressOIB_1">
      <item>FINA Regionalni centar Zagreb, OIB 85821130368, Trg svibanjskih žrtava 1995. 1, 10000 Zagreb</item>
      <item>RH MINISTARSVO FINANCIJA  Porezna uprava, OIB 18683136487</item>
    </derivirana_varijabla>
  </DomainObject.Predmet.StrankaListFormatedWithAdressOIB>
  <DomainObject.Predmet.StrankaListNazivFormated>
    <izvorni_sadrzaj>
      <item>FINA Regionalni centar Zagreb</item>
      <item>RH MINISTARSVO FINANCIJA  Porezna uprava</item>
    </izvorni_sadrzaj>
    <derivirana_varijabla naziv="DomainObject.Predmet.StrankaListNazivFormated_1">
      <item>FINA Regionalni centar Zagreb</item>
      <item>RH MINISTARSVO FINANCIJA  Porezna uprava</item>
    </derivirana_varijabla>
  </DomainObject.Predmet.StrankaListNazivFormated>
  <DomainObject.Predmet.StrankaListNazivFormatedOIB>
    <izvorni_sadrzaj>
      <item>FINA Regionalni centar Zagreb, OIB 85821130368</item>
      <item>RH MINISTARSVO FINANCIJA  Porezna uprava, OIB 18683136487</item>
    </izvorni_sadrzaj>
    <derivirana_varijabla naziv="DomainObject.Predmet.StrankaListNazivFormatedOIB_1">
      <item>FINA Regionalni centar Zagreb, OIB 85821130368</item>
      <item>RH MINISTARSVO FINANCIJA  Porezna uprava, OIB 18683136487</item>
    </derivirana_varijabla>
  </DomainObject.Predmet.StrankaListNazivFormatedOIB>
  <DomainObject.Predmet.ProtuStrankaListFormated>
    <izvorni_sadrzaj>
      <item>FOCUS GRADNJA d.o.o. zastupanog po punomoćniku Dario Ilić</item>
    </izvorni_sadrzaj>
    <derivirana_varijabla naziv="DomainObject.Predmet.ProtuStrankaListFormated_1">
      <item>FOCUS GRADNJA d.o.o. zastupanog po punomoćniku Dario Ilić</item>
    </derivirana_varijabla>
  </DomainObject.Predmet.ProtuStrankaListFormated>
  <DomainObject.Predmet.ProtuStrankaListFormatedOIB>
    <izvorni_sadrzaj>
      <item>FOCUS GRADNJA d.o.o., OIB 54058591185 zastupanog po punomoćniku Dario Ilić</item>
    </izvorni_sadrzaj>
    <derivirana_varijabla naziv="DomainObject.Predmet.ProtuStrankaListFormatedOIB_1">
      <item>FOCUS GRADNJA d.o.o., OIB 54058591185 zastupanog po punomoćniku Dario Ilić</item>
    </derivirana_varijabla>
  </DomainObject.Predmet.ProtuStrankaListFormatedOIB>
  <DomainObject.Predmet.ProtuStrankaListFormatedWithAdress>
    <izvorni_sadrzaj>
      <item>FOCUS GRADNJA d.o.o., Novoselečki put 157, 10000 Zagreb zastupanog po punomoćniku Dario Ilić</item>
    </izvorni_sadrzaj>
    <derivirana_varijabla naziv="DomainObject.Predmet.ProtuStrankaListFormatedWithAdress_1">
      <item>FOCUS GRADNJA d.o.o., Novoselečki put 157, 10000 Zagreb zastupanog po punomoćniku Dario Ilić</item>
    </derivirana_varijabla>
  </DomainObject.Predmet.ProtuStrankaListFormatedWithAdress>
  <DomainObject.Predmet.ProtuStrankaListFormatedWithAdressOIB>
    <izvorni_sadrzaj>
      <item>FOCUS GRADNJA d.o.o., OIB 54058591185, Novoselečki put 157, 10000 Zagreb zastupanog po punomoćniku Dario Ilić</item>
    </izvorni_sadrzaj>
    <derivirana_varijabla naziv="DomainObject.Predmet.ProtuStrankaListFormatedWithAdressOIB_1">
      <item>FOCUS GRADNJA d.o.o., OIB 54058591185, Novoselečki put 157, 10000 Zagreb zastupanog po punomoćniku Dario Ilić</item>
    </derivirana_varijabla>
  </DomainObject.Predmet.ProtuStrankaListFormatedWithAdressOIB>
  <DomainObject.Predmet.ProtuStrankaListNazivFormated>
    <izvorni_sadrzaj>
      <item>FOCUS GRADNJA d.o.o.</item>
    </izvorni_sadrzaj>
    <derivirana_varijabla naziv="DomainObject.Predmet.ProtuStrankaListNazivFormated_1">
      <item>FOCUS GRADNJA d.o.o.</item>
    </derivirana_varijabla>
  </DomainObject.Predmet.ProtuStrankaListNazivFormated>
  <DomainObject.Predmet.ProtuStrankaListNazivFormatedOIB>
    <izvorni_sadrzaj>
      <item>FOCUS GRADNJA d.o.o., OIB 54058591185</item>
    </izvorni_sadrzaj>
    <derivirana_varijabla naziv="DomainObject.Predmet.ProtuStrankaListNazivFormatedOIB_1">
      <item>FOCUS GRADNJA d.o.o., OIB 54058591185</item>
    </derivirana_varijabla>
  </DomainObject.Predmet.ProtuStrankaListNazivFormatedOIB>
  <DomainObject.Predmet.OstaliListFormated>
    <izvorni_sadrzaj>
      <item>ŽDO U ZAGREBU</item>
      <item>Dario Ilić punomoćnik sudionika u postupku FOCUS GRADNJA d.o.o.</item>
    </izvorni_sadrzaj>
    <derivirana_varijabla naziv="DomainObject.Predmet.OstaliListFormated_1">
      <item>ŽDO U ZAGREBU</item>
      <item>Dario Ilić punomoćnik sudionika u postupku FOCUS GRADNJA d.o.o.</item>
    </derivirana_varijabla>
  </DomainObject.Predmet.OstaliListFormated>
  <DomainObject.Predmet.OstaliListFormatedOIB>
    <izvorni_sadrzaj>
      <item>ŽDO U ZAGREBU, OIB 16488001145</item>
      <item>Dario Ilić, OIB 96315204060 punomoćnik sudionika u postupku FOCUS GRADNJA d.o.o.</item>
    </izvorni_sadrzaj>
    <derivirana_varijabla naziv="DomainObject.Predmet.OstaliListFormatedOIB_1">
      <item>ŽDO U ZAGREBU, OIB 16488001145</item>
      <item>Dario Ilić, OIB 96315204060 punomoćnik sudionika u postupku FOCUS GRADNJA d.o.o.</item>
    </derivirana_varijabla>
  </DomainObject.Predmet.OstaliListFormatedOIB>
  <DomainObject.Predmet.OstaliListFormatedWithAdress>
    <izvorni_sadrzaj>
      <item>ŽDO U ZAGREBU, Savska cesta 41, 10000 Zagreb</item>
      <item>Dario Ilić, Ulica Zavrelići 1, 10000 Zagreb punomoćnik sudionika u postupku FOCUS GRADNJA d.o.o.</item>
    </izvorni_sadrzaj>
    <derivirana_varijabla naziv="DomainObject.Predmet.OstaliListFormatedWithAdress_1">
      <item>ŽDO U ZAGREBU, Savska cesta 41, 10000 Zagreb</item>
      <item>Dario Ilić, Ulica Zavrelići 1, 10000 Zagreb punomoćnik sudionika u postupku FOCUS GRADNJA d.o.o.</item>
    </derivirana_varijabla>
  </DomainObject.Predmet.OstaliListFormatedWithAdress>
  <DomainObject.Predmet.OstaliListFormatedWithAdressOIB>
    <izvorni_sadrzaj>
      <item>ŽDO U ZAGREBU, OIB 16488001145, Savska cesta 41, 10000 Zagreb</item>
      <item>Dario Ilić, OIB 96315204060, Ulica Zavrelići 1, 10000 Zagreb punomoćnik sudionika u postupku FOCUS GRADNJA d.o.o.</item>
    </izvorni_sadrzaj>
    <derivirana_varijabla naziv="DomainObject.Predmet.OstaliListFormatedWithAdressOIB_1">
      <item>ŽDO U ZAGREBU, OIB 16488001145, Savska cesta 41, 10000 Zagreb</item>
      <item>Dario Ilić, OIB 96315204060, Ulica Zavrelići 1, 10000 Zagreb punomoćnik sudionika u postupku FOCUS GRADNJA d.o.o.</item>
    </derivirana_varijabla>
  </DomainObject.Predmet.OstaliListFormatedWithAdressOIB>
  <DomainObject.Predmet.OstaliListNazivFormated>
    <izvorni_sadrzaj>
      <item>ŽDO U ZAGREBU</item>
      <item>Dario Ilić</item>
    </izvorni_sadrzaj>
    <derivirana_varijabla naziv="DomainObject.Predmet.OstaliListNazivFormated_1">
      <item>ŽDO U ZAGREBU</item>
      <item>Dario Ilić</item>
    </derivirana_varijabla>
  </DomainObject.Predmet.OstaliListNazivFormated>
  <DomainObject.Predmet.OstaliListNazivFormatedOIB>
    <izvorni_sadrzaj>
      <item>ŽDO U ZAGREBU, OIB 16488001145</item>
      <item>Dario Ilić, OIB 96315204060</item>
    </izvorni_sadrzaj>
    <derivirana_varijabla naziv="DomainObject.Predmet.OstaliListNazivFormatedOIB_1">
      <item>ŽDO U ZAGREBU, OIB 16488001145</item>
      <item>Dario Ilić, OIB 96315204060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FOCUS GRADNJA d.o.o.</izvorni_sadrzaj>
    <derivirana_varijabla naziv="DomainObject.Predmet.ProtustrankaIDrugi_1">FOCUS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FOCUS GRADNJA d.o.o., OIB 54058591185, Novoselečki put 157, 10000 Zagreb</izvorni_sadrzaj>
    <derivirana_varijabla naziv="DomainObject.Predmet.ProtustrankaIDrugiAdressOIB_1">FOCUS GRADNJA d.o.o., OIB 54058591185, Novoselečki put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FOCUS GRADNJA d.o.o.</item>
      <item>FINA Regionalni centar Zagreb</item>
      <item>RH MINISTARSVO FINANCIJA  Porezna uprava</item>
      <item>ŽDO U ZAGREBU</item>
      <item>Dario Ilić</item>
    </izvorni_sadrzaj>
    <derivirana_varijabla naziv="DomainObject.Predmet.SudioniciListNaziv_1">
      <item>FOCUS GRADNJA d.o.o.</item>
      <item>FINA Regionalni centar Zagreb</item>
      <item>RH MINISTARSVO FINANCIJA  Porezna uprava</item>
      <item>ŽDO U ZAGREBU</item>
      <item>Dario Ilić</item>
    </derivirana_varijabla>
  </DomainObject.Predmet.SudioniciListNaziv>
  <DomainObject.Predmet.SudioniciListAdressOIB>
    <izvorni_sadrzaj>
      <item>FOCUS GRADNJA d.o.o., OIB 54058591185, Novoselečki put 157,10000 Zagreb</item>
      <item>FINA Regionalni centar Zagreb, OIB 85821130368, Trg svibanjskih žrtava 1995. 1,10000 Zagreb</item>
      <item>RH MINISTARSVO FINANCIJA  Porezna uprava, OIB 18683136487</item>
      <item>ŽDO U ZAGREBU, OIB 16488001145, Savska cesta 41,10000 Zagreb</item>
      <item>Dario Ilić, OIB 96315204060, Ulica Zavrelići 1,10000 Zagreb</item>
    </izvorni_sadrzaj>
    <derivirana_varijabla naziv="DomainObject.Predmet.SudioniciListAdressOIB_1">
      <item>FOCUS GRADNJA d.o.o., OIB 54058591185, Novoselečki put 157,10000 Zagreb</item>
      <item>FINA Regionalni centar Zagreb, OIB 85821130368, Trg svibanjskih žrtava 1995. 1,10000 Zagreb</item>
      <item>RH MINISTARSVO FINANCIJA  Porezna uprava, OIB 18683136487</item>
      <item>ŽDO U ZAGREBU, OIB 16488001145, Savska cesta 41,10000 Zagreb</item>
      <item>Dario Ilić, OIB 96315204060, Ulica Zavrelići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54058591185</item>
      <item>, OIB 85821130368</item>
      <item>, OIB 18683136487</item>
      <item>, OIB 16488001145</item>
      <item>, OIB 96315204060</item>
    </izvorni_sadrzaj>
    <derivirana_varijabla naziv="DomainObject.Predmet.SudioniciListNazivOIB_1">
      <item>, OIB 54058591185</item>
      <item>, OIB 85821130368</item>
      <item>, OIB 18683136487</item>
      <item>, OIB 16488001145</item>
      <item>, OIB 96315204060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2018.</izvorni_sadrzaj>
    <derivirana_varijabla naziv="DomainObject.Predmet.DatumZadnjeOdrzaneSudskeRadnje_1">5. rujna 2018.</derivirana_varijabla>
  </DomainObject.Predmet.DatumZadnjeOdrzaneSudskeRadnje>
  <DomainObject.PredzadnjaOdlukaIzPredmeta.DatumDonosenjaOdluke>
    <izvorni_sadrzaj>24. svibnja 2018.</izvorni_sadrzaj>
    <derivirana_varijabla naziv="DomainObject.PredzadnjaOdlukaIzPredmeta.DatumDonosenjaOdluke_1">24. svibnja 2018.</derivirana_varijabla>
  </DomainObject.PredzadnjaOdlukaIzPredmeta.DatumDonosenjaOdluke>
  <DomainObject.PredzadnjaOdlukaIzPredmeta.Oznaka>
    <izvorni_sadrzaj>St-594/2018-35</izvorni_sadrzaj>
    <derivirana_varijabla naziv="DomainObject.PredzadnjaOdlukaIzPredmeta.Oznaka_1">St-594/2018-35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147</properties:Words>
  <properties:Characters>658</properties:Characters>
  <properties:Lines>34</properties:Lines>
  <properties:Paragraphs>15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2016-10-11T07:55:00Z</dcterms:created>
  <dc:creator>nmarkovic</dc:creator>
  <cp:lastModifiedBy>Valentina Gabud</cp:lastModifiedBy>
  <cp:lastPrinted>2018-11-05T10:49:00Z</cp:lastPrinted>
  <dcterms:modified xmlns:xsi="http://www.w3.org/2001/XMLSchema-instance" xsi:type="dcterms:W3CDTF">2018-11-05T10:49:00Z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(12. Zaključak - novo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