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3f06" w14:paraId="6c53f06" w:rsidRDefault="00294BA9" w:rsidR="00294BA9" w:rsidRPr="00BF300D">
      <w:pPr>
        <w15:collapsed w:val="false"/>
        <w:rPr>
          <w:sz w:val="22"/>
          <w:szCs w:val="22"/>
        </w:rPr>
      </w:pPr>
      <w:bookmarkStart w:name="_GoBack" w:id="0"/>
      <w:bookmarkEnd w:id="0"/>
      <w:r w:rsidRPr="00BF300D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882028">
        <w:tc>
          <w:tcPr>
            <w:tcW w:type="dxa" w:w="3060"/>
          </w:tcPr>
          <w:p w:rsidRDefault="00F44CB5" w:rsidP="000924C9" w:rsidR="00F44CB5" w:rsidRPr="0088202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82028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882028">
            <w:pPr>
              <w:rPr>
                <w:sz w:val="24"/>
                <w:szCs w:val="24"/>
              </w:rPr>
            </w:pPr>
            <w:r w:rsidRPr="00882028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882028">
            <w:pPr>
              <w:rPr>
                <w:sz w:val="24"/>
                <w:szCs w:val="24"/>
              </w:rPr>
            </w:pPr>
            <w:r w:rsidRPr="00882028">
              <w:rPr>
                <w:sz w:val="24"/>
                <w:szCs w:val="24"/>
              </w:rPr>
              <w:t xml:space="preserve">Zagreb, </w:t>
            </w:r>
            <w:proofErr w:type="spellStart"/>
            <w:r w:rsidRPr="00882028">
              <w:rPr>
                <w:sz w:val="24"/>
                <w:szCs w:val="24"/>
              </w:rPr>
              <w:t>Amruševa</w:t>
            </w:r>
            <w:proofErr w:type="spellEnd"/>
            <w:r w:rsidRPr="00882028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882028">
      <w:pPr>
        <w:rPr>
          <w:sz w:val="24"/>
          <w:szCs w:val="24"/>
        </w:rPr>
      </w:pP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r w:rsidRPr="00882028">
        <w:rPr>
          <w:b/>
          <w:sz w:val="24"/>
          <w:szCs w:val="24"/>
        </w:rPr>
        <w:tab/>
      </w:r>
      <w:proofErr w:type="spellStart"/>
      <w:r w:rsidR="00B150FB" w:rsidRPr="00882028">
        <w:rPr>
          <w:sz w:val="24"/>
          <w:szCs w:val="24"/>
        </w:rPr>
        <w:t>85</w:t>
      </w:r>
      <w:proofErr w:type="spellEnd"/>
      <w:r w:rsidRPr="00882028">
        <w:rPr>
          <w:sz w:val="24"/>
          <w:szCs w:val="24"/>
        </w:rPr>
        <w:t>.</w:t>
      </w:r>
      <w:r w:rsidRPr="00882028">
        <w:rPr>
          <w:b/>
          <w:sz w:val="24"/>
          <w:szCs w:val="24"/>
        </w:rPr>
        <w:t xml:space="preserve"> </w:t>
      </w:r>
      <w:r w:rsidRPr="00882028">
        <w:rPr>
          <w:sz w:val="24"/>
          <w:szCs w:val="24"/>
        </w:rPr>
        <w:t>St-</w:t>
      </w:r>
      <w:proofErr w:type="spellStart"/>
      <w:r w:rsidR="00882028" w:rsidRPr="00882028">
        <w:rPr>
          <w:sz w:val="24"/>
          <w:szCs w:val="24"/>
        </w:rPr>
        <w:t>1504</w:t>
      </w:r>
      <w:proofErr w:type="spellEnd"/>
      <w:r w:rsidR="0064049E" w:rsidRPr="00882028">
        <w:rPr>
          <w:sz w:val="24"/>
          <w:szCs w:val="24"/>
        </w:rPr>
        <w:t>/</w:t>
      </w:r>
      <w:proofErr w:type="spellStart"/>
      <w:r w:rsidR="0064049E" w:rsidRPr="00882028">
        <w:rPr>
          <w:sz w:val="24"/>
          <w:szCs w:val="24"/>
        </w:rPr>
        <w:t>17</w:t>
      </w:r>
      <w:proofErr w:type="spellEnd"/>
    </w:p>
    <w:p w:rsidRDefault="00123529" w:rsidP="005C10F2" w:rsidR="0016422E" w:rsidRPr="00882028">
      <w:pPr>
        <w:ind w:hanging="2880" w:left="2880"/>
        <w:jc w:val="center"/>
        <w:rPr>
          <w:sz w:val="24"/>
          <w:szCs w:val="24"/>
        </w:rPr>
      </w:pPr>
      <w:r w:rsidRPr="00882028">
        <w:rPr>
          <w:sz w:val="24"/>
          <w:szCs w:val="24"/>
        </w:rPr>
        <w:t xml:space="preserve">Z A K </w:t>
      </w:r>
      <w:proofErr w:type="spellStart"/>
      <w:r w:rsidRPr="00882028">
        <w:rPr>
          <w:sz w:val="24"/>
          <w:szCs w:val="24"/>
        </w:rPr>
        <w:t>LJ</w:t>
      </w:r>
      <w:proofErr w:type="spellEnd"/>
      <w:r w:rsidRPr="00882028">
        <w:rPr>
          <w:sz w:val="24"/>
          <w:szCs w:val="24"/>
        </w:rPr>
        <w:t xml:space="preserve"> U Č A K</w:t>
      </w:r>
    </w:p>
    <w:p w:rsidRDefault="000924C9" w:rsidP="005C10F2" w:rsidR="000924C9" w:rsidRPr="00882028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882028">
      <w:pPr>
        <w:jc w:val="both"/>
        <w:rPr>
          <w:sz w:val="24"/>
          <w:szCs w:val="24"/>
        </w:rPr>
      </w:pPr>
      <w:r w:rsidRPr="00882028">
        <w:rPr>
          <w:sz w:val="24"/>
          <w:szCs w:val="24"/>
        </w:rPr>
        <w:tab/>
      </w:r>
      <w:r w:rsidR="00042168" w:rsidRPr="00882028">
        <w:rPr>
          <w:sz w:val="24"/>
          <w:szCs w:val="24"/>
        </w:rPr>
        <w:t xml:space="preserve">Trgovački sud u Zagrebu, po sucu </w:t>
      </w:r>
      <w:proofErr w:type="spellStart"/>
      <w:r w:rsidR="00B150FB" w:rsidRPr="00882028">
        <w:rPr>
          <w:sz w:val="24"/>
          <w:szCs w:val="24"/>
        </w:rPr>
        <w:t>mr.sc</w:t>
      </w:r>
      <w:proofErr w:type="spellEnd"/>
      <w:r w:rsidR="00B150FB" w:rsidRPr="00882028">
        <w:rPr>
          <w:sz w:val="24"/>
          <w:szCs w:val="24"/>
        </w:rPr>
        <w:t>. Ivani Koštarić Fegeš</w:t>
      </w:r>
      <w:r w:rsidR="00042168" w:rsidRPr="00882028">
        <w:rPr>
          <w:sz w:val="24"/>
          <w:szCs w:val="24"/>
        </w:rPr>
        <w:t>, u</w:t>
      </w:r>
      <w:r w:rsidR="00042168" w:rsidRPr="00882028">
        <w:rPr>
          <w:sz w:val="24"/>
          <w:szCs w:val="24"/>
          <w:lang w:val="pt-BR"/>
        </w:rPr>
        <w:t xml:space="preserve"> </w:t>
      </w:r>
      <w:r w:rsidR="0064049E" w:rsidRPr="00882028">
        <w:rPr>
          <w:sz w:val="24"/>
          <w:szCs w:val="24"/>
          <w:lang w:val="pt-BR"/>
        </w:rPr>
        <w:t>pred</w:t>
      </w:r>
      <w:r w:rsidR="00042168" w:rsidRPr="00882028">
        <w:rPr>
          <w:sz w:val="24"/>
          <w:szCs w:val="24"/>
          <w:lang w:val="pt-BR"/>
        </w:rPr>
        <w:t xml:space="preserve">stečajnom </w:t>
      </w:r>
      <w:r w:rsidR="003B7317" w:rsidRPr="00882028">
        <w:rPr>
          <w:sz w:val="24"/>
          <w:szCs w:val="24"/>
          <w:lang w:val="pt-BR"/>
        </w:rPr>
        <w:t>postupku</w:t>
      </w:r>
      <w:r w:rsidR="00042168" w:rsidRPr="00882028">
        <w:rPr>
          <w:sz w:val="24"/>
          <w:szCs w:val="24"/>
          <w:lang w:val="pt-BR"/>
        </w:rPr>
        <w:t xml:space="preserve"> nad dužnikom </w:t>
      </w:r>
      <w:proofErr w:type="spellStart"/>
      <w:r w:rsidR="00882028" w:rsidRPr="00882028">
        <w:rPr>
          <w:sz w:val="24"/>
          <w:szCs w:val="24"/>
        </w:rPr>
        <w:t>VIADUKT</w:t>
      </w:r>
      <w:proofErr w:type="spellEnd"/>
      <w:r w:rsidR="00882028" w:rsidRPr="00882028">
        <w:rPr>
          <w:sz w:val="24"/>
          <w:szCs w:val="24"/>
        </w:rPr>
        <w:t xml:space="preserve"> d.d., Zagreb, </w:t>
      </w:r>
      <w:proofErr w:type="spellStart"/>
      <w:r w:rsidR="00882028" w:rsidRPr="00882028">
        <w:rPr>
          <w:sz w:val="24"/>
          <w:szCs w:val="24"/>
        </w:rPr>
        <w:t>Kranjčevićeva</w:t>
      </w:r>
      <w:proofErr w:type="spellEnd"/>
      <w:r w:rsidR="00882028" w:rsidRPr="00882028">
        <w:rPr>
          <w:sz w:val="24"/>
          <w:szCs w:val="24"/>
        </w:rPr>
        <w:t xml:space="preserve"> 2, </w:t>
      </w:r>
      <w:proofErr w:type="spellStart"/>
      <w:r w:rsidR="00882028" w:rsidRPr="00882028">
        <w:rPr>
          <w:sz w:val="24"/>
          <w:szCs w:val="24"/>
        </w:rPr>
        <w:t>OIB</w:t>
      </w:r>
      <w:proofErr w:type="spellEnd"/>
      <w:r w:rsidR="00882028" w:rsidRPr="00882028">
        <w:rPr>
          <w:sz w:val="24"/>
          <w:szCs w:val="24"/>
        </w:rPr>
        <w:t xml:space="preserve">: </w:t>
      </w:r>
      <w:proofErr w:type="spellStart"/>
      <w:r w:rsidR="00882028" w:rsidRPr="00882028">
        <w:rPr>
          <w:sz w:val="24"/>
          <w:szCs w:val="24"/>
        </w:rPr>
        <w:t>74794390096</w:t>
      </w:r>
      <w:proofErr w:type="spellEnd"/>
      <w:r w:rsidR="00C81A27" w:rsidRPr="00882028">
        <w:rPr>
          <w:sz w:val="24"/>
          <w:szCs w:val="24"/>
        </w:rPr>
        <w:t>,</w:t>
      </w:r>
      <w:r w:rsidR="00F2738D" w:rsidRPr="00882028">
        <w:rPr>
          <w:sz w:val="24"/>
          <w:szCs w:val="24"/>
        </w:rPr>
        <w:t xml:space="preserve"> </w:t>
      </w:r>
      <w:proofErr w:type="spellStart"/>
      <w:r w:rsidR="00BF7184">
        <w:rPr>
          <w:sz w:val="24"/>
          <w:szCs w:val="24"/>
        </w:rPr>
        <w:t>12</w:t>
      </w:r>
      <w:proofErr w:type="spellEnd"/>
      <w:r w:rsidR="002055C4" w:rsidRPr="00882028">
        <w:rPr>
          <w:sz w:val="24"/>
          <w:szCs w:val="24"/>
        </w:rPr>
        <w:t>.</w:t>
      </w:r>
      <w:r w:rsidR="003B7317" w:rsidRPr="00882028">
        <w:rPr>
          <w:sz w:val="24"/>
          <w:szCs w:val="24"/>
        </w:rPr>
        <w:t xml:space="preserve"> </w:t>
      </w:r>
      <w:r w:rsidR="00BF7184">
        <w:rPr>
          <w:sz w:val="24"/>
          <w:szCs w:val="24"/>
        </w:rPr>
        <w:t>lipnja</w:t>
      </w:r>
      <w:r w:rsidR="008600EF" w:rsidRPr="00882028">
        <w:rPr>
          <w:sz w:val="24"/>
          <w:szCs w:val="24"/>
        </w:rPr>
        <w:t xml:space="preserve"> </w:t>
      </w:r>
      <w:proofErr w:type="spellStart"/>
      <w:r w:rsidR="008600EF" w:rsidRPr="00882028">
        <w:rPr>
          <w:sz w:val="24"/>
          <w:szCs w:val="24"/>
        </w:rPr>
        <w:t>201</w:t>
      </w:r>
      <w:r w:rsidR="003B7317" w:rsidRPr="00882028">
        <w:rPr>
          <w:sz w:val="24"/>
          <w:szCs w:val="24"/>
        </w:rPr>
        <w:t>7</w:t>
      </w:r>
      <w:proofErr w:type="spellEnd"/>
      <w:r w:rsidR="008600EF" w:rsidRPr="00882028">
        <w:rPr>
          <w:sz w:val="24"/>
          <w:szCs w:val="24"/>
        </w:rPr>
        <w:t>.</w:t>
      </w:r>
      <w:r w:rsidR="000924C9" w:rsidRPr="00882028">
        <w:rPr>
          <w:sz w:val="24"/>
          <w:szCs w:val="24"/>
        </w:rPr>
        <w:t>,</w:t>
      </w:r>
    </w:p>
    <w:p w:rsidRDefault="00717487" w:rsidP="00CF56FE" w:rsidR="00717487" w:rsidRPr="00882028">
      <w:pPr>
        <w:jc w:val="center"/>
        <w:rPr>
          <w:sz w:val="24"/>
          <w:szCs w:val="24"/>
        </w:rPr>
      </w:pPr>
    </w:p>
    <w:p w:rsidRDefault="000924C9" w:rsidP="00CF56FE" w:rsidR="00CF56FE" w:rsidRPr="00882028">
      <w:pPr>
        <w:jc w:val="center"/>
        <w:rPr>
          <w:sz w:val="24"/>
          <w:szCs w:val="24"/>
        </w:rPr>
      </w:pPr>
      <w:r w:rsidRPr="00882028">
        <w:rPr>
          <w:sz w:val="24"/>
          <w:szCs w:val="24"/>
        </w:rPr>
        <w:t xml:space="preserve">z a k </w:t>
      </w:r>
      <w:proofErr w:type="spellStart"/>
      <w:r w:rsidRPr="00882028">
        <w:rPr>
          <w:sz w:val="24"/>
          <w:szCs w:val="24"/>
        </w:rPr>
        <w:t>l</w:t>
      </w:r>
      <w:r w:rsidR="00123529" w:rsidRPr="00882028">
        <w:rPr>
          <w:sz w:val="24"/>
          <w:szCs w:val="24"/>
        </w:rPr>
        <w:t>j</w:t>
      </w:r>
      <w:proofErr w:type="spellEnd"/>
      <w:r w:rsidR="00123529" w:rsidRPr="00882028">
        <w:rPr>
          <w:sz w:val="24"/>
          <w:szCs w:val="24"/>
        </w:rPr>
        <w:t xml:space="preserve"> u č i o   j e</w:t>
      </w:r>
      <w:r w:rsidR="00CF56FE" w:rsidRPr="00882028">
        <w:rPr>
          <w:sz w:val="24"/>
          <w:szCs w:val="24"/>
        </w:rPr>
        <w:t xml:space="preserve"> </w:t>
      </w:r>
    </w:p>
    <w:p w:rsidRDefault="006F7DFB" w:rsidP="00CF56FE" w:rsidR="006F7DFB" w:rsidRPr="00882028">
      <w:pPr>
        <w:jc w:val="center"/>
        <w:rPr>
          <w:b/>
          <w:sz w:val="24"/>
          <w:szCs w:val="24"/>
        </w:rPr>
      </w:pPr>
    </w:p>
    <w:p w:rsidRDefault="00F75A06" w:rsidP="00F64134" w:rsidR="00042C64" w:rsidRPr="00284A26">
      <w:pPr>
        <w:overflowPunct/>
        <w:ind w:firstLine="708"/>
        <w:jc w:val="both"/>
        <w:textAlignment w:val="auto"/>
        <w:rPr>
          <w:sz w:val="24"/>
          <w:szCs w:val="24"/>
        </w:rPr>
      </w:pPr>
      <w:r w:rsidRPr="005316A8">
        <w:rPr>
          <w:sz w:val="24"/>
          <w:szCs w:val="24"/>
        </w:rPr>
        <w:t xml:space="preserve">Nalaže se </w:t>
      </w:r>
      <w:r w:rsidR="00FE5AAD" w:rsidRPr="00F64134">
        <w:rPr>
          <w:sz w:val="24"/>
          <w:szCs w:val="24"/>
          <w:lang w:val="pt-BR"/>
        </w:rPr>
        <w:t xml:space="preserve">dužniku </w:t>
      </w:r>
      <w:proofErr w:type="spellStart"/>
      <w:r w:rsidR="00FE5AAD" w:rsidRPr="00F64134">
        <w:rPr>
          <w:sz w:val="24"/>
          <w:szCs w:val="24"/>
        </w:rPr>
        <w:t>VIADUKT</w:t>
      </w:r>
      <w:proofErr w:type="spellEnd"/>
      <w:r w:rsidR="00FE5AAD" w:rsidRPr="00F64134">
        <w:rPr>
          <w:sz w:val="24"/>
          <w:szCs w:val="24"/>
        </w:rPr>
        <w:t xml:space="preserve"> d.d., Zagreb, </w:t>
      </w:r>
      <w:proofErr w:type="spellStart"/>
      <w:r w:rsidR="00FE5AAD" w:rsidRPr="00F64134">
        <w:rPr>
          <w:sz w:val="24"/>
          <w:szCs w:val="24"/>
        </w:rPr>
        <w:t>Kranjčevićeva</w:t>
      </w:r>
      <w:proofErr w:type="spellEnd"/>
      <w:r w:rsidR="00FE5AAD" w:rsidRPr="00F64134">
        <w:rPr>
          <w:sz w:val="24"/>
          <w:szCs w:val="24"/>
        </w:rPr>
        <w:t xml:space="preserve"> 2, </w:t>
      </w:r>
      <w:proofErr w:type="spellStart"/>
      <w:r w:rsidR="00FE5AAD" w:rsidRPr="00F64134">
        <w:rPr>
          <w:sz w:val="24"/>
          <w:szCs w:val="24"/>
        </w:rPr>
        <w:t>OIB</w:t>
      </w:r>
      <w:proofErr w:type="spellEnd"/>
      <w:r w:rsidR="00FE5AAD" w:rsidRPr="00F64134">
        <w:rPr>
          <w:sz w:val="24"/>
          <w:szCs w:val="24"/>
        </w:rPr>
        <w:t xml:space="preserve">: </w:t>
      </w:r>
      <w:proofErr w:type="spellStart"/>
      <w:r w:rsidR="00FE5AAD" w:rsidRPr="00F64134">
        <w:rPr>
          <w:sz w:val="24"/>
          <w:szCs w:val="24"/>
        </w:rPr>
        <w:t>74794390096</w:t>
      </w:r>
      <w:proofErr w:type="spellEnd"/>
      <w:r w:rsidR="00EB5B46" w:rsidRPr="00F64134">
        <w:rPr>
          <w:sz w:val="24"/>
          <w:szCs w:val="24"/>
        </w:rPr>
        <w:t>, u roku od 3 dana dostaviti točne i određene podatke potrebne za identifikaciju svakog vjerovnika</w:t>
      </w:r>
      <w:r w:rsidR="006659E3">
        <w:rPr>
          <w:sz w:val="24"/>
          <w:szCs w:val="24"/>
        </w:rPr>
        <w:t xml:space="preserve"> </w:t>
      </w:r>
      <w:r w:rsidR="006659E3" w:rsidRPr="00F64134">
        <w:rPr>
          <w:sz w:val="24"/>
          <w:szCs w:val="24"/>
        </w:rPr>
        <w:t xml:space="preserve">navedenog u prijedlogu za otvaranje </w:t>
      </w:r>
      <w:proofErr w:type="spellStart"/>
      <w:r w:rsidR="006659E3" w:rsidRPr="00F64134">
        <w:rPr>
          <w:sz w:val="24"/>
          <w:szCs w:val="24"/>
        </w:rPr>
        <w:t>predstečajnog</w:t>
      </w:r>
      <w:proofErr w:type="spellEnd"/>
      <w:r w:rsidR="006659E3" w:rsidRPr="00F64134">
        <w:rPr>
          <w:sz w:val="24"/>
          <w:szCs w:val="24"/>
        </w:rPr>
        <w:t xml:space="preserve"> postupka i planu restrukturiranja</w:t>
      </w:r>
      <w:r w:rsidR="00EB5B46" w:rsidRPr="00F64134">
        <w:rPr>
          <w:sz w:val="24"/>
          <w:szCs w:val="24"/>
        </w:rPr>
        <w:t>, odnosno točan naziv</w:t>
      </w:r>
      <w:r w:rsidR="00F64134" w:rsidRPr="00F64134">
        <w:rPr>
          <w:sz w:val="24"/>
          <w:szCs w:val="24"/>
        </w:rPr>
        <w:t xml:space="preserve"> </w:t>
      </w:r>
      <w:r w:rsidR="002B6C06">
        <w:rPr>
          <w:sz w:val="24"/>
          <w:szCs w:val="24"/>
        </w:rPr>
        <w:t xml:space="preserve">vjerovnika </w:t>
      </w:r>
      <w:r w:rsidR="00F64134" w:rsidRPr="00F64134">
        <w:rPr>
          <w:sz w:val="24"/>
          <w:szCs w:val="24"/>
        </w:rPr>
        <w:t>(</w:t>
      </w:r>
      <w:r w:rsidR="00F64134">
        <w:rPr>
          <w:rFonts w:eastAsia="MinionPro-Cn"/>
          <w:sz w:val="24"/>
          <w:szCs w:val="24"/>
        </w:rPr>
        <w:t>i</w:t>
      </w:r>
      <w:r w:rsidR="00F64134" w:rsidRPr="00F64134">
        <w:rPr>
          <w:rFonts w:eastAsia="MinionPro-Cn"/>
          <w:sz w:val="24"/>
          <w:szCs w:val="24"/>
        </w:rPr>
        <w:t>me i prezime/tvrtka ili</w:t>
      </w:r>
      <w:r w:rsidR="00F64134">
        <w:rPr>
          <w:rFonts w:eastAsia="MinionPro-Cn"/>
          <w:sz w:val="24"/>
          <w:szCs w:val="24"/>
        </w:rPr>
        <w:t xml:space="preserve"> </w:t>
      </w:r>
      <w:r w:rsidR="00F64134" w:rsidRPr="00F64134">
        <w:rPr>
          <w:rFonts w:eastAsia="MinionPro-Cn"/>
          <w:sz w:val="24"/>
          <w:szCs w:val="24"/>
        </w:rPr>
        <w:t>naziv</w:t>
      </w:r>
      <w:r w:rsidR="002B6C06">
        <w:rPr>
          <w:rFonts w:eastAsia="MinionPro-Cn"/>
          <w:sz w:val="24"/>
          <w:szCs w:val="24"/>
        </w:rPr>
        <w:t>)</w:t>
      </w:r>
      <w:r w:rsidR="00EB5B46" w:rsidRPr="00F64134">
        <w:rPr>
          <w:sz w:val="24"/>
          <w:szCs w:val="24"/>
        </w:rPr>
        <w:t xml:space="preserve">, </w:t>
      </w:r>
      <w:r w:rsidR="00091798" w:rsidRPr="00F64134">
        <w:rPr>
          <w:sz w:val="24"/>
          <w:szCs w:val="24"/>
        </w:rPr>
        <w:t>adresu i osobni identifikacijski broj (</w:t>
      </w:r>
      <w:proofErr w:type="spellStart"/>
      <w:r w:rsidR="00091798" w:rsidRPr="00F64134">
        <w:rPr>
          <w:sz w:val="24"/>
          <w:szCs w:val="24"/>
        </w:rPr>
        <w:t>OIB</w:t>
      </w:r>
      <w:proofErr w:type="spellEnd"/>
      <w:r w:rsidR="00091798" w:rsidRPr="00F64134">
        <w:rPr>
          <w:sz w:val="24"/>
          <w:szCs w:val="24"/>
        </w:rPr>
        <w:t xml:space="preserve">) </w:t>
      </w:r>
      <w:r w:rsidR="00D35B47" w:rsidRPr="00F64134">
        <w:rPr>
          <w:sz w:val="24"/>
          <w:szCs w:val="24"/>
        </w:rPr>
        <w:t xml:space="preserve">svakog vjerovnika, </w:t>
      </w:r>
      <w:r w:rsidR="006659E3">
        <w:rPr>
          <w:sz w:val="24"/>
          <w:szCs w:val="24"/>
        </w:rPr>
        <w:t xml:space="preserve">uz navođenje rednog broja vjerovnika, </w:t>
      </w:r>
      <w:r w:rsidR="00042C64">
        <w:rPr>
          <w:sz w:val="24"/>
          <w:szCs w:val="24"/>
        </w:rPr>
        <w:t xml:space="preserve">a u odnosu na svaku pojedinačnu tražbinu, navesti </w:t>
      </w:r>
      <w:r w:rsidR="007C089F">
        <w:rPr>
          <w:sz w:val="24"/>
          <w:szCs w:val="24"/>
        </w:rPr>
        <w:t xml:space="preserve">iznos tražbine u kunama i lipama, </w:t>
      </w:r>
      <w:r w:rsidR="00D35B47" w:rsidRPr="00F64134">
        <w:rPr>
          <w:sz w:val="24"/>
          <w:szCs w:val="24"/>
        </w:rPr>
        <w:t xml:space="preserve">sve u svrhu sastavljanja potpune tablice prijavljenih tražbina u </w:t>
      </w:r>
      <w:proofErr w:type="spellStart"/>
      <w:r w:rsidR="00D35B47" w:rsidRPr="00F64134">
        <w:rPr>
          <w:sz w:val="24"/>
          <w:szCs w:val="24"/>
        </w:rPr>
        <w:t>predstečajnom</w:t>
      </w:r>
      <w:proofErr w:type="spellEnd"/>
      <w:r w:rsidR="00D35B47" w:rsidRPr="00F64134">
        <w:rPr>
          <w:sz w:val="24"/>
          <w:szCs w:val="24"/>
        </w:rPr>
        <w:t xml:space="preserve"> postupku na temelju čl. </w:t>
      </w:r>
      <w:proofErr w:type="spellStart"/>
      <w:r w:rsidR="00D35B47" w:rsidRPr="00F64134">
        <w:rPr>
          <w:sz w:val="24"/>
          <w:szCs w:val="24"/>
        </w:rPr>
        <w:t>43</w:t>
      </w:r>
      <w:proofErr w:type="spellEnd"/>
      <w:r w:rsidR="00D35B47" w:rsidRPr="00F64134">
        <w:rPr>
          <w:sz w:val="24"/>
          <w:szCs w:val="24"/>
        </w:rPr>
        <w:t xml:space="preserve">. st. 2. Stečajnog zakona </w:t>
      </w:r>
      <w:r w:rsidR="00722950" w:rsidRPr="00F64134">
        <w:rPr>
          <w:sz w:val="24"/>
          <w:szCs w:val="24"/>
        </w:rPr>
        <w:t xml:space="preserve">("Narodne novine" broj </w:t>
      </w:r>
      <w:proofErr w:type="spellStart"/>
      <w:r w:rsidR="00722950" w:rsidRPr="00F64134">
        <w:rPr>
          <w:sz w:val="24"/>
          <w:szCs w:val="24"/>
        </w:rPr>
        <w:t>71</w:t>
      </w:r>
      <w:proofErr w:type="spellEnd"/>
      <w:r w:rsidR="00722950" w:rsidRPr="00F64134">
        <w:rPr>
          <w:sz w:val="24"/>
          <w:szCs w:val="24"/>
        </w:rPr>
        <w:t>/</w:t>
      </w:r>
      <w:proofErr w:type="spellStart"/>
      <w:r w:rsidR="00722950" w:rsidRPr="00F64134">
        <w:rPr>
          <w:sz w:val="24"/>
          <w:szCs w:val="24"/>
        </w:rPr>
        <w:t>2015</w:t>
      </w:r>
      <w:proofErr w:type="spellEnd"/>
      <w:r w:rsidR="00722950" w:rsidRPr="00F64134">
        <w:rPr>
          <w:sz w:val="24"/>
          <w:szCs w:val="24"/>
        </w:rPr>
        <w:t xml:space="preserve">: dalje: </w:t>
      </w:r>
      <w:proofErr w:type="spellStart"/>
      <w:r w:rsidR="00722950" w:rsidRPr="00F64134">
        <w:rPr>
          <w:sz w:val="24"/>
          <w:szCs w:val="24"/>
        </w:rPr>
        <w:t>SZ</w:t>
      </w:r>
      <w:proofErr w:type="spellEnd"/>
      <w:r w:rsidR="00722950" w:rsidRPr="00F64134">
        <w:rPr>
          <w:sz w:val="24"/>
          <w:szCs w:val="24"/>
        </w:rPr>
        <w:t>)</w:t>
      </w:r>
      <w:r w:rsidR="00D35B47" w:rsidRPr="00F64134">
        <w:rPr>
          <w:sz w:val="24"/>
          <w:szCs w:val="24"/>
        </w:rPr>
        <w:t xml:space="preserve"> u skladu s </w:t>
      </w:r>
      <w:r w:rsidR="00217DF0" w:rsidRPr="00F64134">
        <w:rPr>
          <w:sz w:val="24"/>
          <w:szCs w:val="24"/>
        </w:rPr>
        <w:t xml:space="preserve">čl. 1. st. 1. t. 7. Pravilnika </w:t>
      </w:r>
      <w:r w:rsidR="00042C64" w:rsidRPr="00F64134">
        <w:rPr>
          <w:sz w:val="24"/>
          <w:szCs w:val="24"/>
        </w:rPr>
        <w:t>o</w:t>
      </w:r>
      <w:r w:rsidR="00042C64">
        <w:rPr>
          <w:sz w:val="24"/>
          <w:szCs w:val="24"/>
        </w:rPr>
        <w:t xml:space="preserve"> </w:t>
      </w:r>
      <w:r w:rsidR="00042C64" w:rsidRPr="00042C64">
        <w:rPr>
          <w:sz w:val="24"/>
          <w:szCs w:val="24"/>
        </w:rPr>
        <w:t xml:space="preserve">sadržaju i obliku obrazaca na kojima se podnose podnesci u </w:t>
      </w:r>
      <w:proofErr w:type="spellStart"/>
      <w:r w:rsidR="00042C64" w:rsidRPr="00042C64">
        <w:rPr>
          <w:sz w:val="24"/>
          <w:szCs w:val="24"/>
        </w:rPr>
        <w:t>predstečajnom</w:t>
      </w:r>
      <w:proofErr w:type="spellEnd"/>
      <w:r w:rsidR="00042C64" w:rsidRPr="00042C64">
        <w:rPr>
          <w:sz w:val="24"/>
          <w:szCs w:val="24"/>
        </w:rPr>
        <w:t xml:space="preserve"> i stečajnom postupku</w:t>
      </w:r>
      <w:r w:rsidR="00042C64">
        <w:rPr>
          <w:sz w:val="24"/>
          <w:szCs w:val="24"/>
        </w:rPr>
        <w:t xml:space="preserve"> ("Narodne novine" broj </w:t>
      </w:r>
      <w:proofErr w:type="spellStart"/>
      <w:r w:rsidR="00042C64">
        <w:rPr>
          <w:sz w:val="24"/>
          <w:szCs w:val="24"/>
        </w:rPr>
        <w:t>107</w:t>
      </w:r>
      <w:proofErr w:type="spellEnd"/>
      <w:r w:rsidR="00042C64">
        <w:rPr>
          <w:sz w:val="24"/>
          <w:szCs w:val="24"/>
        </w:rPr>
        <w:t>/</w:t>
      </w:r>
      <w:proofErr w:type="spellStart"/>
      <w:r w:rsidR="00042C64">
        <w:rPr>
          <w:sz w:val="24"/>
          <w:szCs w:val="24"/>
        </w:rPr>
        <w:t>15</w:t>
      </w:r>
      <w:proofErr w:type="spellEnd"/>
      <w:r w:rsidR="00042C64">
        <w:rPr>
          <w:sz w:val="24"/>
          <w:szCs w:val="24"/>
        </w:rPr>
        <w:t>)</w:t>
      </w:r>
      <w:r w:rsidR="00B73439">
        <w:rPr>
          <w:sz w:val="24"/>
          <w:szCs w:val="24"/>
        </w:rPr>
        <w:t xml:space="preserve">, i to </w:t>
      </w:r>
      <w:r w:rsidR="00284A26">
        <w:rPr>
          <w:sz w:val="24"/>
          <w:szCs w:val="24"/>
        </w:rPr>
        <w:t>u s</w:t>
      </w:r>
      <w:r w:rsidR="00650EFF">
        <w:rPr>
          <w:sz w:val="24"/>
          <w:szCs w:val="24"/>
        </w:rPr>
        <w:t>p</w:t>
      </w:r>
      <w:r w:rsidR="00284A26">
        <w:rPr>
          <w:sz w:val="24"/>
          <w:szCs w:val="24"/>
        </w:rPr>
        <w:t>is pozivom na broj St-</w:t>
      </w:r>
      <w:proofErr w:type="spellStart"/>
      <w:r w:rsidR="00284A26">
        <w:rPr>
          <w:sz w:val="24"/>
          <w:szCs w:val="24"/>
        </w:rPr>
        <w:t>1504</w:t>
      </w:r>
      <w:proofErr w:type="spellEnd"/>
      <w:r w:rsidR="00284A26">
        <w:rPr>
          <w:sz w:val="24"/>
          <w:szCs w:val="24"/>
        </w:rPr>
        <w:t>/</w:t>
      </w:r>
      <w:proofErr w:type="spellStart"/>
      <w:r w:rsidR="00284A26">
        <w:rPr>
          <w:sz w:val="24"/>
          <w:szCs w:val="24"/>
        </w:rPr>
        <w:t>17</w:t>
      </w:r>
      <w:proofErr w:type="spellEnd"/>
      <w:r w:rsidR="00284A26">
        <w:rPr>
          <w:sz w:val="24"/>
          <w:szCs w:val="24"/>
        </w:rPr>
        <w:t xml:space="preserve"> i </w:t>
      </w:r>
      <w:r w:rsidR="00284A26" w:rsidRPr="00C11716">
        <w:rPr>
          <w:sz w:val="24"/>
          <w:szCs w:val="24"/>
        </w:rPr>
        <w:t xml:space="preserve">na e-mail </w:t>
      </w:r>
      <w:hyperlink r:id="rId10" w:history="true">
        <w:proofErr w:type="spellStart"/>
        <w:r w:rsidR="00284A26" w:rsidRPr="00284A26">
          <w:rPr>
            <w:rStyle w:val="Hiperveza"/>
            <w:color w:val="auto"/>
            <w:sz w:val="24"/>
            <w:szCs w:val="24"/>
            <w:u w:val="none"/>
          </w:rPr>
          <w:t>Petra.Cicek</w:t>
        </w:r>
        <w:proofErr w:type="spellEnd"/>
        <w:r w:rsidR="00284A26" w:rsidRPr="00284A26">
          <w:rPr>
            <w:rStyle w:val="Hiperveza"/>
            <w:color w:val="auto"/>
            <w:sz w:val="24"/>
            <w:szCs w:val="24"/>
            <w:u w:val="none"/>
          </w:rPr>
          <w:t>@tszg.pravosudje.hr</w:t>
        </w:r>
      </w:hyperlink>
      <w:r w:rsidR="00284A26" w:rsidRPr="00284A26">
        <w:rPr>
          <w:rStyle w:val="Hiperveza"/>
          <w:color w:val="auto"/>
          <w:sz w:val="24"/>
          <w:szCs w:val="24"/>
          <w:u w:val="none"/>
        </w:rPr>
        <w:t>, radi objave na mrežnoj stranici e-oglasna ploča Trgovačkog suda u Zagrebu.</w:t>
      </w:r>
    </w:p>
    <w:p w:rsidRDefault="00042C64" w:rsidP="00F64134" w:rsidR="00217DF0" w:rsidRPr="00042C64">
      <w:pPr>
        <w:overflowPunct/>
        <w:ind w:firstLine="708"/>
        <w:jc w:val="both"/>
        <w:textAlignment w:val="auto"/>
        <w:rPr>
          <w:sz w:val="24"/>
          <w:szCs w:val="24"/>
        </w:rPr>
      </w:pPr>
      <w:r w:rsidRPr="00042C64">
        <w:rPr>
          <w:sz w:val="24"/>
          <w:szCs w:val="24"/>
        </w:rPr>
        <w:t xml:space="preserve"> </w:t>
      </w:r>
    </w:p>
    <w:p w:rsidRDefault="00562E17" w:rsidP="00DD2B2F" w:rsidR="00CF56FE" w:rsidRPr="00882028">
      <w:pPr>
        <w:jc w:val="center"/>
        <w:rPr>
          <w:sz w:val="24"/>
          <w:szCs w:val="24"/>
        </w:rPr>
      </w:pPr>
      <w:r w:rsidRPr="00882028">
        <w:rPr>
          <w:sz w:val="24"/>
          <w:szCs w:val="24"/>
        </w:rPr>
        <w:t xml:space="preserve">U </w:t>
      </w:r>
      <w:r w:rsidR="00F80EE4" w:rsidRPr="00882028">
        <w:rPr>
          <w:sz w:val="24"/>
          <w:szCs w:val="24"/>
        </w:rPr>
        <w:t>Zagreb</w:t>
      </w:r>
      <w:r w:rsidRPr="00882028">
        <w:rPr>
          <w:sz w:val="24"/>
          <w:szCs w:val="24"/>
        </w:rPr>
        <w:t>u</w:t>
      </w:r>
      <w:r w:rsidR="00F80EE4" w:rsidRPr="00882028">
        <w:rPr>
          <w:sz w:val="24"/>
          <w:szCs w:val="24"/>
        </w:rPr>
        <w:t xml:space="preserve"> </w:t>
      </w:r>
      <w:proofErr w:type="spellStart"/>
      <w:r w:rsidR="006417F2">
        <w:rPr>
          <w:sz w:val="24"/>
          <w:szCs w:val="24"/>
        </w:rPr>
        <w:t>12</w:t>
      </w:r>
      <w:proofErr w:type="spellEnd"/>
      <w:r w:rsidR="003B7317" w:rsidRPr="00882028">
        <w:rPr>
          <w:sz w:val="24"/>
          <w:szCs w:val="24"/>
        </w:rPr>
        <w:t xml:space="preserve">. </w:t>
      </w:r>
      <w:r w:rsidR="006417F2">
        <w:rPr>
          <w:sz w:val="24"/>
          <w:szCs w:val="24"/>
        </w:rPr>
        <w:t>lipnja</w:t>
      </w:r>
      <w:r w:rsidR="00F75A06" w:rsidRPr="00882028">
        <w:rPr>
          <w:sz w:val="24"/>
          <w:szCs w:val="24"/>
        </w:rPr>
        <w:t xml:space="preserve"> </w:t>
      </w:r>
      <w:proofErr w:type="spellStart"/>
      <w:r w:rsidR="007A20E4" w:rsidRPr="00882028">
        <w:rPr>
          <w:sz w:val="24"/>
          <w:szCs w:val="24"/>
        </w:rPr>
        <w:t>201</w:t>
      </w:r>
      <w:r w:rsidR="003B7317" w:rsidRPr="00882028">
        <w:rPr>
          <w:sz w:val="24"/>
          <w:szCs w:val="24"/>
        </w:rPr>
        <w:t>7</w:t>
      </w:r>
      <w:proofErr w:type="spellEnd"/>
      <w:r w:rsidR="0043052F" w:rsidRPr="00882028">
        <w:rPr>
          <w:sz w:val="24"/>
          <w:szCs w:val="24"/>
        </w:rPr>
        <w:t>.</w:t>
      </w:r>
    </w:p>
    <w:p w:rsidRDefault="00294BA9" w:rsidP="00F95ABA" w:rsidR="00294BA9" w:rsidRPr="00882028">
      <w:pPr>
        <w:pStyle w:val="Tijeloteksta"/>
        <w:ind w:firstLine="708" w:left="4956"/>
      </w:pPr>
      <w:r w:rsidRPr="00882028">
        <w:t>SUDAC:</w:t>
      </w:r>
    </w:p>
    <w:p w:rsidRDefault="00F95ABA" w:rsidP="00463262" w:rsidR="00F95ABA" w:rsidRPr="00882028">
      <w:pPr>
        <w:pStyle w:val="Podnaslov"/>
        <w:ind w:left="4944"/>
        <w:rPr>
          <w:color w:val="auto"/>
          <w:szCs w:val="24"/>
        </w:rPr>
      </w:pPr>
      <w:proofErr w:type="spellStart"/>
      <w:r w:rsidRPr="00882028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882028">
        <w:rPr>
          <w:rFonts w:hAnsi="Times New Roman" w:ascii="Times New Roman"/>
          <w:b w:val="false"/>
          <w:color w:val="auto"/>
          <w:szCs w:val="24"/>
        </w:rPr>
        <w:t>. Ivana Koštarić Fegeš</w:t>
      </w:r>
    </w:p>
    <w:p w:rsidRDefault="007522ED" w:rsidP="00CF56FE" w:rsidR="007522ED">
      <w:pPr>
        <w:jc w:val="both"/>
        <w:rPr>
          <w:sz w:val="24"/>
          <w:szCs w:val="24"/>
        </w:rPr>
      </w:pPr>
    </w:p>
    <w:p w:rsidRDefault="0043052F" w:rsidP="00CF56FE" w:rsidR="00CF56FE" w:rsidRPr="00882028">
      <w:pPr>
        <w:jc w:val="both"/>
        <w:rPr>
          <w:sz w:val="24"/>
          <w:szCs w:val="24"/>
        </w:rPr>
      </w:pPr>
      <w:r w:rsidRPr="00882028">
        <w:rPr>
          <w:sz w:val="24"/>
          <w:szCs w:val="24"/>
        </w:rPr>
        <w:t>Uputa o pravnom lijeku</w:t>
      </w:r>
      <w:r w:rsidR="00CF56FE" w:rsidRPr="00882028">
        <w:rPr>
          <w:sz w:val="24"/>
          <w:szCs w:val="24"/>
        </w:rPr>
        <w:t>:</w:t>
      </w:r>
    </w:p>
    <w:p w:rsidRDefault="00F75A06" w:rsidP="00CF56FE" w:rsidR="00294BA9" w:rsidRPr="00882028">
      <w:pPr>
        <w:jc w:val="both"/>
        <w:rPr>
          <w:sz w:val="24"/>
          <w:szCs w:val="24"/>
        </w:rPr>
      </w:pPr>
      <w:r w:rsidRPr="00882028">
        <w:rPr>
          <w:sz w:val="24"/>
          <w:szCs w:val="24"/>
        </w:rPr>
        <w:t>Protiv ovog zaključka n</w:t>
      </w:r>
      <w:r w:rsidR="007125DA" w:rsidRPr="00882028">
        <w:rPr>
          <w:sz w:val="24"/>
          <w:szCs w:val="24"/>
        </w:rPr>
        <w:t>ije dopušten</w:t>
      </w:r>
      <w:r w:rsidRPr="00882028">
        <w:rPr>
          <w:sz w:val="24"/>
          <w:szCs w:val="24"/>
        </w:rPr>
        <w:t xml:space="preserve"> pravni lijek</w:t>
      </w:r>
      <w:r w:rsidR="007125DA" w:rsidRPr="00882028">
        <w:rPr>
          <w:sz w:val="24"/>
          <w:szCs w:val="24"/>
        </w:rPr>
        <w:t xml:space="preserve"> (čl. </w:t>
      </w:r>
      <w:proofErr w:type="spellStart"/>
      <w:r w:rsidR="007125DA" w:rsidRPr="00882028">
        <w:rPr>
          <w:sz w:val="24"/>
          <w:szCs w:val="24"/>
        </w:rPr>
        <w:t>1</w:t>
      </w:r>
      <w:r w:rsidR="008408BB" w:rsidRPr="00882028">
        <w:rPr>
          <w:sz w:val="24"/>
          <w:szCs w:val="24"/>
        </w:rPr>
        <w:t>9</w:t>
      </w:r>
      <w:proofErr w:type="spellEnd"/>
      <w:r w:rsidR="008408BB" w:rsidRPr="00882028">
        <w:rPr>
          <w:sz w:val="24"/>
          <w:szCs w:val="24"/>
        </w:rPr>
        <w:t>.</w:t>
      </w:r>
      <w:r w:rsidR="00D61034" w:rsidRPr="00882028">
        <w:rPr>
          <w:sz w:val="24"/>
          <w:szCs w:val="24"/>
        </w:rPr>
        <w:t xml:space="preserve"> </w:t>
      </w:r>
      <w:r w:rsidR="008408BB" w:rsidRPr="00882028">
        <w:rPr>
          <w:sz w:val="24"/>
          <w:szCs w:val="24"/>
        </w:rPr>
        <w:t>st.</w:t>
      </w:r>
      <w:r w:rsidR="00F470AA" w:rsidRPr="00882028">
        <w:rPr>
          <w:sz w:val="24"/>
          <w:szCs w:val="24"/>
        </w:rPr>
        <w:t xml:space="preserve"> 7</w:t>
      </w:r>
      <w:r w:rsidR="00F95ABA" w:rsidRPr="00882028">
        <w:rPr>
          <w:sz w:val="24"/>
          <w:szCs w:val="24"/>
        </w:rPr>
        <w:t xml:space="preserve">. </w:t>
      </w:r>
      <w:proofErr w:type="spellStart"/>
      <w:r w:rsidR="00F95ABA" w:rsidRPr="00882028">
        <w:rPr>
          <w:sz w:val="24"/>
          <w:szCs w:val="24"/>
        </w:rPr>
        <w:t>SZ</w:t>
      </w:r>
      <w:proofErr w:type="spellEnd"/>
      <w:r w:rsidR="008408BB" w:rsidRPr="00882028">
        <w:rPr>
          <w:sz w:val="24"/>
          <w:szCs w:val="24"/>
        </w:rPr>
        <w:t>).</w:t>
      </w:r>
    </w:p>
    <w:p w:rsidRDefault="002A0EEE" w:rsidP="008408BB" w:rsidR="002A0EEE">
      <w:pPr>
        <w:jc w:val="both"/>
        <w:rPr>
          <w:sz w:val="24"/>
          <w:szCs w:val="24"/>
        </w:rPr>
      </w:pPr>
    </w:p>
    <w:p w:rsidRDefault="008408BB" w:rsidP="008408BB" w:rsidR="008408BB" w:rsidRPr="00882028">
      <w:pPr>
        <w:jc w:val="both"/>
        <w:rPr>
          <w:sz w:val="24"/>
          <w:szCs w:val="24"/>
        </w:rPr>
      </w:pPr>
      <w:r w:rsidRPr="00882028">
        <w:rPr>
          <w:sz w:val="24"/>
          <w:szCs w:val="24"/>
        </w:rPr>
        <w:t>DNA:</w:t>
      </w:r>
    </w:p>
    <w:p w:rsidRDefault="002A0EEE" w:rsidP="00CF56FE" w:rsidR="002A0EE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</w:t>
      </w:r>
    </w:p>
    <w:p w:rsidRDefault="00D10507" w:rsidP="00CF56FE" w:rsidR="00B56F0F" w:rsidRPr="00882028">
      <w:pPr>
        <w:numPr>
          <w:ilvl w:val="0"/>
          <w:numId w:val="3"/>
        </w:numPr>
        <w:jc w:val="both"/>
        <w:rPr>
          <w:sz w:val="24"/>
          <w:szCs w:val="24"/>
        </w:rPr>
      </w:pPr>
      <w:r w:rsidRPr="00882028">
        <w:rPr>
          <w:sz w:val="24"/>
          <w:szCs w:val="24"/>
        </w:rPr>
        <w:t>FINA</w:t>
      </w:r>
    </w:p>
    <w:p w:rsidRDefault="00105245" w:rsidP="00CF56FE" w:rsidR="00105245" w:rsidRPr="00882028">
      <w:pPr>
        <w:numPr>
          <w:ilvl w:val="0"/>
          <w:numId w:val="3"/>
        </w:numPr>
        <w:jc w:val="both"/>
        <w:rPr>
          <w:sz w:val="24"/>
          <w:szCs w:val="24"/>
        </w:rPr>
      </w:pPr>
      <w:r w:rsidRPr="00882028">
        <w:rPr>
          <w:sz w:val="24"/>
          <w:szCs w:val="24"/>
        </w:rPr>
        <w:t>e-oglasna ploča</w:t>
      </w:r>
    </w:p>
    <w:sectPr w:rsidSect="00430BB5" w:rsidR="00105245" w:rsidRPr="00882028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C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187B53"/>
    <w:multiLevelType w:val="hybridMultilevel"/>
    <w:tmpl w:val="A3324244"/>
    <w:lvl w:tplc="06FC70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2C64"/>
    <w:rsid w:val="00044F0C"/>
    <w:rsid w:val="00045BB3"/>
    <w:rsid w:val="000505CC"/>
    <w:rsid w:val="00061D14"/>
    <w:rsid w:val="0006290D"/>
    <w:rsid w:val="00065B44"/>
    <w:rsid w:val="00082B1E"/>
    <w:rsid w:val="00091798"/>
    <w:rsid w:val="000924C9"/>
    <w:rsid w:val="000978F9"/>
    <w:rsid w:val="000A0699"/>
    <w:rsid w:val="000A19F2"/>
    <w:rsid w:val="000A23AD"/>
    <w:rsid w:val="000A6083"/>
    <w:rsid w:val="000A741C"/>
    <w:rsid w:val="000B0687"/>
    <w:rsid w:val="000B5B4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7DF0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4A26"/>
    <w:rsid w:val="002873E3"/>
    <w:rsid w:val="00290426"/>
    <w:rsid w:val="00291627"/>
    <w:rsid w:val="00291B0C"/>
    <w:rsid w:val="00294BA9"/>
    <w:rsid w:val="00295C8C"/>
    <w:rsid w:val="002A0EEE"/>
    <w:rsid w:val="002A1E38"/>
    <w:rsid w:val="002A257B"/>
    <w:rsid w:val="002B6C06"/>
    <w:rsid w:val="002C1CF8"/>
    <w:rsid w:val="002C3D7B"/>
    <w:rsid w:val="002D22FB"/>
    <w:rsid w:val="002D2B33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140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64D6"/>
    <w:rsid w:val="00437FE0"/>
    <w:rsid w:val="00440F71"/>
    <w:rsid w:val="00441A85"/>
    <w:rsid w:val="00450BD5"/>
    <w:rsid w:val="0045260E"/>
    <w:rsid w:val="00453A62"/>
    <w:rsid w:val="00453AB3"/>
    <w:rsid w:val="004566B3"/>
    <w:rsid w:val="00463262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316A8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D7E"/>
    <w:rsid w:val="00596669"/>
    <w:rsid w:val="005A62F4"/>
    <w:rsid w:val="005A7699"/>
    <w:rsid w:val="005A7C39"/>
    <w:rsid w:val="005B165C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049E"/>
    <w:rsid w:val="006412B4"/>
    <w:rsid w:val="006417F2"/>
    <w:rsid w:val="006431DF"/>
    <w:rsid w:val="00643287"/>
    <w:rsid w:val="00643F03"/>
    <w:rsid w:val="00646833"/>
    <w:rsid w:val="00650EFF"/>
    <w:rsid w:val="00654CD3"/>
    <w:rsid w:val="0066091E"/>
    <w:rsid w:val="006659E3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1AC"/>
    <w:rsid w:val="00710A12"/>
    <w:rsid w:val="007125DA"/>
    <w:rsid w:val="007133FB"/>
    <w:rsid w:val="00717487"/>
    <w:rsid w:val="00722950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2ED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089F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2028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D38AD"/>
    <w:rsid w:val="0090567E"/>
    <w:rsid w:val="00913A5E"/>
    <w:rsid w:val="00924B66"/>
    <w:rsid w:val="00926F1A"/>
    <w:rsid w:val="00930017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44"/>
    <w:rsid w:val="00975F7A"/>
    <w:rsid w:val="00983351"/>
    <w:rsid w:val="00984AF7"/>
    <w:rsid w:val="00985F50"/>
    <w:rsid w:val="0098602D"/>
    <w:rsid w:val="00987E8F"/>
    <w:rsid w:val="009A1429"/>
    <w:rsid w:val="009A4C1C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2330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D6889"/>
    <w:rsid w:val="00AE0DE6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37641"/>
    <w:rsid w:val="00B430A4"/>
    <w:rsid w:val="00B43D51"/>
    <w:rsid w:val="00B476CE"/>
    <w:rsid w:val="00B50611"/>
    <w:rsid w:val="00B53434"/>
    <w:rsid w:val="00B56F0F"/>
    <w:rsid w:val="00B572BF"/>
    <w:rsid w:val="00B61629"/>
    <w:rsid w:val="00B73439"/>
    <w:rsid w:val="00B75AE6"/>
    <w:rsid w:val="00B763CD"/>
    <w:rsid w:val="00B8192A"/>
    <w:rsid w:val="00B851F4"/>
    <w:rsid w:val="00B86452"/>
    <w:rsid w:val="00B94E3D"/>
    <w:rsid w:val="00BA3BA0"/>
    <w:rsid w:val="00BA547B"/>
    <w:rsid w:val="00BA6FAF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BF300D"/>
    <w:rsid w:val="00BF3AC1"/>
    <w:rsid w:val="00BF7184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1A27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35B47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73C"/>
    <w:rsid w:val="00E14B66"/>
    <w:rsid w:val="00E236D8"/>
    <w:rsid w:val="00E23EDB"/>
    <w:rsid w:val="00E24336"/>
    <w:rsid w:val="00E24F3C"/>
    <w:rsid w:val="00E35480"/>
    <w:rsid w:val="00E43476"/>
    <w:rsid w:val="00E47A19"/>
    <w:rsid w:val="00E50594"/>
    <w:rsid w:val="00E601B8"/>
    <w:rsid w:val="00E63F6E"/>
    <w:rsid w:val="00E65D5D"/>
    <w:rsid w:val="00E66F2E"/>
    <w:rsid w:val="00E71462"/>
    <w:rsid w:val="00E86BB8"/>
    <w:rsid w:val="00E87384"/>
    <w:rsid w:val="00E91BC3"/>
    <w:rsid w:val="00E93AAB"/>
    <w:rsid w:val="00EA206D"/>
    <w:rsid w:val="00EA221F"/>
    <w:rsid w:val="00EB2590"/>
    <w:rsid w:val="00EB5B46"/>
    <w:rsid w:val="00EC5B03"/>
    <w:rsid w:val="00EC6B71"/>
    <w:rsid w:val="00EC7A84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29B1"/>
    <w:rsid w:val="00F64134"/>
    <w:rsid w:val="00F6665C"/>
    <w:rsid w:val="00F67D2B"/>
    <w:rsid w:val="00F711D0"/>
    <w:rsid w:val="00F756B5"/>
    <w:rsid w:val="00F75A06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AA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5A06"/>
    <w:pPr>
      <w:ind w:left="720"/>
      <w:contextualSpacing/>
    </w:pPr>
  </w:style>
  <w:style w:styleId="Hiperveza" w:type="character">
    <w:name w:val="Hyperlink"/>
    <w:uiPriority w:val="99"/>
    <w:unhideWhenUsed/>
    <w:rsid w:val="00284A2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0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EF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EF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EF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EF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5A06"/>
    <w:pPr>
      <w:ind w:left="720"/>
      <w:contextualSpacing/>
    </w:pPr>
  </w:style>
  <w:style w:styleId="Hiperveza" w:type="character">
    <w:name w:val="Hyperlink"/>
    <w:uiPriority w:val="99"/>
    <w:unhideWhenUsed/>
    <w:rsid w:val="00284A2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0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E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EF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E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E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St-1504/2017-13</izvorni_sadrzaj>
    <derivirana_varijabla naziv="DomainObject.Oznaka_1">St-1504/2017-13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graditeljsko dioničko društvo</izvorni_sadrzaj>
    <derivirana_varijabla naziv="DomainObject.Predmet.ProtustrankaFormated_1">  VIADUKT graditeljsko dioničko društvo</derivirana_varijabla>
  </DomainObject.Predmet.ProtustrankaFormated>
  <DomainObject.Predmet.ProtustrankaFormatedOIB>
    <izvorni_sadrzaj>  VIADUKT graditeljsko dioničko društvo, OIB 74794390096</izvorni_sadrzaj>
    <derivirana_varijabla naziv="DomainObject.Predmet.ProtustrankaFormatedOIB_1">  VIADUKT graditeljsko dioničko društvo, OIB 74794390096</derivirana_varijabla>
  </DomainObject.Predmet.ProtustrankaFormatedOIB>
  <DomainObject.Predmet.ProtustrankaFormatedWithAdress>
    <izvorni_sadrzaj> VIADUKT graditeljsko dioničko društvo, Kranjčevićeva 2, 10000 Zagreb</izvorni_sadrzaj>
    <derivirana_varijabla naziv="DomainObject.Predmet.ProtustrankaFormatedWithAdress_1"> VIADUKT graditeljsko dioničko društvo, Kranjčevićeva 2, 10000 Zagreb</derivirana_varijabla>
  </DomainObject.Predmet.ProtustrankaFormatedWithAdress>
  <DomainObject.Predmet.ProtustrankaFormatedWithAdressOIB>
    <izvorni_sadrzaj> VIADUKT graditeljsko dioničko društvo, OIB 74794390096, Kranjčevićeva 2, 10000 Zagreb</izvorni_sadrzaj>
    <derivirana_varijabla naziv="DomainObject.Predmet.ProtustrankaFormatedWithAdressOIB_1"> VIADUKT graditeljsko dioničko društvo, OIB 74794390096, Kranjčevićeva 2, 10000 Zagreb</derivirana_varijabla>
  </DomainObject.Predmet.ProtustrankaFormatedWithAdressOIB>
  <DomainObject.Predmet.ProtustrankaWithAdress>
    <izvorni_sadrzaj>VIADUKT graditeljsko dioničko društvo Kranjčevićeva 2, 10000 Zagreb</izvorni_sadrzaj>
    <derivirana_varijabla naziv="DomainObject.Predmet.ProtustrankaWithAdress_1">VIADUKT graditeljsko dioničko društvo Kranjčevićeva 2, 10000 Zagreb</derivirana_varijabla>
  </DomainObject.Predmet.ProtustrankaWithAdress>
  <DomainObject.Predmet.ProtustrankaWithAdressOIB>
    <izvorni_sadrzaj>VIADUKT graditeljsko dioničko društvo, OIB 74794390096, Kranjčevićeva 2, 10000 Zagreb</izvorni_sadrzaj>
    <derivirana_varijabla naziv="DomainObject.Predmet.ProtustrankaWithAdressOIB_1">VIADUKT graditeljsko dioničko društvo, OIB 74794390096, Kranjčevićeva 2, 10000 Zagreb</derivirana_varijabla>
  </DomainObject.Predmet.ProtustrankaWithAdressOIB>
  <DomainObject.Predmet.ProtustrankaNazivFormated>
    <izvorni_sadrzaj>VIADUKT graditeljsko dioničko društvo</izvorni_sadrzaj>
    <derivirana_varijabla naziv="DomainObject.Predmet.ProtustrankaNazivFormated_1">VIADUKT graditeljsko dioničko društvo</derivirana_varijabla>
  </DomainObject.Predmet.ProtustrankaNazivFormated>
  <DomainObject.Predmet.ProtustrankaNazivFormatedOIB>
    <izvorni_sadrzaj>VIADUKT graditeljsko dioničko društvo, OIB 74794390096</izvorni_sadrzaj>
    <derivirana_varijabla naziv="DomainObject.Predmet.ProtustrankaNazivFormatedOIB_1">VIADUKT graditeljsko dioničko društvo,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graditeljsko dioničko društvo; Damir Kezele</izvorni_sadrzaj>
    <derivirana_varijabla naziv="DomainObject.Predmet.StrankaFormated_1">  VIADUKT graditeljsko dioničko društvo; Damir Kezele</derivirana_varijabla>
  </DomainObject.Predmet.StrankaFormated>
  <DomainObject.Predmet.StrankaFormatedOIB>
    <izvorni_sadrzaj>  VIADUKT graditeljsko dioničko društvo, OIB 74794390096; Damir Kezele, OIB 18741994689</izvorni_sadrzaj>
    <derivirana_varijabla naziv="DomainObject.Predmet.StrankaFormatedOIB_1">  VIADUKT graditeljsko dioničko društvo, OIB 74794390096; Damir Kezele, OIB 18741994689</derivirana_varijabla>
  </DomainObject.Predmet.StrankaFormatedOIB>
  <DomainObject.Predmet.StrankaFormatedWithAdress>
    <izvorni_sadrzaj> VIADUKT graditeljsko dioničko društvo, Kranjčevićeva 2, 10000 Zagreb; Damir Kezele, Kajfešov Brijeg 10, 10000 Zagreb</izvorni_sadrzaj>
    <derivirana_varijabla naziv="DomainObject.Predmet.StrankaFormatedWithAdress_1"> VIADUKT graditeljsko dioničko društvo, Kranjčevićeva 2, 10000 Zagreb; Damir Kezele, Kajfešov Brijeg 10, 10000 Zagreb</derivirana_varijabla>
  </DomainObject.Predmet.StrankaFormatedWithAdress>
  <DomainObject.Predmet.StrankaFormatedWithAdressOIB>
    <izvorni_sadrzaj> VIADUKT graditeljsko dioničko društvo, OIB 74794390096, Kranjčevićeva 2, 10000 Zagreb; Damir Kezele, OIB 18741994689, Kajfešov Brijeg 10, 10000 Zagreb</izvorni_sadrzaj>
    <derivirana_varijabla naziv="DomainObject.Predmet.StrankaFormatedWithAdressOIB_1"> VIADUKT graditeljsko dioničko društvo, OIB 74794390096, Kranjčevićeva 2, 10000 Zagreb; Damir Kezele, OIB 18741994689, Kajfešov Brijeg 10, 10000 Zagreb</derivirana_varijabla>
  </DomainObject.Predmet.StrankaFormatedWithAdressOIB>
  <DomainObject.Predmet.StrankaWithAdress>
    <izvorni_sadrzaj>VIADUKT graditeljsko dioničko društvo Kranjčevićeva 2,10000 Zagreb,Damir Kezele Kajfešov Brijeg 10,10000 Zagreb</izvorni_sadrzaj>
    <derivirana_varijabla naziv="DomainObject.Predmet.StrankaWithAdress_1">VIADUKT graditeljsko dioničko društvo Kranjčevićeva 2,10000 Zagreb,Damir Kezele Kajfešov Brijeg 10,10000 Zagreb</derivirana_varijabla>
  </DomainObject.Predmet.StrankaWithAdress>
  <DomainObject.Predmet.StrankaWithAdressOIB>
    <izvorni_sadrzaj>VIADUKT graditeljsko dioničko društvo, OIB 74794390096, Kranjčevićeva 2,10000 Zagreb,Damir Kezele, OIB 18741994689, Kajfešov Brijeg 10,10000 Zagreb</izvorni_sadrzaj>
    <derivirana_varijabla naziv="DomainObject.Predmet.StrankaWithAdressOIB_1">VIADUKT graditeljsko dioničko društvo, OIB 74794390096, Kranjčevićeva 2,10000 Zagreb,Damir Kezele, OIB 18741994689, Kajfešov Brijeg 10,10000 Zagreb</derivirana_varijabla>
  </DomainObject.Predmet.StrankaWithAdressOIB>
  <DomainObject.Predmet.StrankaNazivFormated>
    <izvorni_sadrzaj>VIADUKT graditeljsko dioničko društvo,Damir Kezele</izvorni_sadrzaj>
    <derivirana_varijabla naziv="DomainObject.Predmet.StrankaNazivFormated_1">VIADUKT graditeljsko dioničko društvo,Damir Kezele</derivirana_varijabla>
  </DomainObject.Predmet.StrankaNazivFormated>
  <DomainObject.Predmet.StrankaNazivFormatedOIB>
    <izvorni_sadrzaj>VIADUKT graditeljsko dioničko društvo, OIB 74794390096,Damir Kezele, OIB 18741994689</izvorni_sadrzaj>
    <derivirana_varijabla naziv="DomainObject.Predmet.StrankaNazivFormatedOIB_1">VIADUKT graditeljsko dioničko društvo, OIB 74794390096,Damir Kezele, OIB 18741994689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VIADUKT graditeljsko dioničko društvo</item>
      <item>Damir Kezele</item>
    </izvorni_sadrzaj>
    <derivirana_varijabla naziv="DomainObject.Predmet.StrankaListFormated_1">
      <item>VIADUKT graditeljsko dioničko društvo</item>
      <item>Damir Kezele</item>
    </derivirana_varijabla>
  </DomainObject.Predmet.StrankaListFormated>
  <DomainObject.Predmet.StrankaListFormatedOIB>
    <izvorni_sadrzaj>
      <item>VIADUKT graditeljsko dioničko društvo, OIB 74794390096</item>
      <item>Damir Kezele, OIB 18741994689</item>
    </izvorni_sadrzaj>
    <derivirana_varijabla naziv="DomainObject.Predmet.StrankaListFormatedOIB_1">
      <item>VIADUKT graditeljsko dioničko društvo, OIB 74794390096</item>
      <item>Damir Kezele, OIB 18741994689</item>
    </derivirana_varijabla>
  </DomainObject.Predmet.StrankaListFormatedOIB>
  <DomainObject.Predmet.StrankaListFormatedWithAdress>
    <izvorni_sadrzaj>
      <item>VIADUKT graditeljsko dioničko društvo, Kranjčevićeva 2, 10000 Zagreb</item>
      <item>Damir Kezele, Kajfešov Brijeg 10, 10000 Zagreb</item>
    </izvorni_sadrzaj>
    <derivirana_varijabla naziv="DomainObject.Predmet.StrankaListFormatedWithAdress_1">
      <item>VIADUKT graditeljsko dioničko društvo, Kranjčevićeva 2, 10000 Zagreb</item>
      <item>Damir Kezele, Kajfešov Brijeg 10, 10000 Zagreb</item>
    </derivirana_varijabla>
  </DomainObject.Predmet.StrankaListFormatedWithAdress>
  <DomainObject.Predmet.StrankaListFormatedWithAdressOIB>
    <izvorni_sadrzaj>
      <item>VIADUKT graditeljsko dioničko društvo, OIB 74794390096, Kranjčevićeva 2, 10000 Zagreb</item>
      <item>Damir Kezele, OIB 18741994689, Kajfešov Brijeg 10, 10000 Zagreb</item>
    </izvorni_sadrzaj>
    <derivirana_varijabla naziv="DomainObject.Predmet.StrankaListFormatedWithAdressOIB_1">
      <item>VIADUKT graditeljsko dioničko društvo, OIB 74794390096, Kranjčevićeva 2, 10000 Zagreb</item>
      <item>Damir Kezele, OIB 18741994689, Kajfešov Brijeg 10, 10000 Zagreb</item>
    </derivirana_varijabla>
  </DomainObject.Predmet.StrankaListFormatedWithAdressOIB>
  <DomainObject.Predmet.StrankaListNazivFormated>
    <izvorni_sadrzaj>
      <item>VIADUKT graditeljsko dioničko društvo</item>
      <item>Damir Kezele</item>
    </izvorni_sadrzaj>
    <derivirana_varijabla naziv="DomainObject.Predmet.StrankaListNazivFormated_1">
      <item>VIADUKT graditeljsko dioničko društvo</item>
      <item>Damir Kezele</item>
    </derivirana_varijabla>
  </DomainObject.Predmet.StrankaListNazivFormated>
  <DomainObject.Predmet.StrankaListNazivFormatedOIB>
    <izvorni_sadrzaj>
      <item>VIADUKT graditeljsko dioničko društvo, OIB 74794390096</item>
      <item>Damir Kezele, OIB 18741994689</item>
    </izvorni_sadrzaj>
    <derivirana_varijabla naziv="DomainObject.Predmet.StrankaListNazivFormatedOIB_1">
      <item>VIADUKT graditeljsko dioničko društvo, OIB 74794390096</item>
      <item>Damir Kezele, OIB 18741994689</item>
    </derivirana_varijabla>
  </DomainObject.Predmet.StrankaListNazivFormatedOIB>
  <DomainObject.Predmet.ProtuStrankaListFormated>
    <izvorni_sadrzaj>
      <item>VIADUKT graditeljsko dioničko društvo</item>
    </izvorni_sadrzaj>
    <derivirana_varijabla naziv="DomainObject.Predmet.ProtuStrankaListFormated_1">
      <item>VIADUKT graditeljsko dioničko društvo</item>
    </derivirana_varijabla>
  </DomainObject.Predmet.ProtuStrankaListFormated>
  <DomainObject.Predmet.ProtuStrankaListFormatedOIB>
    <izvorni_sadrzaj>
      <item>VIADUKT graditeljsko dioničko društvo, OIB 74794390096</item>
    </izvorni_sadrzaj>
    <derivirana_varijabla naziv="DomainObject.Predmet.ProtuStrankaListFormatedOIB_1">
      <item>VIADUKT graditeljsko dioničko društvo, OIB 74794390096</item>
    </derivirana_varijabla>
  </DomainObject.Predmet.ProtuStrankaListFormatedOIB>
  <DomainObject.Predmet.ProtuStrankaListFormatedWithAdress>
    <izvorni_sadrzaj>
      <item>VIADUKT graditeljsko dioničko društvo, Kranjčevićeva 2, 10000 Zagreb</item>
    </izvorni_sadrzaj>
    <derivirana_varijabla naziv="DomainObject.Predmet.ProtuStrankaListFormatedWithAdress_1">
      <item>VIADUKT graditeljsko dioničko društvo, Kranjčevićeva 2, 10000 Zagreb</item>
    </derivirana_varijabla>
  </DomainObject.Predmet.ProtuStrankaListFormatedWithAdress>
  <DomainObject.Predmet.ProtuStrankaListFormatedWithAdressOIB>
    <izvorni_sadrzaj>
      <item>VIADUKT graditeljsko dioničko društvo, OIB 74794390096, Kranjčevićeva 2, 10000 Zagreb</item>
    </izvorni_sadrzaj>
    <derivirana_varijabla naziv="DomainObject.Predmet.ProtuStrankaListFormatedWithAdressOIB_1">
      <item>VIADUKT graditeljsko dioničko društvo, OIB 74794390096, Kranjčevićeva 2, 10000 Zagreb</item>
    </derivirana_varijabla>
  </DomainObject.Predmet.ProtuStrankaListFormatedWithAdressOIB>
  <DomainObject.Predmet.ProtuStrankaListNazivFormated>
    <izvorni_sadrzaj>
      <item>VIADUKT graditeljsko dioničko društvo</item>
    </izvorni_sadrzaj>
    <derivirana_varijabla naziv="DomainObject.Predmet.ProtuStrankaListNazivFormated_1">
      <item>VIADUKT graditeljsko dioničko društvo</item>
    </derivirana_varijabla>
  </DomainObject.Predmet.ProtuStrankaListNazivFormated>
  <DomainObject.Predmet.ProtuStrankaListNazivFormatedOIB>
    <izvorni_sadrzaj>
      <item>VIADUKT graditeljsko dioničko društvo, OIB 74794390096</item>
    </izvorni_sadrzaj>
    <derivirana_varijabla naziv="DomainObject.Predmet.ProtuStrankaListNazivFormatedOIB_1">
      <item>VIADUKT graditeljsko dioničko društvo, OIB 74794390096</item>
    </derivirana_varijabla>
  </DomainObject.Predmet.ProtuStrankaListNazivFormatedOIB>
  <DomainObject.Predmet.OstaliListFormated>
    <izvorni_sadrzaj>
      <item>Holcim (Hrvatska), d.o.o.</item>
      <item>Odvjetničko društvo LJUBENKO &amp; PARTNERI d.o.o.</item>
      <item>Odvjetničko društvo LJUBENKO &amp; PARTNERI d.o.o.</item>
    </izvorni_sadrzaj>
    <derivirana_varijabla naziv="DomainObject.Predmet.OstaliListFormated_1">
      <item>Holcim (Hrvatska), d.o.o.</item>
      <item>Odvjetničko društvo LJUBENKO &amp; PARTNERI d.o.o.</item>
      <item>Odvjetničko društvo LJUBENKO &amp; PARTNERI d.o.o.</item>
    </derivirana_varijabla>
  </DomainObject.Predmet.OstaliListFormated>
  <DomainObject.Predmet.OstaliListFormatedOIB>
    <izvorni_sadrzaj>
      <item>Holcim (Hrvatska), d.o.o., OIB 60131430579</item>
      <item>Odvjetničko društvo LJUBENKO &amp; PARTNERI d.o.o., OIB 44071613559</item>
      <item>Odvjetničko društvo LJUBENKO &amp; PARTNERI d.o.o., OIB 44071613559</item>
    </izvorni_sadrzaj>
    <derivirana_varijabla naziv="DomainObject.Predmet.OstaliListFormatedOIB_1">
      <item>Holcim (Hrvatska), d.o.o., OIB 60131430579</item>
      <item>Odvjetničko društvo LJUBENKO &amp; PARTNERI d.o.o., OIB 44071613559</item>
      <item>Odvjetničko društvo LJUBENKO &amp; PARTNERI d.o.o., OIB 44071613559</item>
    </derivirana_varijabla>
  </DomainObject.Predmet.OstaliListFormatedOIB>
  <DomainObject.Predmet.OstaliListFormatedWithAdress>
    <izvorni_sadrzaj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</izvorni_sadrzaj>
    <derivirana_varijabla naziv="DomainObject.Predmet.OstaliListFormatedWithAdress_1"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</derivirana_varijabla>
  </DomainObject.Predmet.OstaliListFormatedWithAdress>
  <DomainObject.Predmet.OstaliListFormatedWithAdressOIB>
    <izvorni_sadrzaj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</izvorni_sadrzaj>
    <derivirana_varijabla naziv="DomainObject.Predmet.OstaliListFormatedWithAdressOIB_1"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</derivirana_varijabla>
  </DomainObject.Predmet.OstaliListFormatedWithAdressOIB>
  <DomainObject.Predmet.OstaliListNazivFormated>
    <izvorni_sadrzaj>
      <item>Holcim (Hrvatska), d.o.o.</item>
      <item>Odvjetničko društvo LJUBENKO &amp; PARTNERI d.o.o.</item>
      <item>Odvjetničko društvo LJUBENKO &amp; PARTNERI d.o.o.</item>
    </izvorni_sadrzaj>
    <derivirana_varijabla naziv="DomainObject.Predmet.OstaliListNazivFormated_1">
      <item>Holcim (Hrvatska), d.o.o.</item>
      <item>Odvjetničko društvo LJUBENKO &amp; PARTNERI d.o.o.</item>
      <item>Odvjetničko društvo LJUBENKO &amp; PARTNERI d.o.o.</item>
    </derivirana_varijabla>
  </DomainObject.Predmet.OstaliListNazivFormated>
  <DomainObject.Predmet.OstaliListNazivFormatedOIB>
    <izvorni_sadrzaj>
      <item>Holcim (Hrvatska), d.o.o., OIB 60131430579</item>
      <item>Odvjetničko društvo LJUBENKO &amp; PARTNERI d.o.o., OIB 44071613559</item>
      <item>Odvjetničko društvo LJUBENKO &amp; PARTNERI d.o.o., OIB 44071613559</item>
    </izvorni_sadrzaj>
    <derivirana_varijabla naziv="DomainObject.Predmet.OstaliListNazivFormatedOIB_1">
      <item>Holcim (Hrvatska), d.o.o., OIB 60131430579</item>
      <item>Odvjetničko društvo LJUBENKO &amp; PARTNERI d.o.o., OIB 44071613559</item>
      <item>Odvjetničko društvo LJUBENKO &amp; PARTNERI d.o.o.,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St-1504/2017-13</izvorni_sadrzaj>
    <derivirana_varijabla naziv="DomainObject.PoslovniBrojDokumenta_1">St-1504/2017-13</derivirana_varijabla>
  </DomainObject.PoslovniBrojDokumenta>
  <DomainObject.Predmet.StrankaIDrugi>
    <izvorni_sadrzaj>VIADUKT graditeljsko dioničko društvo i dr.</izvorni_sadrzaj>
    <derivirana_varijabla naziv="DomainObject.Predmet.StrankaIDrugi_1">VIADUKT graditeljsko dioničko društvo i dr.</derivirana_varijabla>
  </DomainObject.Predmet.StrankaIDrugi>
  <DomainObject.Predmet.ProtustrankaIDrugi>
    <izvorni_sadrzaj>VIADUKT graditeljsko dioničko društvo</izvorni_sadrzaj>
    <derivirana_varijabla naziv="DomainObject.Predmet.ProtustrankaIDrugi_1">VIADUKT graditeljsko dioničko društvo</derivirana_varijabla>
  </DomainObject.Predmet.ProtustrankaIDrugi>
  <DomainObject.Predmet.StrankaIDrugiAdressOIB>
    <izvorni_sadrzaj>VIADUKT graditeljsko dioničko društvo, OIB 74794390096, Kranjčevićeva 2, 10000 Zagreb i dr.</izvorni_sadrzaj>
    <derivirana_varijabla naziv="DomainObject.Predmet.StrankaIDrugiAdressOIB_1">VIADUKT graditeljsko dioničko društvo, OIB 74794390096, Kranjčevićeva 2, 10000 Zagreb i dr.</derivirana_varijabla>
  </DomainObject.Predmet.StrankaIDrugiAdressOIB>
  <DomainObject.Predmet.ProtustrankaIDrugiAdressOIB>
    <izvorni_sadrzaj>VIADUKT graditeljsko dioničko društvo, OIB 74794390096, Kranjčevićeva 2, 10000 Zagreb</izvorni_sadrzaj>
    <derivirana_varijabla naziv="DomainObject.Predmet.ProtustrankaIDrugiAdressOIB_1">VIADUKT graditeljsko dioničko društvo,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</izvorni_sadrzaj>
    <derivirana_varijabla naziv="DomainObject.Predmet.SudioniciListNaziv_1"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</derivirana_varijabla>
  </DomainObject.Predmet.SudioniciListNaziv>
  <DomainObject.Predmet.SudioniciListAdressOIB>
    <izvorni_sadrzaj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</izvorni_sadrzaj>
    <derivirana_varijabla naziv="DomainObject.Predmet.SudioniciListAdressOIB_1"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74794390096</item>
      <item>, OIB 74794390096</item>
      <item>, OIB 18741994689</item>
      <item>, OIB 60131430579</item>
      <item>, OIB 44071613559</item>
      <item>, OIB 44071613559</item>
    </izvorni_sadrzaj>
    <derivirana_varijabla naziv="DomainObject.Predmet.SudioniciListNazivOIB_1">
      <item>, OIB 74794390096</item>
      <item>, OIB 74794390096</item>
      <item>, OIB 18741994689</item>
      <item>, OIB 60131430579</item>
      <item>, OIB 44071613559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1264</properties:Characters>
  <properties:Lines>38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Ivana Koštarić Fegeš</cp:lastModifiedBy>
  <cp:lastPrinted>2017-01-30T09:12:00Z</cp:lastPrinted>
  <dcterms:modified xmlns:xsi="http://www.w3.org/2001/XMLSchema-instance" xsi:type="dcterms:W3CDTF">2017-06-12T12:52:00Z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St-1504/2017-13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