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1f4c" w14:paraId="d1a1f4c" w:rsidRDefault="000030EE" w:rsidR="000030E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030EE" w:rsidP="0070027B" w:rsidR="000030EE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0F3F73">
        <w:t xml:space="preserve">                     67. St-356</w:t>
      </w:r>
      <w:r w:rsidR="00F24636">
        <w:t>/15</w:t>
      </w:r>
      <w:r w:rsidR="000030EE">
        <w:t>-23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0F3F73" w:rsidP="0070027B" w:rsidR="00EB51F8" w:rsidRPr="003A7D16">
      <w:pPr>
        <w:jc w:val="both"/>
      </w:pPr>
      <w:r w:rsidRPr="000F3F73">
        <w:rPr>
          <w:lang w:val="pt-BR"/>
        </w:rPr>
        <w:t xml:space="preserve">Trgovački sud u Zagrebu, po sucu Gordanu Zubaku, u stečajnom predmetu u povodu prijedloga predlagateljice </w:t>
      </w:r>
      <w:r w:rsidRPr="000F3F73">
        <w:rPr>
          <w:bCs/>
          <w:lang w:val="pt-BR"/>
        </w:rPr>
        <w:t>SANDE SLAVIĆ MRAKOVIĆ iz Siska, M. Pupina 14, OIB: 14044327782</w:t>
      </w:r>
      <w:r w:rsidRPr="000F3F73">
        <w:rPr>
          <w:lang w:val="pt-BR"/>
        </w:rPr>
        <w:t>, za otvaranje stečajnog postupka nad dužnikom GA BIJELA TEHNIKA d.o.o., Zagreb, Zagrebačka cesta 233, OIB: 34107183611</w:t>
      </w:r>
      <w:r w:rsidR="00DC268C" w:rsidRPr="00372077">
        <w:t>,</w:t>
      </w:r>
      <w:r w:rsidR="000030EE">
        <w:t xml:space="preserve"> 22. ožujka</w:t>
      </w:r>
      <w:r w:rsidR="00F24636" w:rsidRPr="000030EE">
        <w:rPr>
          <w:lang w:val="pt-BR"/>
        </w:rPr>
        <w:t xml:space="preserve"> </w:t>
      </w:r>
      <w:r w:rsidR="00F24636" w:rsidRPr="00372077">
        <w:rPr>
          <w:lang w:val="pt-BR"/>
        </w:rPr>
        <w:t>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C12410" w:rsidP="00D85CC6" w:rsidR="00C12410" w:rsidRPr="003A7D16">
      <w:pPr>
        <w:jc w:val="both"/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0F3F73" w:rsidRPr="000F3F73">
        <w:rPr>
          <w:lang w:val="pt-BR"/>
        </w:rPr>
        <w:t>GA BIJELA TEHNIKA d.o.o., Zagreb, Zagrebačka cesta 233, OIB: 34107183611</w:t>
      </w:r>
      <w:r w:rsidR="000F3F73" w:rsidRPr="000F3F73">
        <w:t>, MBS: 080435747</w:t>
      </w:r>
      <w:r w:rsidRPr="003A7D16">
        <w:t xml:space="preserve">. </w:t>
      </w:r>
      <w:r w:rsidR="009B52EA">
        <w:t>Rješenje</w:t>
      </w:r>
      <w:r w:rsidRPr="003A7D16">
        <w:t xml:space="preserve"> o otvaranju stečajnog postupka nad dužnikom istaknut je na </w:t>
      </w:r>
      <w:r w:rsidR="009B52EA">
        <w:t>e-</w:t>
      </w:r>
      <w:r w:rsidRPr="003A7D16">
        <w:t xml:space="preserve">oglasnoj ploči Trgovačkog suda u Zagrebu </w:t>
      </w:r>
      <w:r w:rsidRPr="00372077">
        <w:t>dan</w:t>
      </w:r>
      <w:r w:rsidR="00347CA4" w:rsidRPr="00372077">
        <w:t xml:space="preserve">a </w:t>
      </w:r>
      <w:r w:rsidR="000030EE">
        <w:t xml:space="preserve">22. ožujka </w:t>
      </w:r>
      <w:r w:rsidR="00F24636" w:rsidRPr="00372077">
        <w:t>2016</w:t>
      </w:r>
      <w:r w:rsidR="009C6B90" w:rsidRPr="003A7D16">
        <w:t xml:space="preserve">. u </w:t>
      </w:r>
      <w:r w:rsidR="000030EE">
        <w:t>14,30</w:t>
      </w:r>
      <w:r w:rsidRPr="003A7D16">
        <w:t xml:space="preserve"> sati.</w:t>
      </w:r>
    </w:p>
    <w:p w:rsidRDefault="00C12410" w:rsidP="00D85CC6" w:rsidR="009C6B90" w:rsidRPr="003A7D16">
      <w:pPr>
        <w:jc w:val="both"/>
      </w:pPr>
      <w:r w:rsidRPr="003A7D16">
        <w:t>II</w:t>
      </w:r>
      <w:r w:rsidR="00D85CC6" w:rsidRPr="003A7D16">
        <w:t>.</w:t>
      </w:r>
      <w:r w:rsidRPr="003A7D16">
        <w:t xml:space="preserve"> Za stečajnog upravitelja imenuje se</w:t>
      </w:r>
      <w:r w:rsidR="0023149C" w:rsidRPr="003A7D16">
        <w:t xml:space="preserve"> </w:t>
      </w:r>
      <w:r w:rsidR="000F3F73" w:rsidRPr="000F3F73">
        <w:t>Marko Fak iz Zagreba, Đorđićeva 18/I, OIB: 25300508272</w:t>
      </w:r>
      <w:r w:rsidR="00CC6A3E" w:rsidRPr="003A7D16">
        <w:t>.</w:t>
      </w:r>
    </w:p>
    <w:p w:rsidRDefault="00C12410" w:rsidP="00D85CC6" w:rsidR="00FE65B8" w:rsidRPr="003A7D16">
      <w:pPr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830ADC" w:rsidRPr="00830ADC">
        <w:t xml:space="preserve">nad dužnikom </w:t>
      </w:r>
      <w:r w:rsidR="000F3F73" w:rsidRPr="000F3F73">
        <w:rPr>
          <w:lang w:val="pt-BR"/>
        </w:rPr>
        <w:t>GA BIJELA TEHNIKA d.o.o., Zagreb, Zagrebačka cesta 233, OIB: 34107183611</w:t>
      </w:r>
      <w:r w:rsidR="000F3F73" w:rsidRPr="000F3F73">
        <w:t>, MBS: 080435747</w:t>
      </w:r>
      <w:r w:rsidR="004971B3">
        <w:t>.</w:t>
      </w:r>
    </w:p>
    <w:p w:rsidRDefault="00E46026" w:rsidP="00D85CC6" w:rsidR="00E46026" w:rsidRPr="003A7D16">
      <w:pPr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C12410" w:rsidP="0023149C" w:rsidR="00C12410" w:rsidRPr="003A7D16">
      <w:pPr>
        <w:jc w:val="both"/>
      </w:pPr>
      <w:r w:rsidRPr="003A7D16">
        <w:t>V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0F3F73" w:rsidP="000F3F73" w:rsidR="000F3F73" w:rsidRPr="000F3F73">
      <w:pPr>
        <w:ind w:firstLine="708"/>
        <w:jc w:val="both"/>
        <w:rPr>
          <w:bCs/>
          <w:lang w:val="pt-BR"/>
        </w:rPr>
      </w:pPr>
      <w:r w:rsidRPr="000F3F73">
        <w:t xml:space="preserve">Predlagateljica Sanda Slavić Mraković, kao bivša dužnikova radnica, dostavila je ovom sudu prijedlog da se nad društvom </w:t>
      </w:r>
      <w:r w:rsidRPr="000F3F73">
        <w:rPr>
          <w:bCs/>
          <w:lang w:val="pt-BR"/>
        </w:rPr>
        <w:t>GA BIJELA TEHNIKA d.o.o., Zagreb, Zagrebačka cesta 233, otvori stečaj. U prijedlogu je navela kako ima tražbinu prema dužniku s osnova otpremnine i naknade za neiskorišteni godišnji odmor te je u prilogu dostavila zahtjev za otpremninu, odluku o redovitom otkazu ugovora o radu i potvrdu FINE prema kojoj je dužnikov račun blokiran duže od 60 dana.</w:t>
      </w:r>
    </w:p>
    <w:p w:rsidRDefault="000F3F73" w:rsidP="000F3F73" w:rsidR="000F3F73" w:rsidRPr="000F3F73">
      <w:pPr>
        <w:jc w:val="both"/>
        <w:rPr>
          <w:lang w:val="pt-BR"/>
        </w:rPr>
      </w:pPr>
    </w:p>
    <w:p w:rsidRDefault="000F3F73" w:rsidP="000F3F73" w:rsidR="000F3F73" w:rsidRPr="000F3F73">
      <w:pPr>
        <w:jc w:val="both"/>
      </w:pPr>
      <w:r w:rsidRPr="000F3F73">
        <w:tab/>
        <w:t>U smislu čl. 39. Stečajnog  zakona („Narodne novine“ broj 44/96, 29/99, 129/00, 123/03, 82/06, 116/10, 25/12 i 133/12, dalje: SZ) vjerovnik je ovlašten podnijeti prijedlog za otvaranje stečajnog postupka ako učini vjerojatnim postojanje svoje tražbine i kojega od stečajnih razloga. Smatrat će se da je vjerovnik učinio vjerojatnim postojanje svoje tražbine ako njezino postojanje temelji na ovršnoj ispravi ili nepravomoćnoj sudskoj ili upravnoj odluci.</w:t>
      </w:r>
    </w:p>
    <w:p w:rsidRDefault="000F3F73" w:rsidP="000F3F73" w:rsidR="000F3F73" w:rsidRPr="000F3F73">
      <w:pPr>
        <w:jc w:val="both"/>
      </w:pPr>
    </w:p>
    <w:p w:rsidRDefault="000F3F73" w:rsidP="000F3F73" w:rsidR="000F3F73" w:rsidRPr="000F3F73">
      <w:pPr>
        <w:ind w:firstLine="708"/>
        <w:jc w:val="both"/>
      </w:pPr>
      <w:r w:rsidRPr="000F3F73">
        <w:lastRenderedPageBreak/>
        <w:t xml:space="preserve">Imajući u vidu navedeno, predlagateljica je u smislu čl. 39. SZ-a ovlašten podnijeti prijedlog za otvaranje stečajnog postupka jer je učinila vjerojatnim postojanje novčane tražbine prema dužniku i postojanje stečajnog razloga.  Slijedom navedenog, sud je na temelju odredbe čl. </w:t>
      </w:r>
      <w:smartTag w:element="metricconverter" w:uri="urn:schemas-microsoft-com:office:smarttags">
        <w:smartTagPr>
          <w:attr w:val="42. st" w:name="ProductID"/>
        </w:smartTagPr>
        <w:r w:rsidRPr="000F3F73">
          <w:t>42. st</w:t>
        </w:r>
      </w:smartTag>
      <w:r w:rsidRPr="000F3F73">
        <w:t>. 1. SZ-a donio rješenje o pokretanju prethodnog postupka radi utvrđivanja uvjeta za otvaranje stečajnog postupka nad dužnikom.</w:t>
      </w:r>
    </w:p>
    <w:p w:rsidRDefault="000F3F73" w:rsidP="000F3F73" w:rsidR="000F3F73" w:rsidRPr="000F3F73">
      <w:pPr>
        <w:jc w:val="both"/>
      </w:pPr>
    </w:p>
    <w:p w:rsidRDefault="000F3F73" w:rsidP="000F3F73" w:rsidR="000F3F73" w:rsidRPr="000F3F73">
      <w:pPr>
        <w:ind w:firstLine="708"/>
        <w:jc w:val="both"/>
      </w:pPr>
      <w:r w:rsidRPr="000F3F73">
        <w:t>Rješenjem od 12. lipnja 2015. imenovan je Marko Fak privremenim stečajnim upraviteljem u ovom predmetu, čija je dužnost bila utvrditi imovinu stečajnog dužnika, stanje obveza stečajnog dužnika, zatim  je li imovina stečajnog dužnika dovoljna za namirenje troškova stečajnog postupka, kao i iznos predvidivih troškova prethodnog i stečajnog postupka.</w:t>
      </w:r>
    </w:p>
    <w:p w:rsidRDefault="000F3F73" w:rsidP="000F3F73" w:rsidR="000F3F73" w:rsidRPr="000F3F73">
      <w:pPr>
        <w:jc w:val="both"/>
      </w:pPr>
    </w:p>
    <w:p w:rsidRDefault="000F3F73" w:rsidP="000F3F73" w:rsidR="000F3F73" w:rsidRPr="000F3F73">
      <w:pPr>
        <w:ind w:firstLine="708"/>
        <w:jc w:val="both"/>
      </w:pPr>
      <w:r w:rsidRPr="000F3F73">
        <w:t xml:space="preserve">Iz izvješća privremenog stečajnog upravitelja, kao i njegovog iskaza na ročištu od </w:t>
      </w:r>
      <w:r w:rsidRPr="000F3F73">
        <w:br/>
        <w:t>15. srpnja 2015., proizlazi da kod dužnika postoji stečajni razlog i to: nesposobnost za plaćanje. Nadalje, naveo je kako dužnik nema imovinu koja bi bila dostatna pokriće troškova prethodnog i stečajnog postupka, kao i da je do tih podataka došao provjerom u Gradskom uredu za katastar i geodetske poslove Grada Zagreba te u Ministarstvu unutarnjih poslova Republike Hrvatske, kao i na temelju razgovora s prokuristom Primožem Pencom i predlagateljicom</w:t>
      </w:r>
      <w:r w:rsidRPr="000F3F73">
        <w:rPr>
          <w:bCs/>
        </w:rPr>
        <w:t>.</w:t>
      </w:r>
      <w:r w:rsidRPr="000F3F73">
        <w:t xml:space="preserve"> Slijedom navedenog, predložio je da se vjerovnici pozovu na uplatu predujma za troškove prethodnog i  stečajnog postupka u iznosu od 34.877,78 kn pa ako taj predujam ne bude uplaćen predložila je  stečaj istovremeno otvoriti i zaključiti sukladno čl. 63 SZ.</w:t>
      </w:r>
    </w:p>
    <w:p w:rsidRDefault="004971B3" w:rsidP="004971B3" w:rsidR="004971B3" w:rsidRPr="004971B3">
      <w:pPr>
        <w:jc w:val="both"/>
      </w:pPr>
    </w:p>
    <w:p w:rsidRDefault="004971B3" w:rsidP="004971B3" w:rsidR="004971B3" w:rsidRPr="004971B3">
      <w:pPr>
        <w:ind w:firstLine="708"/>
        <w:jc w:val="both"/>
      </w:pPr>
      <w:r w:rsidRPr="004971B3">
        <w:t xml:space="preserve">Iz potvrde Fine od </w:t>
      </w:r>
      <w:r w:rsidR="000F3F73">
        <w:t>30. lipnja 2015. (list 31</w:t>
      </w:r>
      <w:r w:rsidRPr="004971B3">
        <w:t>. spisa) proizlazi kako je dužnikov račun blokiran duže od 60 dana.</w:t>
      </w:r>
    </w:p>
    <w:p w:rsidRDefault="005A2B10" w:rsidP="00AE30AB" w:rsidR="005A2B10">
      <w:pPr>
        <w:jc w:val="both"/>
      </w:pPr>
    </w:p>
    <w:p w:rsidRDefault="005224DC" w:rsidP="00363447" w:rsidR="00C12410" w:rsidRPr="003A7D16">
      <w:pPr>
        <w:ind w:firstLine="708"/>
        <w:jc w:val="both"/>
      </w:pPr>
      <w:r w:rsidRPr="003A7D16">
        <w:t xml:space="preserve">Sud je rješenjem od </w:t>
      </w:r>
      <w:r w:rsidR="000F3F73">
        <w:t>15</w:t>
      </w:r>
      <w:r w:rsidR="004971B3">
        <w:t>. srpnja</w:t>
      </w:r>
      <w:r w:rsidR="00AE30AB">
        <w:t xml:space="preserve"> 2015</w:t>
      </w:r>
      <w:r w:rsidR="0023149C" w:rsidRPr="003A7D16">
        <w:t>. pozvao vjerovnike</w:t>
      </w:r>
      <w:r w:rsidR="007A570C" w:rsidRPr="003A7D16">
        <w:t xml:space="preserve"> stečajnog dužnika </w:t>
      </w:r>
      <w:r w:rsidR="009C6B90" w:rsidRPr="003A7D16">
        <w:t xml:space="preserve">predujmiti iznos od </w:t>
      </w:r>
      <w:r w:rsidR="000F3F73">
        <w:t>34.877,78</w:t>
      </w:r>
      <w:r w:rsidR="00D85CC6" w:rsidRPr="003A7D16">
        <w:t xml:space="preserve"> kn </w:t>
      </w:r>
      <w:r w:rsidR="00C12410" w:rsidRPr="003A7D16">
        <w:t xml:space="preserve">za pokriće troškova </w:t>
      </w:r>
      <w:r w:rsidR="00D85CC6" w:rsidRPr="003A7D16">
        <w:t>prethodnog i stečajnog postupka. Navedeno rješenje objavljeno j</w:t>
      </w:r>
      <w:r w:rsidR="004C5B58" w:rsidRPr="003A7D16">
        <w:t xml:space="preserve">e u „Narodnim novinama“ broj </w:t>
      </w:r>
      <w:r w:rsidR="000F3F73">
        <w:t>82</w:t>
      </w:r>
      <w:r w:rsidR="00AE30AB">
        <w:t>/15</w:t>
      </w:r>
      <w:r w:rsidR="00392E4D" w:rsidRPr="003A7D16">
        <w:t xml:space="preserve"> od </w:t>
      </w:r>
      <w:r w:rsidR="000F3F73">
        <w:t>24</w:t>
      </w:r>
      <w:r w:rsidR="004971B3">
        <w:t>. srpnja</w:t>
      </w:r>
      <w:r w:rsidR="00AE30AB">
        <w:t xml:space="preserve"> 2015</w:t>
      </w:r>
      <w:r w:rsidR="00D85CC6" w:rsidRPr="003A7D16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0F3F73" w:rsidRPr="000F3F73">
        <w:t xml:space="preserve">34.877,78 kn </w:t>
      </w:r>
      <w:r w:rsidR="00C12410" w:rsidRPr="003A7D16">
        <w:t xml:space="preserve">za pokriće troškova prethodnog i stečajnog postupka. </w:t>
      </w:r>
    </w:p>
    <w:p w:rsidRDefault="00C12410" w:rsidP="00D85CC6" w:rsidR="00C12410" w:rsidRPr="003A7D16">
      <w:pPr>
        <w:jc w:val="both"/>
      </w:pPr>
    </w:p>
    <w:p w:rsidRDefault="00C755A1" w:rsidP="00D85CC6" w:rsidR="00C12410" w:rsidRPr="003A7D16">
      <w:pPr>
        <w:jc w:val="both"/>
      </w:pPr>
      <w:r w:rsidRPr="003A7D16"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3A7D16">
          <w:t>4. st</w:t>
        </w:r>
      </w:smartTag>
      <w:r w:rsidRPr="003A7D16">
        <w:t>,</w:t>
      </w:r>
      <w:r w:rsidR="00C12410" w:rsidRPr="003A7D16">
        <w:t xml:space="preserve"> 1. i 2. SZ-a, stečajni postupak se može otvoriti samo ako se utvrdi postojanje kojeg od zakonom predviđenih </w:t>
      </w:r>
      <w:r w:rsidR="00C6375B" w:rsidRPr="003A7D16">
        <w:t>stečajnih razloga, a stečajni je razlog</w:t>
      </w:r>
      <w:r w:rsidR="00350F72">
        <w:t>, u konkretnom slučaju,</w:t>
      </w:r>
      <w:r w:rsidR="00C12410" w:rsidRPr="003A7D16">
        <w:t xml:space="preserve"> </w:t>
      </w:r>
      <w:r w:rsidR="004963DC" w:rsidRPr="003A7D16">
        <w:t>nesposobnost za plaćanje</w:t>
      </w:r>
      <w:r w:rsidR="00C12410" w:rsidRPr="003A7D16">
        <w:t>.</w:t>
      </w:r>
    </w:p>
    <w:p w:rsidRDefault="00363447" w:rsidP="00D85CC6" w:rsidR="00363447" w:rsidRPr="003A7D16">
      <w:pPr>
        <w:jc w:val="both"/>
      </w:pPr>
    </w:p>
    <w:p w:rsidRDefault="00C755A1" w:rsidP="00D85CC6" w:rsidR="00C12410" w:rsidRPr="003A7D16">
      <w:pPr>
        <w:jc w:val="both"/>
      </w:pPr>
      <w:r w:rsidRPr="003A7D16"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3A7D16">
          <w:t>63. st</w:t>
        </w:r>
      </w:smartTag>
      <w:r w:rsidRPr="003A7D16">
        <w:t>.</w:t>
      </w:r>
      <w:r w:rsidR="00C12410" w:rsidRPr="003A7D16">
        <w:t xml:space="preserve">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</w:t>
      </w:r>
      <w:r w:rsidRPr="003A7D16">
        <w:t>način primijeniti odredbe čl.</w:t>
      </w:r>
      <w:r w:rsidR="00C12410" w:rsidRPr="003A7D16">
        <w:t xml:space="preserve"> 196. do 202. SZ-a. Postupak se neće zaključiti, ako se u roku koji rješenjem odredi stečajni sudac predujmi dostatan iznos novca za pokriće troškova kako prethodnog, tako i otvorenog stečajnog postupka. </w:t>
      </w:r>
    </w:p>
    <w:p w:rsidRDefault="00B6336F" w:rsidP="00B6336F" w:rsidR="00B6336F">
      <w:pPr>
        <w:ind w:firstLine="708"/>
        <w:jc w:val="both"/>
      </w:pPr>
    </w:p>
    <w:p w:rsidRDefault="00B6336F" w:rsidP="00B6336F" w:rsidR="00B6336F">
      <w:pPr>
        <w:ind w:firstLine="708"/>
        <w:jc w:val="both"/>
      </w:pPr>
      <w:r w:rsidRPr="00CD3E07"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CD3E07">
          <w:t>63. st</w:t>
        </w:r>
      </w:smartTag>
      <w:r w:rsidRPr="00CD3E07">
        <w:t>. 1. SZ-a otvoriti i zaključiti stečajni postupak nad dužnikom.</w:t>
      </w:r>
    </w:p>
    <w:p w:rsidRDefault="000030EE" w:rsidP="00B6336F" w:rsidR="000030EE">
      <w:pPr>
        <w:ind w:firstLine="708"/>
        <w:jc w:val="both"/>
      </w:pPr>
    </w:p>
    <w:p w:rsidRDefault="000030EE" w:rsidP="00B6336F" w:rsidR="000030EE" w:rsidRPr="00CD3E07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0030EE">
        <w:t>22. ožujka</w:t>
      </w:r>
      <w:r w:rsidR="00B6336F" w:rsidRPr="00372077">
        <w:t xml:space="preserve"> 2016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>
      <w:pPr>
        <w:jc w:val="right"/>
      </w:pPr>
      <w:r w:rsidRPr="003A7D16">
        <w:t xml:space="preserve"> Gordan Zubak</w:t>
      </w:r>
      <w:r w:rsidR="004E70DE">
        <w:t>, v.r.</w:t>
      </w:r>
      <w:r w:rsidR="00C12410" w:rsidRPr="003A7D16">
        <w:t xml:space="preserve"> </w:t>
      </w:r>
    </w:p>
    <w:p w:rsidRDefault="000030EE" w:rsidP="00C6375B" w:rsidR="000030EE">
      <w:pPr>
        <w:jc w:val="right"/>
      </w:pPr>
    </w:p>
    <w:p w:rsidRDefault="000030EE" w:rsidP="00C6375B" w:rsidR="000030EE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0030EE" w:rsidP="00C12410" w:rsidR="000030EE"/>
    <w:p w:rsidRDefault="00C12410" w:rsidP="00B6336F" w:rsidR="00C12410">
      <w:pPr>
        <w:ind w:left="360"/>
      </w:pPr>
    </w:p>
    <w:p w:rsidRDefault="004E70DE" w:rsidP="001745C1" w:rsidR="004E70DE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4E70DE" w:rsidP="00B6336F" w:rsidR="004E70DE" w:rsidRPr="003A7D16">
      <w:pPr>
        <w:ind w:left="360"/>
      </w:pPr>
    </w:p>
    <w:sectPr w:rsidSect="000030EE" w:rsidR="004E70DE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0EE" w:rsidP="000030EE" w:rsidR="000030EE">
      <w:r>
        <w:separator/>
      </w:r>
    </w:p>
  </w:endnote>
  <w:endnote w:id="0" w:type="continuationSeparator">
    <w:p w:rsidRDefault="000030EE" w:rsidP="000030EE" w:rsidR="00003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0EE" w:rsidP="000030EE" w:rsidR="000030EE">
      <w:r>
        <w:separator/>
      </w:r>
    </w:p>
  </w:footnote>
  <w:footnote w:id="0" w:type="continuationSeparator">
    <w:p w:rsidRDefault="000030EE" w:rsidP="000030EE" w:rsidR="000030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0368005"/>
      <w:docPartObj>
        <w:docPartGallery w:val="Page Numbers (Top of Page)"/>
        <w:docPartUnique/>
      </w:docPartObj>
    </w:sdtPr>
    <w:sdtEndPr/>
    <w:sdtContent>
      <w:p w:rsidRDefault="000030EE" w:rsidP="000030EE" w:rsidR="000030EE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0DE">
          <w:rPr>
            <w:noProof/>
          </w:rPr>
          <w:t>3</w:t>
        </w:r>
        <w:r>
          <w:fldChar w:fldCharType="end"/>
        </w:r>
        <w:r>
          <w:tab/>
          <w:t>67. St-356/15-23</w:t>
        </w:r>
      </w:p>
    </w:sdtContent>
  </w:sdt>
  <w:p w:rsidRDefault="000030EE" w:rsidR="000030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30EE"/>
    <w:rsid w:val="000F3F73"/>
    <w:rsid w:val="00144607"/>
    <w:rsid w:val="001D0B43"/>
    <w:rsid w:val="0023149C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4E70DE"/>
    <w:rsid w:val="0051697E"/>
    <w:rsid w:val="005224DC"/>
    <w:rsid w:val="005448EA"/>
    <w:rsid w:val="005A2B10"/>
    <w:rsid w:val="00603A21"/>
    <w:rsid w:val="00693D34"/>
    <w:rsid w:val="006F05DF"/>
    <w:rsid w:val="0070027B"/>
    <w:rsid w:val="007859F3"/>
    <w:rsid w:val="007A570C"/>
    <w:rsid w:val="007E349A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D1CFD"/>
    <w:rsid w:val="00AE30AB"/>
    <w:rsid w:val="00B6336F"/>
    <w:rsid w:val="00B8024A"/>
    <w:rsid w:val="00BD17D3"/>
    <w:rsid w:val="00C12410"/>
    <w:rsid w:val="00C12C33"/>
    <w:rsid w:val="00C47008"/>
    <w:rsid w:val="00C6375B"/>
    <w:rsid w:val="00C755A1"/>
    <w:rsid w:val="00CA4E71"/>
    <w:rsid w:val="00CC6A3E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030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30E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030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30EE"/>
    <w:rPr>
      <w:sz w:val="24"/>
      <w:szCs w:val="24"/>
    </w:rPr>
  </w:style>
  <w:style w:styleId="Podnoje" w:type="paragraph">
    <w:name w:val="footer"/>
    <w:basedOn w:val="Normal"/>
    <w:link w:val="PodnojeChar"/>
    <w:rsid w:val="000030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030E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7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0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0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0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0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030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30E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030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30EE"/>
    <w:rPr>
      <w:sz w:val="24"/>
      <w:szCs w:val="24"/>
    </w:rPr>
  </w:style>
  <w:style w:styleId="Podnoje" w:type="paragraph">
    <w:name w:val="footer"/>
    <w:basedOn w:val="Normal"/>
    <w:link w:val="PodnojeChar"/>
    <w:rsid w:val="000030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030E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7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0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0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0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0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St-356/2015</izvorni_sadrzaj>
    <derivirana_varijabla naziv="DomainObject.Predmet.OznakaBroj_1">St-356/2015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 BIJELA TEHNIKA d.o.o.</izvorni_sadrzaj>
    <derivirana_varijabla naziv="DomainObject.Predmet.ProtustrankaFormated_1">  GA BIJELA TEHNIKA d.o.o.</derivirana_varijabla>
  </DomainObject.Predmet.ProtustrankaFormated>
  <DomainObject.Predmet.ProtustrankaFormatedOIB>
    <izvorni_sadrzaj>  GA BIJELA TEHNIKA d.o.o., OIB 34107183611</izvorni_sadrzaj>
    <derivirana_varijabla naziv="DomainObject.Predmet.ProtustrankaFormatedOIB_1">  GA BIJELA TEHNIKA d.o.o., OIB 34107183611</derivirana_varijabla>
  </DomainObject.Predmet.ProtustrankaFormatedOIB>
  <DomainObject.Predmet.ProtustrankaFormatedWithAdress>
    <izvorni_sadrzaj> GA BIJELA TEHNIKA d.o.o., Zagrebačka cesta 233, 10000 Zagreb</izvorni_sadrzaj>
    <derivirana_varijabla naziv="DomainObject.Predmet.ProtustrankaFormatedWithAdress_1"> GA BIJELA TEHNIKA d.o.o., Zagrebačka cesta 233, 10000 Zagreb</derivirana_varijabla>
  </DomainObject.Predmet.ProtustrankaFormatedWithAdress>
  <DomainObject.Predmet.ProtustrankaFormatedWithAdressOIB>
    <izvorni_sadrzaj> GA BIJELA TEHNIKA d.o.o., OIB 34107183611, Zagrebačka cesta 233, 10000 Zagreb</izvorni_sadrzaj>
    <derivirana_varijabla naziv="DomainObject.Predmet.ProtustrankaFormatedWithAdressOIB_1"> GA BIJELA TEHNIKA d.o.o., OIB 34107183611, Zagrebačka cesta 233, 10000 Zagreb</derivirana_varijabla>
  </DomainObject.Predmet.ProtustrankaFormatedWithAdressOIB>
  <DomainObject.Predmet.ProtustrankaWithAdress>
    <izvorni_sadrzaj>GA BIJELA TEHNIKA d.o.o. Zagrebačka cesta 233, 10000 Zagreb</izvorni_sadrzaj>
    <derivirana_varijabla naziv="DomainObject.Predmet.ProtustrankaWithAdress_1">GA BIJELA TEHNIKA d.o.o. Zagrebačka cesta 233, 10000 Zagreb</derivirana_varijabla>
  </DomainObject.Predmet.ProtustrankaWithAdress>
  <DomainObject.Predmet.ProtustrankaWithAdressOIB>
    <izvorni_sadrzaj>GA BIJELA TEHNIKA d.o.o., OIB 34107183611, Zagrebačka cesta 233, 10000 Zagreb</izvorni_sadrzaj>
    <derivirana_varijabla naziv="DomainObject.Predmet.ProtustrankaWithAdressOIB_1">GA BIJELA TEHNIKA d.o.o., OIB 34107183611, Zagrebačka cesta 233, 10000 Zagreb</derivirana_varijabla>
  </DomainObject.Predmet.ProtustrankaWithAdressOIB>
  <DomainObject.Predmet.ProtustrankaNazivFormated>
    <izvorni_sadrzaj>GA BIJELA TEHNIKA d.o.o.</izvorni_sadrzaj>
    <derivirana_varijabla naziv="DomainObject.Predmet.ProtustrankaNazivFormated_1">GA BIJELA TEHNIKA d.o.o.</derivirana_varijabla>
  </DomainObject.Predmet.ProtustrankaNazivFormated>
  <DomainObject.Predmet.ProtustrankaNazivFormatedOIB>
    <izvorni_sadrzaj>GA BIJELA TEHNIKA d.o.o., OIB 34107183611</izvorni_sadrzaj>
    <derivirana_varijabla naziv="DomainObject.Predmet.ProtustrankaNazivFormatedOIB_1">GA BIJELA TEHNIKA d.o.o., OIB 34107183611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Sanda Slavić Mraković; VJEROVNICI</izvorni_sadrzaj>
    <derivirana_varijabla naziv="DomainObject.Predmet.StrankaFormated_1">  Sanda Slavić Mraković; VJEROVNICI</derivirana_varijabla>
  </DomainObject.Predmet.StrankaFormated>
  <DomainObject.Predmet.StrankaFormatedOIB>
    <izvorni_sadrzaj>  Sanda Slavić Mraković, OIB 14044327782; VJEROVNICI</izvorni_sadrzaj>
    <derivirana_varijabla naziv="DomainObject.Predmet.StrankaFormatedOIB_1">  Sanda Slavić Mraković, OIB 14044327782; VJEROVNICI</derivirana_varijabla>
  </DomainObject.Predmet.StrankaFormatedOIB>
  <DomainObject.Predmet.StrankaFormatedWithAdress>
    <izvorni_sadrzaj> Sanda Slavić Mraković, Mihajla Pupina 14, 44000 Sisak; VJEROVNICI</izvorni_sadrzaj>
    <derivirana_varijabla naziv="DomainObject.Predmet.StrankaFormatedWithAdress_1"> Sanda Slavić Mraković, Mihajla Pupina 14, 44000 Sisak; VJEROVNICI</derivirana_varijabla>
  </DomainObject.Predmet.StrankaFormatedWithAdress>
  <DomainObject.Predmet.StrankaFormatedWithAdressOIB>
    <izvorni_sadrzaj> Sanda Slavić Mraković, OIB 14044327782, Mihajla Pupina 14, 44000 Sisak; VJEROVNICI</izvorni_sadrzaj>
    <derivirana_varijabla naziv="DomainObject.Predmet.StrankaFormatedWithAdressOIB_1"> Sanda Slavić Mraković, OIB 14044327782, Mihajla Pupina 14, 44000 Sisak; VJEROVNICI</derivirana_varijabla>
  </DomainObject.Predmet.StrankaFormatedWithAdressOIB>
  <DomainObject.Predmet.StrankaWithAdress>
    <izvorni_sadrzaj>Sanda Slavić Mraković Mihajla Pupina 14,44000 Sisak,VJEROVNICI </izvorni_sadrzaj>
    <derivirana_varijabla naziv="DomainObject.Predmet.StrankaWithAdress_1">Sanda Slavić Mraković Mihajla Pupina 14,44000 Sisak,VJEROVNICI </derivirana_varijabla>
  </DomainObject.Predmet.StrankaWithAdress>
  <DomainObject.Predmet.StrankaWithAdressOIB>
    <izvorni_sadrzaj>Sanda Slavić Mraković, OIB 14044327782, Mihajla Pupina 14,44000 Sisak,VJEROVNICI</izvorni_sadrzaj>
    <derivirana_varijabla naziv="DomainObject.Predmet.StrankaWithAdressOIB_1">Sanda Slavić Mraković, OIB 14044327782, Mihajla Pupina 14,44000 Sisak,VJEROVNICI</derivirana_varijabla>
  </DomainObject.Predmet.StrankaWithAdressOIB>
  <DomainObject.Predmet.StrankaNazivFormated>
    <izvorni_sadrzaj>Sanda Slavić Mraković,VJEROVNICI</izvorni_sadrzaj>
    <derivirana_varijabla naziv="DomainObject.Predmet.StrankaNazivFormated_1">Sanda Slavić Mraković,VJEROVNICI</derivirana_varijabla>
  </DomainObject.Predmet.StrankaNazivFormated>
  <DomainObject.Predmet.StrankaNazivFormatedOIB>
    <izvorni_sadrzaj>Sanda Slavić Mraković, OIB 14044327782,VJEROVNICI</izvorni_sadrzaj>
    <derivirana_varijabla naziv="DomainObject.Predmet.StrankaNazivFormatedOIB_1">Sanda Slavić Mraković, OIB 14044327782,VJEROVNICI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Sanda Slavić Mraković</item>
      <item>VJEROVNICI</item>
    </izvorni_sadrzaj>
    <derivirana_varijabla naziv="DomainObject.Predmet.StrankaListFormated_1">
      <item>Sanda Slavić Mraković</item>
      <item>VJEROVNICI</item>
    </derivirana_varijabla>
  </DomainObject.Predmet.StrankaListFormated>
  <DomainObject.Predmet.StrankaListFormatedOIB>
    <izvorni_sadrzaj>
      <item>Sanda Slavić Mraković, OIB 14044327782</item>
      <item>VJEROVNICI</item>
    </izvorni_sadrzaj>
    <derivirana_varijabla naziv="DomainObject.Predmet.StrankaListFormatedOIB_1">
      <item>Sanda Slavić Mraković, OIB 14044327782</item>
      <item>VJEROVNICI</item>
    </derivirana_varijabla>
  </DomainObject.Predmet.StrankaListFormatedOIB>
  <DomainObject.Predmet.StrankaListFormatedWithAdress>
    <izvorni_sadrzaj>
      <item>Sanda Slavić Mraković, Mihajla Pupina 14, 44000 Sisak</item>
      <item>VJEROVNICI</item>
    </izvorni_sadrzaj>
    <derivirana_varijabla naziv="DomainObject.Predmet.StrankaListFormatedWithAdress_1">
      <item>Sanda Slavić Mraković, Mihajla Pupina 14, 44000 Sisak</item>
      <item>VJEROVNICI</item>
    </derivirana_varijabla>
  </DomainObject.Predmet.StrankaListFormatedWithAdress>
  <DomainObject.Predmet.StrankaListFormatedWithAdressOIB>
    <izvorni_sadrzaj>
      <item>Sanda Slavić Mraković, OIB 14044327782, Mihajla Pupina 14, 44000 Sisak</item>
      <item>VJEROVNICI</item>
    </izvorni_sadrzaj>
    <derivirana_varijabla naziv="DomainObject.Predmet.StrankaListFormatedWithAdressOIB_1">
      <item>Sanda Slavić Mraković, OIB 14044327782, Mihajla Pupina 14, 44000 Sisak</item>
      <item>VJEROVNICI</item>
    </derivirana_varijabla>
  </DomainObject.Predmet.StrankaListFormatedWithAdressOIB>
  <DomainObject.Predmet.StrankaListNazivFormated>
    <izvorni_sadrzaj>
      <item>Sanda Slavić Mraković</item>
      <item>VJEROVNICI</item>
    </izvorni_sadrzaj>
    <derivirana_varijabla naziv="DomainObject.Predmet.StrankaListNazivFormated_1">
      <item>Sanda Slavić Mraković</item>
      <item>VJEROVNICI</item>
    </derivirana_varijabla>
  </DomainObject.Predmet.StrankaListNazivFormated>
  <DomainObject.Predmet.StrankaListNazivFormatedOIB>
    <izvorni_sadrzaj>
      <item>Sanda Slavić Mraković, OIB 14044327782</item>
      <item>VJEROVNICI</item>
    </izvorni_sadrzaj>
    <derivirana_varijabla naziv="DomainObject.Predmet.StrankaListNazivFormatedOIB_1">
      <item>Sanda Slavić Mraković, OIB 14044327782</item>
      <item>VJEROVNICI</item>
    </derivirana_varijabla>
  </DomainObject.Predmet.StrankaListNazivFormatedOIB>
  <DomainObject.Predmet.ProtuStrankaListFormated>
    <izvorni_sadrzaj>
      <item>GA BIJELA TEHNIKA d.o.o.</item>
    </izvorni_sadrzaj>
    <derivirana_varijabla naziv="DomainObject.Predmet.ProtuStrankaListFormated_1">
      <item>GA BIJELA TEHNIKA d.o.o.</item>
    </derivirana_varijabla>
  </DomainObject.Predmet.ProtuStrankaListFormated>
  <DomainObject.Predmet.ProtuStrankaListFormatedOIB>
    <izvorni_sadrzaj>
      <item>GA BIJELA TEHNIKA d.o.o., OIB 34107183611</item>
    </izvorni_sadrzaj>
    <derivirana_varijabla naziv="DomainObject.Predmet.ProtuStrankaListFormatedOIB_1">
      <item>GA BIJELA TEHNIKA d.o.o., OIB 34107183611</item>
    </derivirana_varijabla>
  </DomainObject.Predmet.ProtuStrankaListFormatedOIB>
  <DomainObject.Predmet.ProtuStrankaListFormatedWithAdress>
    <izvorni_sadrzaj>
      <item>GA BIJELA TEHNIKA d.o.o., Zagrebačka cesta 233, 10000 Zagreb</item>
    </izvorni_sadrzaj>
    <derivirana_varijabla naziv="DomainObject.Predmet.ProtuStrankaListFormatedWithAdress_1">
      <item>GA BIJELA TEHNIKA d.o.o., Zagrebačka cesta 233, 10000 Zagreb</item>
    </derivirana_varijabla>
  </DomainObject.Predmet.ProtuStrankaListFormatedWithAdress>
  <DomainObject.Predmet.ProtuStrankaListFormatedWithAdressOIB>
    <izvorni_sadrzaj>
      <item>GA BIJELA TEHNIKA d.o.o., OIB 34107183611, Zagrebačka cesta 233, 10000 Zagreb</item>
    </izvorni_sadrzaj>
    <derivirana_varijabla naziv="DomainObject.Predmet.ProtuStrankaListFormatedWithAdressOIB_1">
      <item>GA BIJELA TEHNIKA d.o.o., OIB 34107183611, Zagrebačka cesta 233, 10000 Zagreb</item>
    </derivirana_varijabla>
  </DomainObject.Predmet.ProtuStrankaListFormatedWithAdressOIB>
  <DomainObject.Predmet.ProtuStrankaListNazivFormated>
    <izvorni_sadrzaj>
      <item>GA BIJELA TEHNIKA d.o.o.</item>
    </izvorni_sadrzaj>
    <derivirana_varijabla naziv="DomainObject.Predmet.ProtuStrankaListNazivFormated_1">
      <item>GA BIJELA TEHNIKA d.o.o.</item>
    </derivirana_varijabla>
  </DomainObject.Predmet.ProtuStrankaListNazivFormated>
  <DomainObject.Predmet.ProtuStrankaListNazivFormatedOIB>
    <izvorni_sadrzaj>
      <item>GA BIJELA TEHNIKA d.o.o., OIB 34107183611</item>
    </izvorni_sadrzaj>
    <derivirana_varijabla naziv="DomainObject.Predmet.ProtuStrankaListNazivFormatedOIB_1">
      <item>GA BIJELA TEHNIKA d.o.o., OIB 34107183611</item>
    </derivirana_varijabla>
  </DomainObject.Predmet.ProtuStrankaListNazivFormatedOIB>
  <DomainObject.Predmet.OstaliListFormated>
    <izvorni_sadrzaj>
      <item>MARKO FAK</item>
      <item>ROBERT BEBER</item>
      <item>Ivan Kubanović</item>
    </izvorni_sadrzaj>
    <derivirana_varijabla naziv="DomainObject.Predmet.OstaliListFormated_1">
      <item>MARKO FAK</item>
      <item>ROBERT BEBER</item>
      <item>Ivan Kubanović</item>
    </derivirana_varijabla>
  </DomainObject.Predmet.OstaliListFormated>
  <DomainObject.Predmet.OstaliListFormatedOIB>
    <izvorni_sadrzaj>
      <item>MARKO FAK, OIB 25300508272</item>
      <item>ROBERT BEBER, OIB 60731891359</item>
      <item>Ivan Kubanović</item>
    </izvorni_sadrzaj>
    <derivirana_varijabla naziv="DomainObject.Predmet.OstaliListFormatedOIB_1">
      <item>MARKO FAK, OIB 25300508272</item>
      <item>ROBERT BEBER, OIB 60731891359</item>
      <item>Ivan Kubanović</item>
    </derivirana_varijabla>
  </DomainObject.Predmet.OstaliListFormatedOIB>
  <DomainObject.Predmet.OstaliListFormatedWithAdress>
    <izvorni_sadrzaj>
      <item>MARKO FAK, Đorđićeva 18/I, 10000 Zagreb</item>
      <item>ROBERT BEBER, Ul. Ivane Lang 17, 10360 Sesvete</item>
      <item>Ivan Kubanović, Gandhijeva 7, 10000 Zagreb</item>
    </izvorni_sadrzaj>
    <derivirana_varijabla naziv="DomainObject.Predmet.OstaliListFormatedWithAdress_1">
      <item>MARKO FAK, Đorđićeva 18/I, 10000 Zagreb</item>
      <item>ROBERT BEBER, Ul. Ivane Lang 17, 10360 Sesvete</item>
      <item>Ivan Kubanović, Gandhijeva 7, 10000 Zagreb</item>
    </derivirana_varijabla>
  </DomainObject.Predmet.OstaliListFormatedWithAdress>
  <DomainObject.Predmet.OstaliListFormatedWithAdressOIB>
    <izvorni_sadrzaj>
      <item>MARKO FAK, OIB 25300508272, Đorđićeva 18/I, 10000 Zagreb</item>
      <item>ROBERT BEBER, OIB 60731891359, Ul. Ivane Lang 17, 10360 Sesvete</item>
      <item>Ivan Kubanović, Gandhijeva 7, 10000 Zagreb</item>
    </izvorni_sadrzaj>
    <derivirana_varijabla naziv="DomainObject.Predmet.OstaliListFormatedWithAdressOIB_1">
      <item>MARKO FAK, OIB 25300508272, Đorđićeva 18/I, 10000 Zagreb</item>
      <item>ROBERT BEBER, OIB 60731891359, Ul. Ivane Lang 17, 10360 Sesvete</item>
      <item>Ivan Kubanović, Gandhijeva 7, 10000 Zagreb</item>
    </derivirana_varijabla>
  </DomainObject.Predmet.OstaliListFormatedWithAdressOIB>
  <DomainObject.Predmet.OstaliListNazivFormated>
    <izvorni_sadrzaj>
      <item>MARKO FAK</item>
      <item>ROBERT BEBER</item>
      <item>Ivan Kubanović</item>
    </izvorni_sadrzaj>
    <derivirana_varijabla naziv="DomainObject.Predmet.OstaliListNazivFormated_1">
      <item>MARKO FAK</item>
      <item>ROBERT BEBER</item>
      <item>Ivan Kubanović</item>
    </derivirana_varijabla>
  </DomainObject.Predmet.OstaliListNazivFormated>
  <DomainObject.Predmet.OstaliListNazivFormatedOIB>
    <izvorni_sadrzaj>
      <item>MARKO FAK, OIB 25300508272</item>
      <item>ROBERT BEBER, OIB 60731891359</item>
      <item>Ivan Kubanović</item>
    </izvorni_sadrzaj>
    <derivirana_varijabla naziv="DomainObject.Predmet.OstaliListNazivFormatedOIB_1">
      <item>MARKO FAK, OIB 25300508272</item>
      <item>ROBERT BEBER, OIB 60731891359</item>
      <item>Ivan Kubanović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Sanda Slavić Mraković i dr.</izvorni_sadrzaj>
    <derivirana_varijabla naziv="DomainObject.Predmet.StrankaIDrugi_1">Sanda Slavić Mraković i dr.</derivirana_varijabla>
  </DomainObject.Predmet.StrankaIDrugi>
  <DomainObject.Predmet.ProtustrankaIDrugi>
    <izvorni_sadrzaj>GA BIJELA TEHNIKA d.o.o.</izvorni_sadrzaj>
    <derivirana_varijabla naziv="DomainObject.Predmet.ProtustrankaIDrugi_1">GA BIJELA TEHNIKA d.o.o.</derivirana_varijabla>
  </DomainObject.Predmet.ProtustrankaIDrugi>
  <DomainObject.Predmet.StrankaIDrugiAdressOIB>
    <izvorni_sadrzaj>Sanda Slavić Mraković, OIB 14044327782, Mihajla Pupina 14, 44000 Sisak i dr.</izvorni_sadrzaj>
    <derivirana_varijabla naziv="DomainObject.Predmet.StrankaIDrugiAdressOIB_1">Sanda Slavić Mraković, OIB 14044327782, Mihajla Pupina 14, 44000 Sisak i dr.</derivirana_varijabla>
  </DomainObject.Predmet.StrankaIDrugiAdressOIB>
  <DomainObject.Predmet.ProtustrankaIDrugiAdressOIB>
    <izvorni_sadrzaj>GA BIJELA TEHNIKA d.o.o., OIB 34107183611, Zagrebačka cesta 233, 10000 Zagreb</izvorni_sadrzaj>
    <derivirana_varijabla naziv="DomainObject.Predmet.ProtustrankaIDrugiAdressOIB_1">GA BIJELA TEHNIKA d.o.o., OIB 34107183611, Zagrebačka cesta 233,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 BIJELA TEHNIKA d.o.o.</item>
      <item>Sanda Slavić Mraković</item>
      <item>MARKO FAK</item>
      <item>ROBERT BEBER</item>
      <item>VJEROVNICI</item>
      <item>Ivan Kubanović</item>
    </izvorni_sadrzaj>
    <derivirana_varijabla naziv="DomainObject.Predmet.SudioniciListNaziv_1">
      <item>GA BIJELA TEHNIKA d.o.o.</item>
      <item>Sanda Slavić Mraković</item>
      <item>MARKO FAK</item>
      <item>ROBERT BEBER</item>
      <item>VJEROVNICI</item>
      <item>Ivan Kubanović</item>
    </derivirana_varijabla>
  </DomainObject.Predmet.SudioniciListNaziv>
  <DomainObject.Predmet.SudioniciListAdressOIB>
    <izvorni_sadrzaj>
      <item>GA BIJELA TEHNIKA d.o.o., OIB 34107183611, Zagrebačka cesta 233,10000 Zagreb</item>
      <item>Sanda Slavić Mraković, OIB 14044327782, Mihajla Pupina 14,44000 Sisak</item>
      <item>MARKO FAK, OIB 25300508272, Đorđićeva 18/I,10000 Zagreb</item>
      <item>ROBERT BEBER, OIB 60731891359, Ul. Ivane Lang 17,10360 Sesvete</item>
      <item>VJEROVNICI</item>
      <item>Ivan Kubanović, Gandhijeva 7,10000 Zagreb</item>
    </izvorni_sadrzaj>
    <derivirana_varijabla naziv="DomainObject.Predmet.SudioniciListAdressOIB_1">
      <item>GA BIJELA TEHNIKA d.o.o., OIB 34107183611, Zagrebačka cesta 233,10000 Zagreb</item>
      <item>Sanda Slavić Mraković, OIB 14044327782, Mihajla Pupina 14,44000 Sisak</item>
      <item>MARKO FAK, OIB 25300508272, Đorđićeva 18/I,10000 Zagreb</item>
      <item>ROBERT BEBER, OIB 60731891359, Ul. Ivane Lang 17,10360 Sesvete</item>
      <item>VJEROVNICI</item>
      <item>Ivan Kubanović, Gandhijeva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34107183611</item>
      <item>, OIB 14044327782</item>
      <item>, OIB 25300508272</item>
      <item>, OIB 60731891359</item>
      <item>, OIB null</item>
      <item>, OIB null</item>
    </izvorni_sadrzaj>
    <derivirana_varijabla naziv="DomainObject.Predmet.SudioniciListNazivOIB_1">
      <item>, OIB 34107183611</item>
      <item>, OIB 14044327782</item>
      <item>, OIB 25300508272</item>
      <item>, OIB 60731891359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916</properties:Words>
  <properties:Characters>4994</properties:Characters>
  <properties:Lines>112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2016-03-21T14:55:00Z</dcterms:created>
  <dc:creator>gzubak</dc:creator>
  <cp:lastModifiedBy>Ivana Rogić</cp:lastModifiedBy>
  <cp:lastPrinted>2016-03-22T12:50:00Z</cp:lastPrinted>
  <dcterms:modified xmlns:xsi="http://www.w3.org/2001/XMLSchema-instance" xsi:type="dcterms:W3CDTF">2016-03-22T12:53:00Z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