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0e93" w14:paraId="1b50e93" w:rsidRDefault="0068429A" w:rsidP="001940FB" w:rsidR="0068429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12CA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8429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8429A" w:rsidP="0068429A" w:rsidR="0068429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8429A" w:rsidP="0068429A" w:rsidR="0068429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8429A" w:rsidP="0068429A" w:rsidR="0068429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8429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8429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D3778">
        <w:rPr>
          <w:rFonts w:cs="Calibri" w:eastAsia="Arial Unicode MS" w:hAnsi="Calibri" w:ascii="Calibri"/>
          <w:kern w:val="1"/>
          <w:lang w:eastAsia="ar-SA" w:val="hr-HR"/>
        </w:rPr>
        <w:t>MAJA SRDELIĆ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D3778">
        <w:rPr>
          <w:rFonts w:cs="Calibri" w:hAnsi="Calibri" w:ascii="Calibri"/>
        </w:rPr>
        <w:t>112.122,20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D3778">
        <w:rPr>
          <w:rFonts w:cs="Calibri" w:hAnsi="Calibri" w:ascii="Calibri"/>
        </w:rPr>
        <w:t>102.922,20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D3778">
        <w:rPr>
          <w:rFonts w:cs="Calibri" w:hAnsi="Calibri" w:ascii="Calibri"/>
        </w:rPr>
        <w:t>9.200</w:t>
      </w:r>
      <w:r w:rsidR="00BF6B4A" w:rsidRPr="00BF6B4A">
        <w:rPr>
          <w:rFonts w:cs="Calibri" w:hAnsi="Calibri" w:ascii="Calibri"/>
        </w:rPr>
        <w:t xml:space="preserve">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8429A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8429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8429A" w:rsidRPr="0068429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68429A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68429A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D3778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2D3778">
              <w:rPr>
                <w:rFonts w:cs="Calibri" w:hAnsi="Calibri" w:ascii="Calibri"/>
              </w:rPr>
              <w:t>MAJA SRDELIĆ</w:t>
            </w:r>
            <w:r>
              <w:rPr>
                <w:rFonts w:cs="Calibri"/>
              </w:rPr>
              <w:t xml:space="preserve">, </w:t>
            </w:r>
            <w:r w:rsidRPr="002D3778">
              <w:rPr>
                <w:rFonts w:cs="Calibri"/>
              </w:rPr>
              <w:t>Mažuranićevo šetalište 11, Split</w:t>
            </w:r>
            <w:r>
              <w:rPr>
                <w:rFonts w:cs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2D3778">
              <w:rPr>
                <w:rFonts w:cs="Calibri" w:hAnsi="Calibri" w:ascii="Calibri"/>
              </w:rPr>
              <w:t>68702496387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D37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D377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D37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D3778">
              <w:rPr>
                <w:rFonts w:cs="Calibri" w:hAnsi="Calibri" w:ascii="Calibri"/>
              </w:rPr>
              <w:t>112.122,20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2D37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D3778">
              <w:rPr>
                <w:rFonts w:cs="Calibri" w:hAnsi="Calibri" w:ascii="Calibri"/>
              </w:rPr>
              <w:t>102.922,20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2D37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9.200</w:t>
            </w:r>
            <w:r w:rsidR="00ED2776" w:rsidRPr="00ED2776">
              <w:rPr>
                <w:rFonts w:cs="Calibri" w:hAnsi="Calibri" w:ascii="Calibri"/>
              </w:rPr>
              <w:t>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8429A" w:rsidP="0068429A" w:rsidR="0068429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24A4" w:rsidP="00527D20" w:rsidR="00527D2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D20" w:rsidP="00527D20" w:rsidR="00527D2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27D20" w:rsidP="00527D20" w:rsidR="00527D2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27D20" w:rsidP="00527D20" w:rsidR="00527D2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566" w:rsidR="001E4566">
      <w:pPr>
        <w:spacing w:after="0"/>
      </w:pPr>
      <w:r>
        <w:separator/>
      </w:r>
    </w:p>
  </w:endnote>
  <w:endnote w:id="0" w:type="continuationSeparator">
    <w:p w:rsidRDefault="001E4566" w:rsidR="001E45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D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566" w:rsidR="001E4566">
      <w:pPr>
        <w:spacing w:after="0"/>
      </w:pPr>
      <w:r>
        <w:separator/>
      </w:r>
    </w:p>
  </w:footnote>
  <w:footnote w:id="0" w:type="continuationSeparator">
    <w:p w:rsidRDefault="001E4566" w:rsidR="001E45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3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0DA49CF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4A4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374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4566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27D20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29A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2995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3D37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2CAF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237B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2889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9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D3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D3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D3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D3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9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D3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D3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D3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D3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1452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St-651/2017-215 / Podnesak - Podnesak (-215.docx)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