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4eaa" w14:paraId="4244eaa" w:rsidRDefault="004071CD" w:rsidP="004071CD" w:rsidR="004071C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VRHJANI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proofErr w:type="spellStart"/>
      <w:r>
        <w:rPr>
          <w:rFonts w:cs="Times New Roman" w:eastAsia="Times New Roman"/>
          <w:szCs w:val="24"/>
          <w:lang w:eastAsia="hr-HR"/>
        </w:rPr>
        <w:t>Vižinada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Bajkini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16, OIB </w:t>
      </w:r>
      <w:r w:rsidRPr="004071CD">
        <w:rPr>
          <w:rFonts w:cs="Times New Roman" w:eastAsia="Times New Roman"/>
          <w:szCs w:val="24"/>
          <w:lang w:eastAsia="hr-HR"/>
        </w:rPr>
        <w:t>36268218676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4071CD">
        <w:rPr>
          <w:rFonts w:cs="Times New Roman" w:eastAsia="Times New Roman"/>
          <w:szCs w:val="24"/>
          <w:lang w:eastAsia="hr-HR"/>
        </w:rPr>
        <w:t>130016255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30. kolovoza 2017. objavljuje sljedeći</w:t>
      </w:r>
    </w:p>
    <w:p w:rsidRDefault="004071CD" w:rsidP="004071CD" w:rsidR="004071C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071CD" w:rsidP="004071CD" w:rsidR="004071C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4071CD" w:rsidP="004071CD" w:rsidR="004071CD">
      <w:pPr>
        <w:ind w:firstLine="708"/>
        <w:rPr>
          <w:szCs w:val="24"/>
        </w:rPr>
      </w:pPr>
    </w:p>
    <w:p w:rsidRDefault="004071CD" w:rsidP="004071CD" w:rsidR="004071C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VRHJANI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proofErr w:type="spellStart"/>
      <w:r>
        <w:rPr>
          <w:rFonts w:cs="Times New Roman" w:eastAsia="Times New Roman"/>
          <w:szCs w:val="24"/>
          <w:lang w:eastAsia="hr-HR"/>
        </w:rPr>
        <w:t>Vižinada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Bajkini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16, OIB </w:t>
      </w:r>
      <w:r w:rsidRPr="004071CD">
        <w:rPr>
          <w:rFonts w:cs="Times New Roman" w:eastAsia="Times New Roman"/>
          <w:szCs w:val="24"/>
          <w:lang w:eastAsia="hr-HR"/>
        </w:rPr>
        <w:t>36268218676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4071CD">
        <w:rPr>
          <w:rFonts w:cs="Times New Roman" w:eastAsia="Times New Roman"/>
          <w:szCs w:val="24"/>
          <w:lang w:eastAsia="hr-HR"/>
        </w:rPr>
        <w:t>130016255</w:t>
      </w:r>
      <w:r>
        <w:rPr>
          <w:rFonts w:cs="Times New Roman" w:eastAsia="Times New Roman"/>
          <w:szCs w:val="24"/>
          <w:lang w:eastAsia="hr-HR"/>
        </w:rPr>
        <w:t>, je pravna osoba koja nema zaposlenih, koja je na dan 24. kolovoza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4071CD" w:rsidP="004071CD" w:rsidR="004071CD">
      <w:pPr>
        <w:ind w:firstLine="708"/>
        <w:rPr>
          <w:szCs w:val="24"/>
        </w:rPr>
      </w:pPr>
    </w:p>
    <w:p w:rsidRDefault="004071CD" w:rsidP="004071CD" w:rsidR="004071CD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24. kolovoza 2017. iznosio 7.623,05 kn.</w:t>
      </w:r>
    </w:p>
    <w:p w:rsidRDefault="004071CD" w:rsidP="004071CD" w:rsidR="004071CD">
      <w:pPr>
        <w:rPr>
          <w:szCs w:val="24"/>
        </w:rPr>
      </w:pPr>
    </w:p>
    <w:p w:rsidRDefault="004071CD" w:rsidP="004071CD" w:rsidR="004071C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4071CD" w:rsidP="004071CD" w:rsidR="004071C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071CD" w:rsidP="004071CD" w:rsidR="004071C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3333-492-2017, i da u istom roku uplate na depozit ovog suda broj HR 4323900011300029763, poziv na broj 020-492-17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4071CD" w:rsidP="004071CD" w:rsidR="004071CD">
      <w:pPr>
        <w:ind w:firstLine="708"/>
        <w:rPr>
          <w:szCs w:val="24"/>
        </w:rPr>
      </w:pPr>
    </w:p>
    <w:p w:rsidRDefault="004071CD" w:rsidP="004071CD" w:rsidR="004071C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071CD" w:rsidP="004071CD" w:rsidR="004071CD">
      <w:pPr>
        <w:ind w:firstLine="708"/>
        <w:rPr>
          <w:szCs w:val="24"/>
        </w:rPr>
      </w:pPr>
    </w:p>
    <w:p w:rsidRDefault="004071CD" w:rsidP="004071CD" w:rsidR="004071CD">
      <w:pPr>
        <w:jc w:val="center"/>
        <w:rPr>
          <w:szCs w:val="24"/>
        </w:rPr>
      </w:pPr>
      <w:r>
        <w:rPr>
          <w:szCs w:val="24"/>
        </w:rPr>
        <w:t>U Pazinu 30. kolovoza 2017.</w:t>
      </w:r>
    </w:p>
    <w:p w:rsidRDefault="004071CD" w:rsidP="004071CD" w:rsidR="004071C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4071CD" w:rsidP="004071CD" w:rsidR="004071CD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26298D">
        <w:rPr>
          <w:szCs w:val="24"/>
        </w:rPr>
        <w:t xml:space="preserve">, v. r. </w:t>
      </w:r>
    </w:p>
    <w:p w:rsidRDefault="004071CD" w:rsidP="004071CD" w:rsidR="004071CD">
      <w:pPr>
        <w:rPr>
          <w:szCs w:val="24"/>
        </w:rPr>
      </w:pPr>
      <w:r>
        <w:rPr>
          <w:szCs w:val="24"/>
        </w:rPr>
        <w:t>DNA:</w:t>
      </w:r>
    </w:p>
    <w:p w:rsidRDefault="004071CD" w:rsidP="004071CD" w:rsidR="00735173" w:rsidRPr="004071CD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735173" w:rsidRPr="004071C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1CD" w:rsidP="004071CD" w:rsidR="004071CD">
      <w:r>
        <w:separator/>
      </w:r>
    </w:p>
  </w:endnote>
  <w:endnote w:id="0" w:type="continuationSeparator">
    <w:p w:rsidRDefault="004071CD" w:rsidP="004071CD" w:rsidR="004071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1CD" w:rsidP="004071CD" w:rsidR="004071CD">
      <w:r>
        <w:separator/>
      </w:r>
    </w:p>
  </w:footnote>
  <w:footnote w:id="0" w:type="continuationSeparator">
    <w:p w:rsidRDefault="004071CD" w:rsidP="004071CD" w:rsidR="004071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1CD" w:rsidP="00BD7031" w:rsidR="00C57457">
    <w:pPr>
      <w:pStyle w:val="Zaglavlje"/>
      <w:jc w:val="right"/>
    </w:pPr>
    <w:r>
      <w:t>11 St-492/2017-3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4517"/>
    <w:rsid w:val="0026298D"/>
    <w:rsid w:val="004071CD"/>
    <w:rsid w:val="00735173"/>
    <w:rsid w:val="008D4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1C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71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071C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071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71C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629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9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98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9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9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1C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71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71C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071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71C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629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9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98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9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9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St-492/2017</izvorni_sadrzaj>
    <derivirana_varijabla naziv="DomainObject.Predmet.OznakaBroj_1">St-492/2017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VRHJANI d.o.o. VIŽINADA</izvorni_sadrzaj>
    <derivirana_varijabla naziv="DomainObject.Predmet.ProtustrankaFormated_1">  VRHJANI d.o.o. VIŽINADA</derivirana_varijabla>
  </DomainObject.Predmet.ProtustrankaFormated>
  <DomainObject.Predmet.ProtustrankaFormatedOIB>
    <izvorni_sadrzaj>  VRHJANI d.o.o. VIŽINADA, OIB 36268218676</izvorni_sadrzaj>
    <derivirana_varijabla naziv="DomainObject.Predmet.ProtustrankaFormatedOIB_1">  VRHJANI d.o.o. VIŽINADA, OIB 36268218676</derivirana_varijabla>
  </DomainObject.Predmet.ProtustrankaFormatedOIB>
  <DomainObject.Predmet.ProtustrankaFormatedWithAdress>
    <izvorni_sadrzaj> VRHJANI d.o.o. VIŽINADA, Bajkini 16, 52447 Vižinada</izvorni_sadrzaj>
    <derivirana_varijabla naziv="DomainObject.Predmet.ProtustrankaFormatedWithAdress_1"> VRHJANI d.o.o. VIŽINADA, Bajkini 16, 52447 Vižinada</derivirana_varijabla>
  </DomainObject.Predmet.ProtustrankaFormatedWithAdress>
  <DomainObject.Predmet.ProtustrankaFormatedWithAdressOIB>
    <izvorni_sadrzaj> VRHJANI d.o.o. VIŽINADA, OIB 36268218676, Bajkini 16, 52447 Vižinada</izvorni_sadrzaj>
    <derivirana_varijabla naziv="DomainObject.Predmet.ProtustrankaFormatedWithAdressOIB_1"> VRHJANI d.o.o. VIŽINADA, OIB 36268218676, Bajkini 16, 52447 Vižinada</derivirana_varijabla>
  </DomainObject.Predmet.ProtustrankaFormatedWithAdressOIB>
  <DomainObject.Predmet.ProtustrankaWithAdress>
    <izvorni_sadrzaj>VRHJANI d.o.o. VIŽINADA Bajkini 16, 52447 Vižinada</izvorni_sadrzaj>
    <derivirana_varijabla naziv="DomainObject.Predmet.ProtustrankaWithAdress_1">VRHJANI d.o.o. VIŽINADA Bajkini 16, 52447 Vižinada</derivirana_varijabla>
  </DomainObject.Predmet.ProtustrankaWithAdress>
  <DomainObject.Predmet.ProtustrankaWithAdressOIB>
    <izvorni_sadrzaj>VRHJANI d.o.o. VIŽINADA, OIB 36268218676, Bajkini 16, 52447 Vižinada</izvorni_sadrzaj>
    <derivirana_varijabla naziv="DomainObject.Predmet.ProtustrankaWithAdressOIB_1">VRHJANI d.o.o. VIŽINADA, OIB 36268218676, Bajkini 16, 52447 Vižinada</derivirana_varijabla>
  </DomainObject.Predmet.ProtustrankaWithAdressOIB>
  <DomainObject.Predmet.ProtustrankaNazivFormated>
    <izvorni_sadrzaj>VRHJANI d.o.o. VIŽINADA</izvorni_sadrzaj>
    <derivirana_varijabla naziv="DomainObject.Predmet.ProtustrankaNazivFormated_1">VRHJANI d.o.o. VIŽINADA</derivirana_varijabla>
  </DomainObject.Predmet.ProtustrankaNazivFormated>
  <DomainObject.Predmet.ProtustrankaNazivFormatedOIB>
    <izvorni_sadrzaj>VRHJANI d.o.o. VIŽINADA, OIB 36268218676</izvorni_sadrzaj>
    <derivirana_varijabla naziv="DomainObject.Predmet.ProtustrankaNazivFormatedOIB_1">VRHJANI d.o.o. VIŽINADA, OIB 36268218676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7623.05</izvorni_sadrzaj>
    <derivirana_varijabla naziv="DomainObject.Predmet.TrenutnaVrijednost_1">7623.05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VRHJANI d.o.o. VIŽINADA</item>
    </izvorni_sadrzaj>
    <derivirana_varijabla naziv="DomainObject.Predmet.ProtuStrankaListFormated_1">
      <item>VRHJANI d.o.o. VIŽINADA</item>
    </derivirana_varijabla>
  </DomainObject.Predmet.ProtuStrankaListFormated>
  <DomainObject.Predmet.ProtuStrankaListFormatedOIB>
    <izvorni_sadrzaj>
      <item>VRHJANI d.o.o. VIŽINADA, OIB 36268218676</item>
    </izvorni_sadrzaj>
    <derivirana_varijabla naziv="DomainObject.Predmet.ProtuStrankaListFormatedOIB_1">
      <item>VRHJANI d.o.o. VIŽINADA, OIB 36268218676</item>
    </derivirana_varijabla>
  </DomainObject.Predmet.ProtuStrankaListFormatedOIB>
  <DomainObject.Predmet.ProtuStrankaListFormatedWithAdress>
    <izvorni_sadrzaj>
      <item>VRHJANI d.o.o. VIŽINADA, Bajkini 16, 52447 Vižinada</item>
    </izvorni_sadrzaj>
    <derivirana_varijabla naziv="DomainObject.Predmet.ProtuStrankaListFormatedWithAdress_1">
      <item>VRHJANI d.o.o. VIŽINADA, Bajkini 16, 52447 Vižinada</item>
    </derivirana_varijabla>
  </DomainObject.Predmet.ProtuStrankaListFormatedWithAdress>
  <DomainObject.Predmet.ProtuStrankaListFormatedWithAdressOIB>
    <izvorni_sadrzaj>
      <item>VRHJANI d.o.o. VIŽINADA, OIB 36268218676, Bajkini 16, 52447 Vižinada</item>
    </izvorni_sadrzaj>
    <derivirana_varijabla naziv="DomainObject.Predmet.ProtuStrankaListFormatedWithAdressOIB_1">
      <item>VRHJANI d.o.o. VIŽINADA, OIB 36268218676, Bajkini 16, 52447 Vižinada</item>
    </derivirana_varijabla>
  </DomainObject.Predmet.ProtuStrankaListFormatedWithAdressOIB>
  <DomainObject.Predmet.ProtuStrankaListNazivFormated>
    <izvorni_sadrzaj>
      <item>VRHJANI d.o.o. VIŽINADA</item>
    </izvorni_sadrzaj>
    <derivirana_varijabla naziv="DomainObject.Predmet.ProtuStrankaListNazivFormated_1">
      <item>VRHJANI d.o.o. VIŽINADA</item>
    </derivirana_varijabla>
  </DomainObject.Predmet.ProtuStrankaListNazivFormated>
  <DomainObject.Predmet.ProtuStrankaListNazivFormatedOIB>
    <izvorni_sadrzaj>
      <item>VRHJANI d.o.o. VIŽINADA, OIB 36268218676</item>
    </izvorni_sadrzaj>
    <derivirana_varijabla naziv="DomainObject.Predmet.ProtuStrankaListNazivFormatedOIB_1">
      <item>VRHJANI d.o.o. VIŽINADA, OIB 36268218676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VRHJANI d.o.o. VIŽINADA</izvorni_sadrzaj>
    <derivirana_varijabla naziv="DomainObject.Predmet.ProtustrankaIDrugi_1">VRHJANI d.o.o. VIŽINADA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VRHJANI d.o.o. VIŽINADA, OIB 36268218676, Bajkini 16, 52447 Vižinada</izvorni_sadrzaj>
    <derivirana_varijabla naziv="DomainObject.Predmet.ProtustrankaIDrugiAdressOIB_1">VRHJANI d.o.o. VIŽINADA, OIB 36268218676, Bajkini 16, 52447 Vižinada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VRHJANI d.o.o. VIŽINADA</item>
    </izvorni_sadrzaj>
    <derivirana_varijabla naziv="DomainObject.Predmet.SudioniciListNaziv_1">
      <item>FINANCIJSKA AGENCIJA, RC RIJEKA, PODRUŽNICA PULA, PULA</item>
      <item>VRHJANI d.o.o. VIŽINADA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VRHJANI d.o.o. VIŽINADA, OIB 36268218676, Bajkini 16,52447 Vižinada</item>
    </izvorni_sadrzaj>
    <derivirana_varijabla naziv="DomainObject.Predmet.SudioniciListAdressOIB_1">
      <item>FINANCIJSKA AGENCIJA, RC RIJEKA, PODRUŽNICA PULA, PULA, OIB 85821130368, Giardini 5,52100 Pula</item>
      <item>VRHJANI d.o.o. VIŽINADA, OIB 36268218676, Bajkini 16,52447 Vižinada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36268218676</item>
    </izvorni_sadrzaj>
    <derivirana_varijabla naziv="DomainObject.Predmet.SudioniciListNazivOIB_1">
      <item>, OIB 85821130368</item>
      <item>, OIB 36268218676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2652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2017-08-29T05:58:00Z</dcterms:created>
  <dc:creator>Morena Brajuha</dc:creator>
  <dc:description/>
  <cp:keywords/>
  <cp:lastModifiedBy>Morena Brajuha</cp:lastModifiedBy>
  <cp:lastPrinted>2017-08-29T06:01:00Z</cp:lastPrinted>
  <dcterms:modified xmlns:xsi="http://www.w3.org/2001/XMLSchema-instance" xsi:type="dcterms:W3CDTF">2017-08-30T05:47:00Z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