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4ede" w14:paraId="5d84ede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F05A9">
        <w:t>6705/2015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0F05A9">
        <w:t xml:space="preserve">01. lipnja </w:t>
      </w:r>
      <w:r w:rsidR="00C94E75">
        <w:t xml:space="preserve">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F05A9">
        <w:t>ULJA I MAZIVA  d.o.o., Zagreb, Badalićeva 26 c, OIB:34110288352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F05A9">
        <w:t xml:space="preserve">278.658,25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0F05A9">
        <w:t>01. lipnja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5A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5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5A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0F05A9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St-6705/2015</izvorni_sadrzaj>
    <derivirana_varijabla naziv="DomainObject.Predmet.OznakaBroj_1">St-6705/2015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I MAZIVA d.o.o. zastupanog po punomoćniku Tarja Krehić</izvorni_sadrzaj>
    <derivirana_varijabla naziv="DomainObject.Predmet.ProtustrankaFormated_1">  ULJA I MAZIVA d.o.o. zastupanog po punomoćniku Tarja Krehić</derivirana_varijabla>
  </DomainObject.Predmet.ProtustrankaFormated>
  <DomainObject.Predmet.ProtustrankaFormatedOIB>
    <izvorni_sadrzaj>  ULJA I MAZIVA d.o.o., OIB 34110288352 zastupanog po punomoćniku Tarja Krehić</izvorni_sadrzaj>
    <derivirana_varijabla naziv="DomainObject.Predmet.ProtustrankaFormatedOIB_1">  ULJA I MAZIVA d.o.o., OIB 34110288352 zastupanog po punomoćniku Tarja Krehić</derivirana_varijabla>
  </DomainObject.Predmet.ProtustrankaFormatedOIB>
  <DomainObject.Predmet.ProtustrankaFormatedWithAdress>
    <izvorni_sadrzaj> ULJA I MAZIVA d.o.o., Badalićeva 26c, 10000 Zagreb zastupanog po punomoćniku Tarja Krehić</izvorni_sadrzaj>
    <derivirana_varijabla naziv="DomainObject.Predmet.ProtustrankaFormatedWithAdress_1"> ULJA I MAZIVA d.o.o., Badalićeva 26c, 10000 Zagreb zastupanog po punomoćniku Tarja Krehić</derivirana_varijabla>
  </DomainObject.Predmet.ProtustrankaFormatedWithAdress>
  <DomainObject.Predmet.ProtustrankaFormatedWithAdressOIB>
    <izvorni_sadrzaj> ULJA I MAZIVA d.o.o., OIB 34110288352, Badalićeva 26c, 10000 Zagreb zastupanog po punomoćniku Tarja Krehić</izvorni_sadrzaj>
    <derivirana_varijabla naziv="DomainObject.Predmet.ProtustrankaFormatedWithAdressOIB_1"> ULJA I MAZIVA d.o.o., OIB 34110288352, Badalićeva 26c, 10000 Zagreb zastupanog po punomoćniku Tarja Krehić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 zastupanog po punomoćniku Tarja Krehić</item>
    </izvorni_sadrzaj>
    <derivirana_varijabla naziv="DomainObject.Predmet.ProtuStrankaListFormated_1">
      <item>ULJA I MAZIVA d.o.o. zastupanog po punomoćniku Tarja Krehić</item>
    </derivirana_varijabla>
  </DomainObject.Predmet.ProtuStrankaListFormated>
  <DomainObject.Predmet.ProtuStrankaListFormatedOIB>
    <izvorni_sadrzaj>
      <item>ULJA I MAZIVA d.o.o., OIB 34110288352 zastupanog po punomoćniku Tarja Krehić</item>
    </izvorni_sadrzaj>
    <derivirana_varijabla naziv="DomainObject.Predmet.ProtuStrankaListFormatedOIB_1">
      <item>ULJA I MAZIVA d.o.o., OIB 34110288352 zastupanog po punomoćniku Tarja Krehić</item>
    </derivirana_varijabla>
  </DomainObject.Predmet.ProtuStrankaListFormatedOIB>
  <DomainObject.Predmet.ProtuStrankaListFormatedWithAdress>
    <izvorni_sadrzaj>
      <item>ULJA I MAZIVA d.o.o., Badalićeva 26c, 10000 Zagreb zastupanog po punomoćniku Tarja Krehić</item>
    </izvorni_sadrzaj>
    <derivirana_varijabla naziv="DomainObject.Predmet.ProtuStrankaListFormatedWithAdress_1">
      <item>ULJA I MAZIVA d.o.o., Badalićeva 26c, 10000 Zagreb zastupanog po punomoćniku Tarja Krehić</item>
    </derivirana_varijabla>
  </DomainObject.Predmet.ProtuStrankaListFormatedWithAdress>
  <DomainObject.Predmet.ProtuStrankaListFormatedWithAdressOIB>
    <izvorni_sadrzaj>
      <item>ULJA I MAZIVA d.o.o., OIB 34110288352, Badalićeva 26c, 10000 Zagreb zastupanog po punomoćniku Tarja Krehić</item>
    </izvorni_sadrzaj>
    <derivirana_varijabla naziv="DomainObject.Predmet.ProtuStrankaListFormatedWithAdressOIB_1">
      <item>ULJA I MAZIVA d.o.o., OIB 34110288352, Badalićeva 26c, 10000 Zagreb zastupanog po punomoćniku Tarja Krehić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>
      <item>Tarja Krehić punomoćnik sudionika u postupku ULJA I MAZIVA d.o.o.</item>
    </izvorni_sadrzaj>
    <derivirana_varijabla naziv="DomainObject.Predmet.OstaliListFormated_1">
      <item>Tarja Krehić punomoćnik sudionika u postupku ULJA I MAZIVA d.o.o.</item>
    </derivirana_varijabla>
  </DomainObject.Predmet.OstaliListFormated>
  <DomainObject.Predmet.OstaliListFormatedOIB>
    <izvorni_sadrzaj>
      <item>Tarja Krehić punomoćnik sudionika u postupku ULJA I MAZIVA d.o.o.</item>
    </izvorni_sadrzaj>
    <derivirana_varijabla naziv="DomainObject.Predmet.OstaliListFormatedOIB_1">
      <item>Tarja Krehić punomoćnik sudionika u postupku ULJA I MAZIVA d.o.o.</item>
    </derivirana_varijabla>
  </DomainObject.Predmet.OstaliListFormatedOIB>
  <DomainObject.Predmet.OstaliListFormatedWithAdress>
    <izvorni_sadrzaj>
      <item>Tarja Krehić, Boškovićeva 24., 10000 Zagreb punomoćnik sudionika u postupku ULJA I MAZIVA d.o.o.</item>
    </izvorni_sadrzaj>
    <derivirana_varijabla naziv="DomainObject.Predmet.OstaliListFormatedWithAdress_1">
      <item>Tarja Krehić, Boškovićeva 24., 10000 Zagreb punomoćnik sudionika u postupku ULJA I MAZIVA d.o.o.</item>
    </derivirana_varijabla>
  </DomainObject.Predmet.OstaliListFormatedWithAdress>
  <DomainObject.Predmet.OstaliListFormatedWithAdressOIB>
    <izvorni_sadrzaj>
      <item>Tarja Krehić, Boškovićeva 24., 10000 Zagreb punomoćnik sudionika u postupku ULJA I MAZIVA d.o.o.</item>
    </izvorni_sadrzaj>
    <derivirana_varijabla naziv="DomainObject.Predmet.OstaliListFormatedWithAdressOIB_1">
      <item>Tarja Krehić, Boškovićeva 24., 10000 Zagreb punomoćnik sudionika u postupku ULJA I MAZIVA d.o.o.</item>
    </derivirana_varijabla>
  </DomainObject.Predmet.OstaliListFormatedWithAdressOIB>
  <DomainObject.Predmet.OstaliListNazivFormated>
    <izvorni_sadrzaj>
      <item>Tarja Krehić</item>
    </izvorni_sadrzaj>
    <derivirana_varijabla naziv="DomainObject.Predmet.OstaliListNazivFormated_1">
      <item>Tarja Krehić</item>
    </derivirana_varijabla>
  </DomainObject.Predmet.OstaliListNazivFormated>
  <DomainObject.Predmet.OstaliListNazivFormatedOIB>
    <izvorni_sadrzaj>
      <item>Tarja Krehić</item>
    </izvorni_sadrzaj>
    <derivirana_varijabla naziv="DomainObject.Predmet.OstaliListNazivFormatedOIB_1"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 I MAZIVA d.o.o.</item>
      <item>Tarja Krehić</item>
    </izvorni_sadrzaj>
    <derivirana_varijabla naziv="DomainObject.Predmet.SudioniciListNaziv_1">
      <item>FINA Regionalni centar Zagreb</item>
      <item>ULJA I MAZIVA d.o.o.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ULJA I MAZIVA d.o.o., OIB 34110288352, Badalićeva 26c,10000 Zagreb</item>
      <item>Tarja Krehić, Boškovićeva 24.,10000 Zagreb</item>
    </izvorni_sadrzaj>
    <derivirana_varijabla naziv="DomainObject.Predmet.SudioniciListAdressOIB_1">
      <item>FINA Regionalni centar Zagreb, OIB 85821130368, Trg svibanjskih žrtava 1995. 1,10000 Zagreb</item>
      <item>ULJA I MAZIVA d.o.o., OIB 34110288352, Badalićeva 26c,10000 Zagreb</item>
      <item>Tarja Krehić, Boškovićeva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  <item>, OIB null</item>
    </izvorni_sadrzaj>
    <derivirana_varijabla naziv="DomainObject.Predmet.SudioniciListNazivOIB_1">
      <item>, OIB 85821130368</item>
      <item>, OIB 34110288352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1327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2016-06-01T11:17:00Z</cp:lastPrinted>
  <dcterms:modified xmlns:xsi="http://www.w3.org/2001/XMLSchema-instance" xsi:type="dcterms:W3CDTF">2016-06-01T11:17:00Z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