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544f1" w14:paraId="a2544f1" w:rsidRDefault="00942EEC" w:rsidP="00EF4041" w:rsidR="001C4F10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5793" w:rsidRPr="00FA5793">
        <w:rPr>
          <w:b/>
        </w:rPr>
        <w:t xml:space="preserve"> </w:t>
      </w:r>
      <w:r w:rsidR="00FA5793">
        <w:rPr>
          <w:b/>
        </w:rPr>
        <w:tab/>
      </w:r>
    </w:p>
    <w:p w:rsidRDefault="00FA5793" w:rsidP="00EF4041" w:rsidR="001639E5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C4F10">
        <w:rPr>
          <w:b/>
        </w:rPr>
        <w:t xml:space="preserve">               </w:t>
      </w:r>
      <w:r w:rsidRPr="00FA5793">
        <w:rPr>
          <w:b/>
        </w:rPr>
        <w:t>Broj: 7/St-1966/2016-</w:t>
      </w:r>
      <w:r>
        <w:rPr>
          <w:b/>
        </w:rPr>
        <w:t>14</w:t>
      </w:r>
    </w:p>
    <w:p w:rsidRDefault="00EF4041" w:rsidP="00EF4041" w:rsidR="00EF4041" w:rsidRPr="00FD294D">
      <w:pPr>
        <w:jc w:val="both"/>
        <w:rPr>
          <w:b/>
        </w:rPr>
      </w:pPr>
      <w:r w:rsidRPr="00FD294D">
        <w:rPr>
          <w:b/>
        </w:rPr>
        <w:t>REPUBLIKA HRVATSKA</w:t>
      </w:r>
    </w:p>
    <w:p w:rsidRDefault="00EF4041" w:rsidP="00EF4041" w:rsidR="00EF4041" w:rsidRPr="00FD294D">
      <w:pPr>
        <w:jc w:val="both"/>
        <w:rPr>
          <w:b/>
        </w:rPr>
      </w:pPr>
      <w:r w:rsidRPr="00FD294D">
        <w:rPr>
          <w:b/>
        </w:rPr>
        <w:t>TRGOVAČKI SUD U OSIJEKU</w:t>
      </w:r>
    </w:p>
    <w:p w:rsidRDefault="00EF4041" w:rsidP="00D31C67" w:rsidR="00D31C67">
      <w:pPr>
        <w:jc w:val="both"/>
        <w:rPr>
          <w:b/>
        </w:rPr>
      </w:pPr>
      <w:r w:rsidRPr="00FD294D">
        <w:rPr>
          <w:b/>
        </w:rPr>
        <w:t xml:space="preserve">STALNA SLUŽBA </w:t>
      </w:r>
      <w:r w:rsidR="00D31C67">
        <w:rPr>
          <w:b/>
        </w:rPr>
        <w:t>U SLAVONSKOM BRODU</w:t>
      </w:r>
    </w:p>
    <w:p w:rsidRDefault="00EF4041" w:rsidP="00EF4041" w:rsidR="00EF4041">
      <w:pPr>
        <w:jc w:val="both"/>
        <w:rPr>
          <w:b/>
        </w:rPr>
      </w:pPr>
      <w:r w:rsidRPr="00FD294D">
        <w:rPr>
          <w:b/>
        </w:rPr>
        <w:t xml:space="preserve">Trg pobjede 13   </w:t>
      </w:r>
    </w:p>
    <w:p w:rsidRDefault="001639E5" w:rsidP="00EF4041" w:rsidR="00F1261C">
      <w:pPr>
        <w:jc w:val="both"/>
        <w:rPr>
          <w:b/>
        </w:rPr>
      </w:pPr>
      <w:r>
        <w:rPr>
          <w:b/>
        </w:rPr>
        <w:t>Slavonski Brod</w:t>
      </w:r>
    </w:p>
    <w:p w:rsidRDefault="001C4F10" w:rsidP="00EF4041" w:rsidR="001C4F10">
      <w:pPr>
        <w:jc w:val="both"/>
        <w:rPr>
          <w:b/>
        </w:rPr>
      </w:pPr>
    </w:p>
    <w:p w:rsidRDefault="001C4F10" w:rsidP="00EF4041" w:rsidR="001C4F10">
      <w:pPr>
        <w:jc w:val="both"/>
        <w:rPr>
          <w:b/>
        </w:rPr>
      </w:pPr>
    </w:p>
    <w:p w:rsidRDefault="00EF4041" w:rsidP="00EF4041" w:rsidR="00EF4041">
      <w:pPr>
        <w:jc w:val="center"/>
        <w:rPr>
          <w:b/>
        </w:rPr>
      </w:pPr>
      <w:r>
        <w:rPr>
          <w:b/>
        </w:rPr>
        <w:t xml:space="preserve">R E P U B L I K A  H R V A T S KA </w:t>
      </w:r>
    </w:p>
    <w:p w:rsidRDefault="00F1261C" w:rsidP="00EF4041" w:rsidR="00F1261C" w:rsidRPr="00FD294D">
      <w:pPr>
        <w:jc w:val="center"/>
        <w:rPr>
          <w:b/>
        </w:rPr>
      </w:pPr>
    </w:p>
    <w:p w:rsidRDefault="00EF4041" w:rsidP="001639E5" w:rsidR="00EF4041">
      <w:pPr>
        <w:jc w:val="center"/>
        <w:rPr>
          <w:b/>
        </w:rPr>
      </w:pPr>
      <w:r w:rsidRPr="00FD294D">
        <w:rPr>
          <w:b/>
        </w:rPr>
        <w:t>R</w:t>
      </w:r>
      <w:r w:rsidR="00D31C67">
        <w:rPr>
          <w:b/>
        </w:rPr>
        <w:t xml:space="preserve"> </w:t>
      </w:r>
      <w:r w:rsidRPr="00FD294D">
        <w:rPr>
          <w:b/>
        </w:rPr>
        <w:t>J</w:t>
      </w:r>
      <w:r w:rsidR="00D31C67">
        <w:rPr>
          <w:b/>
        </w:rPr>
        <w:t xml:space="preserve"> </w:t>
      </w:r>
      <w:r w:rsidRPr="00FD294D">
        <w:rPr>
          <w:b/>
        </w:rPr>
        <w:t>E</w:t>
      </w:r>
      <w:r w:rsidR="00D31C67">
        <w:rPr>
          <w:b/>
        </w:rPr>
        <w:t xml:space="preserve"> </w:t>
      </w:r>
      <w:r w:rsidRPr="00FD294D">
        <w:rPr>
          <w:b/>
        </w:rPr>
        <w:t>Š</w:t>
      </w:r>
      <w:r w:rsidR="00D31C67">
        <w:rPr>
          <w:b/>
        </w:rPr>
        <w:t xml:space="preserve"> </w:t>
      </w:r>
      <w:r w:rsidRPr="00FD294D">
        <w:rPr>
          <w:b/>
        </w:rPr>
        <w:t>E</w:t>
      </w:r>
      <w:r w:rsidR="00D31C67">
        <w:rPr>
          <w:b/>
        </w:rPr>
        <w:t xml:space="preserve"> </w:t>
      </w:r>
      <w:r w:rsidRPr="00FD294D">
        <w:rPr>
          <w:b/>
        </w:rPr>
        <w:t>N</w:t>
      </w:r>
      <w:r w:rsidR="00D31C67">
        <w:rPr>
          <w:b/>
        </w:rPr>
        <w:t xml:space="preserve"> </w:t>
      </w:r>
      <w:r w:rsidRPr="00FD294D">
        <w:rPr>
          <w:b/>
        </w:rPr>
        <w:t>J</w:t>
      </w:r>
      <w:r w:rsidR="00D31C67">
        <w:rPr>
          <w:b/>
        </w:rPr>
        <w:t xml:space="preserve"> </w:t>
      </w:r>
      <w:r w:rsidRPr="00FD294D">
        <w:rPr>
          <w:b/>
        </w:rPr>
        <w:t>E</w:t>
      </w:r>
    </w:p>
    <w:p w:rsidRDefault="001C4F10" w:rsidP="001639E5" w:rsidR="001C4F10">
      <w:pPr>
        <w:jc w:val="center"/>
        <w:rPr>
          <w:b/>
        </w:rPr>
      </w:pPr>
    </w:p>
    <w:p w:rsidRDefault="001639E5" w:rsidP="00F1261C" w:rsidR="001639E5">
      <w:pPr>
        <w:jc w:val="both"/>
        <w:rPr>
          <w:b/>
        </w:rPr>
      </w:pPr>
    </w:p>
    <w:p w:rsidRDefault="001639E5" w:rsidP="00F1261C" w:rsidR="001639E5">
      <w:pPr>
        <w:jc w:val="both"/>
      </w:pPr>
      <w:r>
        <w:rPr>
          <w:b/>
        </w:rPr>
        <w:tab/>
      </w:r>
      <w:r>
        <w:rPr>
          <w:b/>
        </w:rPr>
        <w:tab/>
        <w:t xml:space="preserve">TRGOVAČKI SUD U OSIJEKU, STALNA SLUŽBA </w:t>
      </w:r>
      <w:r w:rsidR="00FA5793">
        <w:rPr>
          <w:b/>
        </w:rPr>
        <w:t>U S</w:t>
      </w:r>
      <w:r w:rsidR="001C4F10">
        <w:rPr>
          <w:b/>
        </w:rPr>
        <w:t>LAVONSKOM BRODU</w:t>
      </w:r>
      <w:r>
        <w:rPr>
          <w:b/>
        </w:rPr>
        <w:t xml:space="preserve">, </w:t>
      </w:r>
      <w:r>
        <w:t xml:space="preserve">po stečajnoj sutkinji Mirni Vujčić, u </w:t>
      </w:r>
      <w:r w:rsidR="007E00F6">
        <w:t>stečajnom</w:t>
      </w:r>
      <w:r>
        <w:t xml:space="preserve"> postupku nad stečajnim dužnikom </w:t>
      </w:r>
      <w:r w:rsidR="00D31C67" w:rsidRPr="00D31C67">
        <w:t>SLAVONIJA TOURS d.o.o. za prijevoz i turizam "u stečaju", skraćena tvrtka: SLAVONIJA TOURS d.o.o. "u stečaju", Slavonski Brod, Primorska bb, OIB 22283234419</w:t>
      </w:r>
      <w:r w:rsidR="00B634F5">
        <w:t xml:space="preserve">, dana </w:t>
      </w:r>
      <w:r w:rsidR="00FA5793">
        <w:t>19. rujna 2016</w:t>
      </w:r>
      <w:r>
        <w:t>. godine</w:t>
      </w:r>
    </w:p>
    <w:p w:rsidRDefault="001C4F10" w:rsidP="001639E5" w:rsidR="001C4F10"/>
    <w:p w:rsidRDefault="001C4F10" w:rsidP="001639E5" w:rsidR="001C4F10"/>
    <w:p w:rsidRDefault="001639E5" w:rsidP="001639E5" w:rsidR="001639E5">
      <w:pPr>
        <w:jc w:val="center"/>
      </w:pPr>
      <w:r>
        <w:t>r i j e š i o   j e</w:t>
      </w:r>
    </w:p>
    <w:p w:rsidRDefault="00F1261C" w:rsidP="00B553D2" w:rsidR="00F1261C"/>
    <w:p w:rsidRDefault="001C4F10" w:rsidP="00B553D2" w:rsidR="001C4F10"/>
    <w:p w:rsidRDefault="00745890" w:rsidP="00F1261C" w:rsidR="00C93C5D">
      <w:pPr>
        <w:jc w:val="both"/>
      </w:pPr>
      <w:r>
        <w:tab/>
      </w:r>
      <w:r>
        <w:tab/>
      </w:r>
      <w:r w:rsidR="00C93C5D">
        <w:t xml:space="preserve"> Na</w:t>
      </w:r>
      <w:r>
        <w:t>laže se odgovornoj osobi –</w:t>
      </w:r>
      <w:r w:rsidR="008F6562">
        <w:t xml:space="preserve"> bivšem</w:t>
      </w:r>
      <w:r w:rsidR="00C93C5D">
        <w:t xml:space="preserve"> članu uprave stečajnog dužnika</w:t>
      </w:r>
      <w:r w:rsidR="00C659F3">
        <w:t xml:space="preserve"> </w:t>
      </w:r>
      <w:r w:rsidR="008F6562">
        <w:t>Stjepanu Furlan</w:t>
      </w:r>
      <w:r w:rsidR="00D31C67">
        <w:t xml:space="preserve"> iz Slavonskog Broda, Trg Sv. Antuna 5,</w:t>
      </w:r>
      <w:r w:rsidR="008F6562">
        <w:t xml:space="preserve"> </w:t>
      </w:r>
      <w:r w:rsidR="00D31C67">
        <w:t xml:space="preserve">OIB: 16950557561 </w:t>
      </w:r>
      <w:r w:rsidR="00C93C5D" w:rsidRPr="00114CC7">
        <w:rPr>
          <w:b/>
        </w:rPr>
        <w:t xml:space="preserve">odmah </w:t>
      </w:r>
      <w:r w:rsidR="00C93C5D">
        <w:t>bez odgađanja preda</w:t>
      </w:r>
      <w:r w:rsidR="00D31C67">
        <w:t>ti</w:t>
      </w:r>
      <w:r w:rsidR="00C93C5D">
        <w:t xml:space="preserve"> stečajnom upravitelju</w:t>
      </w:r>
      <w:r w:rsidR="00D31C67">
        <w:t xml:space="preserve"> mr. Ivici Magić, dipl. ecc. iz Dugog Sela, Zagrebačka 167, OIB: 59894340859</w:t>
      </w:r>
      <w:r w:rsidR="004A5A3F" w:rsidRPr="004A5A3F">
        <w:t xml:space="preserve">, </w:t>
      </w:r>
      <w:r w:rsidR="00C93C5D">
        <w:t>svu poslovnu</w:t>
      </w:r>
      <w:r w:rsidR="00D31C67">
        <w:t>,</w:t>
      </w:r>
      <w:r w:rsidR="00C93C5D">
        <w:t xml:space="preserve"> knjigovodstvenu</w:t>
      </w:r>
      <w:r w:rsidR="00D31C67">
        <w:t xml:space="preserve"> i financijsku</w:t>
      </w:r>
      <w:r w:rsidR="00C93C5D">
        <w:t xml:space="preserve"> dokumentaciju koja se odnosi n</w:t>
      </w:r>
      <w:r w:rsidR="000A60A9">
        <w:t>a poslovanje stečajnog dužnika</w:t>
      </w:r>
      <w:r w:rsidR="001C4F10">
        <w:t xml:space="preserve"> i opseg imovine dužnika,</w:t>
      </w:r>
      <w:r w:rsidR="000A60A9">
        <w:t xml:space="preserve"> </w:t>
      </w:r>
      <w:r w:rsidR="00C93C5D">
        <w:t>kao</w:t>
      </w:r>
      <w:r w:rsidR="0038429A">
        <w:t xml:space="preserve"> i da stečajnom upravitelju da</w:t>
      </w:r>
      <w:r w:rsidR="00C93C5D">
        <w:t xml:space="preserve"> sve potrebne obavijesti o okolnostima koje s</w:t>
      </w:r>
      <w:r w:rsidR="00D31C67">
        <w:t>e odnose na</w:t>
      </w:r>
      <w:r w:rsidR="00C93C5D">
        <w:t xml:space="preserve"> stečajni postupak, a pod prijet</w:t>
      </w:r>
      <w:r w:rsidR="0038429A">
        <w:t>n</w:t>
      </w:r>
      <w:r w:rsidR="00DE78CE">
        <w:t>jom novčane kazne u iznosu od 5</w:t>
      </w:r>
      <w:r w:rsidR="00C93C5D">
        <w:t>.000,00 Kn.</w:t>
      </w:r>
    </w:p>
    <w:p w:rsidRDefault="00C93C5D" w:rsidP="0021540A" w:rsidR="001C4F10">
      <w:pPr>
        <w:jc w:val="both"/>
      </w:pPr>
      <w:r>
        <w:tab/>
      </w:r>
      <w:r>
        <w:tab/>
      </w:r>
    </w:p>
    <w:p w:rsidRDefault="001C4F10" w:rsidP="0021540A" w:rsidR="001C4F10">
      <w:pPr>
        <w:jc w:val="both"/>
      </w:pPr>
    </w:p>
    <w:p w:rsidRDefault="00C93C5D" w:rsidP="00C93C5D" w:rsidR="001639E5">
      <w:pPr>
        <w:jc w:val="center"/>
      </w:pPr>
      <w:r>
        <w:t>Obrazloženje</w:t>
      </w:r>
    </w:p>
    <w:p w:rsidRDefault="001C4F10" w:rsidP="00C93C5D" w:rsidR="001C4F10">
      <w:pPr>
        <w:jc w:val="center"/>
      </w:pPr>
    </w:p>
    <w:p w:rsidRDefault="00F1261C" w:rsidP="0021540A" w:rsidR="00F1261C"/>
    <w:p w:rsidRDefault="00C93C5D" w:rsidP="00F1261C" w:rsidR="00C93C5D">
      <w:pPr>
        <w:jc w:val="both"/>
      </w:pPr>
      <w:r>
        <w:tab/>
      </w:r>
      <w:r>
        <w:tab/>
        <w:t>Rješen</w:t>
      </w:r>
      <w:r w:rsidR="00BA52F4">
        <w:t>jem ovoga suda posl.br. 7/St-</w:t>
      </w:r>
      <w:r w:rsidR="00D31C67">
        <w:t>1966</w:t>
      </w:r>
      <w:r w:rsidR="00C659F3">
        <w:t>/201</w:t>
      </w:r>
      <w:r w:rsidR="00D31C67">
        <w:t>6</w:t>
      </w:r>
      <w:r w:rsidR="00C659F3">
        <w:t>-</w:t>
      </w:r>
      <w:r w:rsidR="00D31C67">
        <w:t>6</w:t>
      </w:r>
      <w:r w:rsidR="00C659F3">
        <w:t xml:space="preserve"> od </w:t>
      </w:r>
      <w:r w:rsidR="00D31C67">
        <w:t>18</w:t>
      </w:r>
      <w:r w:rsidR="00C659F3">
        <w:t>. srpnja 201</w:t>
      </w:r>
      <w:r w:rsidR="00D31C67">
        <w:t>6</w:t>
      </w:r>
      <w:r w:rsidR="00C659F3">
        <w:t>. godine</w:t>
      </w:r>
      <w:r>
        <w:t xml:space="preserve"> </w:t>
      </w:r>
      <w:r w:rsidR="00C659F3">
        <w:t xml:space="preserve">otvoren je stečajni postupak nad stečajnim dužnikom </w:t>
      </w:r>
      <w:r w:rsidR="00D31C67" w:rsidRPr="00D31C67">
        <w:t>SLAVONIJA TOURS d.o.o. za prijevoz i turizam</w:t>
      </w:r>
      <w:r w:rsidR="00D31C67">
        <w:t xml:space="preserve"> "u stečaju"</w:t>
      </w:r>
      <w:r w:rsidR="00D31C67" w:rsidRPr="00D31C67">
        <w:t>, skraćena tvrtka: SLAVONIJA TOURS d.o.o.</w:t>
      </w:r>
      <w:r w:rsidR="00D31C67">
        <w:t xml:space="preserve"> "u stečaju"</w:t>
      </w:r>
      <w:r w:rsidR="00D31C67" w:rsidRPr="00D31C67">
        <w:t xml:space="preserve">, Slavonski Brod, Primorska bb, OIB 22283234419 </w:t>
      </w:r>
      <w:r w:rsidR="00485798">
        <w:t xml:space="preserve">te je za </w:t>
      </w:r>
      <w:r w:rsidR="00C659F3">
        <w:t xml:space="preserve">stečajnog </w:t>
      </w:r>
      <w:r w:rsidR="00485798">
        <w:t>upravitelja imenovan</w:t>
      </w:r>
      <w:r w:rsidR="00C659F3">
        <w:t xml:space="preserve"> </w:t>
      </w:r>
      <w:r w:rsidR="00D31C67" w:rsidRPr="00D31C67">
        <w:t>Ivic</w:t>
      </w:r>
      <w:r w:rsidR="00D31C67">
        <w:t>a</w:t>
      </w:r>
      <w:r w:rsidR="00D31C67" w:rsidRPr="00D31C67">
        <w:t xml:space="preserve"> Magić, dipl. ecc. iz Dugog Sela, Zagrebačka 167, OIB: 59894340859</w:t>
      </w:r>
      <w:r w:rsidR="00485798">
        <w:t>.</w:t>
      </w:r>
    </w:p>
    <w:p w:rsidRDefault="00534BF7" w:rsidP="00F1261C" w:rsidR="000E190A" w:rsidRPr="0027360E">
      <w:pPr>
        <w:jc w:val="both"/>
      </w:pPr>
      <w:r>
        <w:tab/>
      </w:r>
      <w:r>
        <w:tab/>
      </w:r>
      <w:r w:rsidR="00993D2E">
        <w:t>Podneskom ko</w:t>
      </w:r>
      <w:r w:rsidR="00D31C67">
        <w:t>ji</w:t>
      </w:r>
      <w:r w:rsidR="00993D2E">
        <w:t xml:space="preserve"> je sud zaprimio </w:t>
      </w:r>
      <w:r w:rsidR="00D31C67">
        <w:t>12. rujna</w:t>
      </w:r>
      <w:r w:rsidR="00993D2E">
        <w:t xml:space="preserve"> 201</w:t>
      </w:r>
      <w:r w:rsidR="00D31C67">
        <w:t>6</w:t>
      </w:r>
      <w:r w:rsidR="00993D2E">
        <w:t>. godi</w:t>
      </w:r>
      <w:r w:rsidR="007F0AC3">
        <w:t xml:space="preserve">ne stečajni upravitelj </w:t>
      </w:r>
      <w:r w:rsidR="001C4F10">
        <w:t>se</w:t>
      </w:r>
      <w:r w:rsidR="00FA5793">
        <w:t xml:space="preserve"> </w:t>
      </w:r>
      <w:r w:rsidR="00993D2E">
        <w:t>očitovao da</w:t>
      </w:r>
      <w:r w:rsidR="00D31C67">
        <w:t xml:space="preserve"> nije u mogućnosti stupiti u kontakt s bivšim članom uprave dužnika Stjepanom Furlan </w:t>
      </w:r>
      <w:r w:rsidR="001C4F10">
        <w:t>koji ignorira upućene dopise</w:t>
      </w:r>
      <w:r w:rsidR="00D31C67">
        <w:t xml:space="preserve"> </w:t>
      </w:r>
      <w:r w:rsidR="001C4F10">
        <w:t>radi</w:t>
      </w:r>
      <w:r w:rsidR="00FA5793">
        <w:t xml:space="preserve"> predaje i preuzimanja poslovne dokumentacije stečajnog dužnika te pribavljanja obavijesti o </w:t>
      </w:r>
      <w:r w:rsidR="00D31C67">
        <w:t xml:space="preserve"> okolnostima važnim za stečajni postupak</w:t>
      </w:r>
      <w:r w:rsidR="00993D2E">
        <w:t>.</w:t>
      </w:r>
    </w:p>
    <w:p w:rsidRDefault="00776DC1" w:rsidP="00F1261C" w:rsidR="001C4F10">
      <w:pPr>
        <w:jc w:val="both"/>
      </w:pPr>
      <w:r>
        <w:tab/>
      </w:r>
      <w:r>
        <w:tab/>
        <w:t xml:space="preserve">S obzirom da su </w:t>
      </w:r>
      <w:r w:rsidR="007C36B5">
        <w:t xml:space="preserve">bivši </w:t>
      </w:r>
      <w:r w:rsidR="00C93C5D">
        <w:t xml:space="preserve"> članovi uprave </w:t>
      </w:r>
      <w:r w:rsidR="00D46CA5">
        <w:t xml:space="preserve">stečajnog dužnika </w:t>
      </w:r>
      <w:r w:rsidR="00C93C5D">
        <w:t>dužni</w:t>
      </w:r>
      <w:r w:rsidR="0051473B">
        <w:t xml:space="preserve"> </w:t>
      </w:r>
      <w:r w:rsidR="00C93C5D">
        <w:t xml:space="preserve">stečajnom upravitelju </w:t>
      </w:r>
      <w:r w:rsidR="00F874D1">
        <w:t>bez odgode pružiti sve potrebne obavijesti</w:t>
      </w:r>
      <w:r w:rsidR="00D31C67">
        <w:t xml:space="preserve"> o okolnostima koje se odnose na</w:t>
      </w:r>
      <w:r w:rsidR="001C4F10">
        <w:t xml:space="preserve"> </w:t>
      </w:r>
    </w:p>
    <w:p w:rsidRDefault="001C4F10" w:rsidP="001C4F10" w:rsidR="001C4F10">
      <w:pPr>
        <w:jc w:val="right"/>
      </w:pPr>
      <w:r w:rsidRPr="001C4F10">
        <w:rPr>
          <w:b/>
        </w:rPr>
        <w:lastRenderedPageBreak/>
        <w:t>Broj: 7/St-1966/2016-</w:t>
      </w:r>
      <w:r>
        <w:rPr>
          <w:b/>
        </w:rPr>
        <w:t>14</w:t>
      </w:r>
    </w:p>
    <w:p w:rsidRDefault="001C4F10" w:rsidP="00F1261C" w:rsidR="001C4F10">
      <w:pPr>
        <w:jc w:val="both"/>
      </w:pPr>
    </w:p>
    <w:p w:rsidRDefault="001C4F10" w:rsidP="00F1261C" w:rsidR="001C4F10">
      <w:pPr>
        <w:jc w:val="both"/>
      </w:pPr>
    </w:p>
    <w:p w:rsidRDefault="001C4F10" w:rsidP="00F1261C" w:rsidR="008C1CB2">
      <w:pPr>
        <w:jc w:val="both"/>
      </w:pPr>
      <w:r>
        <w:t>stečajni</w:t>
      </w:r>
      <w:r w:rsidR="00D31C67">
        <w:t xml:space="preserve"> postupak</w:t>
      </w:r>
      <w:r w:rsidR="00D81791">
        <w:t>,</w:t>
      </w:r>
      <w:r w:rsidR="00270C9C">
        <w:t xml:space="preserve"> pa tako i </w:t>
      </w:r>
      <w:r w:rsidR="00C93C5D">
        <w:t>predati</w:t>
      </w:r>
      <w:r w:rsidR="00D31C67">
        <w:t xml:space="preserve"> </w:t>
      </w:r>
      <w:r w:rsidR="00C93C5D">
        <w:t xml:space="preserve">potrebnu dokumentaciju koja </w:t>
      </w:r>
      <w:r w:rsidR="00094933">
        <w:t>se odnosi</w:t>
      </w:r>
      <w:r w:rsidR="0027360E">
        <w:t xml:space="preserve"> na</w:t>
      </w:r>
      <w:r w:rsidR="00D81791">
        <w:t xml:space="preserve"> poslovanje stečajnog dužnika</w:t>
      </w:r>
      <w:r w:rsidR="00D31C67">
        <w:t xml:space="preserve"> </w:t>
      </w:r>
      <w:r>
        <w:t xml:space="preserve">i utvrđenja opsega njegove imovine </w:t>
      </w:r>
      <w:r w:rsidR="00D31C67">
        <w:t xml:space="preserve">to je na temelju odredbe čl. 177. i čl. 180. Stečajnog zakona ( NN 71/15) </w:t>
      </w:r>
      <w:r w:rsidR="00D81791">
        <w:t xml:space="preserve"> </w:t>
      </w:r>
      <w:r w:rsidR="00D31C67">
        <w:t xml:space="preserve">odlučeno kao u izreci rješenja. </w:t>
      </w:r>
    </w:p>
    <w:p w:rsidRDefault="00C93C5D" w:rsidP="00F1261C" w:rsidR="00C93C5D">
      <w:pPr>
        <w:jc w:val="both"/>
      </w:pPr>
    </w:p>
    <w:p w:rsidRDefault="00C93C5D" w:rsidP="001C4F10" w:rsidR="00C93C5D">
      <w:pPr>
        <w:jc w:val="both"/>
      </w:pPr>
      <w:r>
        <w:tab/>
      </w:r>
      <w:r w:rsidR="009E1D3A">
        <w:tab/>
        <w:t>U</w:t>
      </w:r>
      <w:r w:rsidR="0051473B">
        <w:t xml:space="preserve"> Slavonskom Brodu, </w:t>
      </w:r>
      <w:r w:rsidR="00D31C67">
        <w:t>19. rujna</w:t>
      </w:r>
      <w:r w:rsidR="0051473B">
        <w:t xml:space="preserve"> 201</w:t>
      </w:r>
      <w:r w:rsidR="00D31C67">
        <w:t>6</w:t>
      </w:r>
      <w:r>
        <w:t>. godine</w:t>
      </w:r>
    </w:p>
    <w:p w:rsidRDefault="001C4F10" w:rsidP="001C4F10" w:rsidR="001C4F10">
      <w:pPr>
        <w:jc w:val="both"/>
      </w:pPr>
    </w:p>
    <w:p w:rsidRDefault="001C4F10" w:rsidP="001C4F10" w:rsidR="001C4F10">
      <w:pPr>
        <w:jc w:val="both"/>
      </w:pPr>
    </w:p>
    <w:p w:rsidRDefault="00C93C5D" w:rsidP="00C93C5D" w:rsidR="00C93C5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1299">
        <w:t xml:space="preserve">            </w:t>
      </w:r>
      <w:r w:rsidR="000C00FA">
        <w:t xml:space="preserve"> </w:t>
      </w:r>
      <w:r w:rsidR="00B71299">
        <w:t xml:space="preserve"> </w:t>
      </w:r>
      <w:r>
        <w:t>Stečajna sutkinja</w:t>
      </w:r>
    </w:p>
    <w:p w:rsidRDefault="00C93C5D" w:rsidP="00D31C67" w:rsidR="000C00FA">
      <w:r>
        <w:t xml:space="preserve">                                                                                   </w:t>
      </w:r>
      <w:r w:rsidR="000C00FA">
        <w:t xml:space="preserve">         </w:t>
      </w:r>
      <w:r>
        <w:t xml:space="preserve"> </w:t>
      </w:r>
      <w:r w:rsidR="00D31C67">
        <w:t xml:space="preserve">  </w:t>
      </w:r>
      <w:r>
        <w:t xml:space="preserve">  </w:t>
      </w:r>
      <w:r w:rsidR="00B71299">
        <w:t xml:space="preserve">  </w:t>
      </w:r>
      <w:r>
        <w:t>Mirna Vujčić</w:t>
      </w:r>
    </w:p>
    <w:p w:rsidRDefault="001C4F10" w:rsidP="00D31C67" w:rsidR="001C4F10"/>
    <w:p w:rsidRDefault="001C4F10" w:rsidP="00D31C67" w:rsidR="001C4F10"/>
    <w:p w:rsidRDefault="00C93C5D" w:rsidP="00C93C5D" w:rsidR="00C93C5D"/>
    <w:p w:rsidRDefault="00C93C5D" w:rsidP="00C93C5D" w:rsidR="00C93C5D"/>
    <w:p w:rsidRDefault="00D31C67" w:rsidP="00D31C67" w:rsidR="00D31C67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D31C67" w:rsidP="00D31C67" w:rsidR="00D31C67">
      <w:pPr>
        <w:rPr>
          <w:sz w:val="20"/>
          <w:szCs w:val="20"/>
        </w:rPr>
      </w:pPr>
      <w:r w:rsidRPr="00BC2EE1">
        <w:rPr>
          <w:sz w:val="20"/>
          <w:szCs w:val="20"/>
        </w:rPr>
        <w:t>Protiv ovog rješenja dopušte</w:t>
      </w:r>
      <w:r>
        <w:rPr>
          <w:sz w:val="20"/>
          <w:szCs w:val="20"/>
        </w:rPr>
        <w:t>na je žalba u roku od osam dana</w:t>
      </w:r>
      <w:r w:rsidRPr="00BC2EE1">
        <w:rPr>
          <w:sz w:val="20"/>
          <w:szCs w:val="20"/>
        </w:rPr>
        <w:t xml:space="preserve"> po isteku </w:t>
      </w:r>
    </w:p>
    <w:p w:rsidRDefault="00D31C67" w:rsidP="00D31C67" w:rsidR="00D31C67">
      <w:pPr>
        <w:rPr>
          <w:sz w:val="20"/>
          <w:szCs w:val="20"/>
        </w:rPr>
      </w:pPr>
      <w:r w:rsidRPr="00BC2EE1">
        <w:rPr>
          <w:sz w:val="20"/>
          <w:szCs w:val="20"/>
        </w:rPr>
        <w:t>osmog dana od dana objave rješenja na mrežnoj stranici</w:t>
      </w:r>
      <w:r>
        <w:rPr>
          <w:sz w:val="20"/>
          <w:szCs w:val="20"/>
        </w:rPr>
        <w:t xml:space="preserve"> </w:t>
      </w:r>
      <w:r w:rsidRPr="00BC2EE1">
        <w:rPr>
          <w:sz w:val="20"/>
          <w:szCs w:val="20"/>
        </w:rPr>
        <w:t xml:space="preserve">e-Oglasna ploča </w:t>
      </w:r>
    </w:p>
    <w:p w:rsidRDefault="00D31C67" w:rsidP="00C93C5D" w:rsidR="00D31C67">
      <w:pPr>
        <w:rPr>
          <w:sz w:val="20"/>
          <w:szCs w:val="20"/>
        </w:rPr>
      </w:pPr>
      <w:r w:rsidRPr="00BC2EE1">
        <w:rPr>
          <w:sz w:val="20"/>
          <w:szCs w:val="20"/>
        </w:rPr>
        <w:t>sudova. Žalba se podnosi  Visokom trgovačkom sudu u Zagrebu  pute</w:t>
      </w:r>
      <w:r>
        <w:rPr>
          <w:sz w:val="20"/>
          <w:szCs w:val="20"/>
        </w:rPr>
        <w:t xml:space="preserve">m </w:t>
      </w:r>
    </w:p>
    <w:p w:rsidRDefault="00D31C67" w:rsidP="00C93C5D" w:rsidR="00440B11">
      <w:pPr>
        <w:rPr>
          <w:sz w:val="20"/>
          <w:szCs w:val="20"/>
        </w:rPr>
      </w:pPr>
      <w:r>
        <w:rPr>
          <w:sz w:val="20"/>
          <w:szCs w:val="20"/>
        </w:rPr>
        <w:t>ovoga suda  u tri  primjerka</w:t>
      </w:r>
      <w:r w:rsidR="00440B11">
        <w:rPr>
          <w:sz w:val="20"/>
          <w:szCs w:val="20"/>
        </w:rPr>
        <w:t>. Žalba ne odgađa ovrhu rješenja.</w:t>
      </w:r>
    </w:p>
    <w:p w:rsidRDefault="00440B11" w:rsidP="00C93C5D" w:rsidR="00440B11">
      <w:pPr>
        <w:rPr>
          <w:sz w:val="20"/>
          <w:szCs w:val="20"/>
        </w:rPr>
      </w:pPr>
    </w:p>
    <w:p w:rsidRDefault="00FA5793" w:rsidP="00C93C5D" w:rsidR="00FA5793">
      <w:pPr>
        <w:rPr>
          <w:sz w:val="20"/>
          <w:szCs w:val="20"/>
        </w:rPr>
      </w:pPr>
    </w:p>
    <w:p w:rsidRDefault="001C4F10" w:rsidP="00C93C5D" w:rsidR="001C4F10">
      <w:pPr>
        <w:rPr>
          <w:sz w:val="20"/>
          <w:szCs w:val="20"/>
        </w:rPr>
      </w:pPr>
    </w:p>
    <w:p w:rsidRDefault="001C4F10" w:rsidP="00C93C5D" w:rsidR="001C4F10">
      <w:pPr>
        <w:rPr>
          <w:sz w:val="20"/>
          <w:szCs w:val="20"/>
        </w:rPr>
      </w:pPr>
    </w:p>
    <w:p w:rsidRDefault="00FA5793" w:rsidP="00C93C5D" w:rsidR="00FA5793"/>
    <w:p w:rsidRDefault="00440B11" w:rsidP="00D31C67" w:rsidR="00440B11">
      <w:r>
        <w:t>DNA</w:t>
      </w:r>
      <w:r w:rsidR="00D31C67">
        <w:t>:</w:t>
      </w:r>
    </w:p>
    <w:p w:rsidRDefault="00D31C67" w:rsidP="00D31C67" w:rsidR="00D31C67">
      <w:r>
        <w:t>Objaviti na mrežnoj stranici e-Oglasna ploča sudova</w:t>
      </w:r>
      <w:r w:rsidR="00FA5793">
        <w:t>, te</w:t>
      </w:r>
    </w:p>
    <w:p w:rsidRDefault="00D31C67" w:rsidP="00D31C67" w:rsidR="00D31C67">
      <w:r>
        <w:t>Dostaviti:</w:t>
      </w:r>
    </w:p>
    <w:p w:rsidRDefault="00D31C67" w:rsidP="00D31C67" w:rsidR="00D31C67">
      <w:pPr>
        <w:numPr>
          <w:ilvl w:val="0"/>
          <w:numId w:val="1"/>
        </w:numPr>
      </w:pPr>
      <w:r>
        <w:t>bivšem zz dužnika Stjepanu Furlan,</w:t>
      </w:r>
    </w:p>
    <w:p w:rsidRDefault="00D31C67" w:rsidP="00D31C67" w:rsidR="00D31C67" w:rsidRPr="00440B11">
      <w:pPr>
        <w:numPr>
          <w:ilvl w:val="0"/>
          <w:numId w:val="1"/>
        </w:numPr>
      </w:pPr>
      <w:r>
        <w:t xml:space="preserve">stečajnom upravitelju </w:t>
      </w:r>
    </w:p>
    <w:p w:rsidRDefault="00C93C5D" w:rsidP="00C93C5D" w:rsidR="00C93C5D" w:rsidRPr="00C93C5D">
      <w:pPr>
        <w:rPr>
          <w:b/>
        </w:rPr>
      </w:pPr>
    </w:p>
    <w:p w:rsidRDefault="001639E5" w:rsidP="001639E5" w:rsidR="001639E5">
      <w:pPr>
        <w:jc w:val="center"/>
        <w:rPr>
          <w:b/>
        </w:rPr>
      </w:pPr>
    </w:p>
    <w:p w:rsidRDefault="001639E5" w:rsidP="001639E5" w:rsidR="001639E5">
      <w:r>
        <w:rPr>
          <w:b/>
        </w:rPr>
        <w:tab/>
      </w:r>
      <w:r>
        <w:rPr>
          <w:b/>
        </w:rPr>
        <w:tab/>
      </w:r>
    </w:p>
    <w:sectPr w:rsidSect="000E74A9" w:rsidR="001639E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810" w:rsidR="007F4810">
      <w:r>
        <w:separator/>
      </w:r>
    </w:p>
  </w:endnote>
  <w:endnote w:id="0" w:type="continuationSeparator">
    <w:p w:rsidRDefault="007F4810" w:rsidR="007F48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810" w:rsidR="007F4810">
      <w:r>
        <w:separator/>
      </w:r>
    </w:p>
  </w:footnote>
  <w:footnote w:id="0" w:type="continuationSeparator">
    <w:p w:rsidRDefault="007F4810" w:rsidR="007F48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CB2" w:rsidP="00B51EE8" w:rsidR="008C1CB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1CB2" w:rsidR="008C1C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CB2" w:rsidP="00B51EE8" w:rsidR="008C1CB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04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C1CB2" w:rsidR="008C1CB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76477"/>
    <w:multiLevelType w:val="hybridMultilevel"/>
    <w:tmpl w:val="9AC63F8A"/>
    <w:lvl w:tplc="DBF009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4041"/>
    <w:rsid w:val="00027004"/>
    <w:rsid w:val="00063B93"/>
    <w:rsid w:val="000803FA"/>
    <w:rsid w:val="000822DE"/>
    <w:rsid w:val="00094933"/>
    <w:rsid w:val="000A60A9"/>
    <w:rsid w:val="000C00FA"/>
    <w:rsid w:val="000E190A"/>
    <w:rsid w:val="000E74A9"/>
    <w:rsid w:val="00114CC7"/>
    <w:rsid w:val="00116191"/>
    <w:rsid w:val="001162B9"/>
    <w:rsid w:val="001639E5"/>
    <w:rsid w:val="001663D6"/>
    <w:rsid w:val="001C4F10"/>
    <w:rsid w:val="001F76C1"/>
    <w:rsid w:val="002016CA"/>
    <w:rsid w:val="0021540A"/>
    <w:rsid w:val="00270C9C"/>
    <w:rsid w:val="0027360E"/>
    <w:rsid w:val="00310878"/>
    <w:rsid w:val="00360CBF"/>
    <w:rsid w:val="0038429A"/>
    <w:rsid w:val="003D2965"/>
    <w:rsid w:val="003E41D0"/>
    <w:rsid w:val="00427BD8"/>
    <w:rsid w:val="00440B11"/>
    <w:rsid w:val="00485798"/>
    <w:rsid w:val="00494F0D"/>
    <w:rsid w:val="00497296"/>
    <w:rsid w:val="004A5A3F"/>
    <w:rsid w:val="0051473B"/>
    <w:rsid w:val="00527D23"/>
    <w:rsid w:val="00534BF7"/>
    <w:rsid w:val="00595A88"/>
    <w:rsid w:val="005F1B1E"/>
    <w:rsid w:val="00653195"/>
    <w:rsid w:val="00660249"/>
    <w:rsid w:val="00702DD6"/>
    <w:rsid w:val="00745890"/>
    <w:rsid w:val="00765E49"/>
    <w:rsid w:val="00776DC1"/>
    <w:rsid w:val="00794976"/>
    <w:rsid w:val="007B78FE"/>
    <w:rsid w:val="007C36B5"/>
    <w:rsid w:val="007E00F6"/>
    <w:rsid w:val="007F0AC3"/>
    <w:rsid w:val="007F4810"/>
    <w:rsid w:val="00822AF3"/>
    <w:rsid w:val="008C1CB2"/>
    <w:rsid w:val="008F6562"/>
    <w:rsid w:val="00904A15"/>
    <w:rsid w:val="00942EEC"/>
    <w:rsid w:val="00993D2E"/>
    <w:rsid w:val="009E1D3A"/>
    <w:rsid w:val="00A804D8"/>
    <w:rsid w:val="00AC6F1A"/>
    <w:rsid w:val="00B51EE8"/>
    <w:rsid w:val="00B5427E"/>
    <w:rsid w:val="00B553D2"/>
    <w:rsid w:val="00B634F5"/>
    <w:rsid w:val="00B71299"/>
    <w:rsid w:val="00B9351E"/>
    <w:rsid w:val="00BA52F4"/>
    <w:rsid w:val="00C471B3"/>
    <w:rsid w:val="00C659F3"/>
    <w:rsid w:val="00C76EC0"/>
    <w:rsid w:val="00C93C5D"/>
    <w:rsid w:val="00CB6BA7"/>
    <w:rsid w:val="00CC1557"/>
    <w:rsid w:val="00CC49DE"/>
    <w:rsid w:val="00CF79C2"/>
    <w:rsid w:val="00D31C67"/>
    <w:rsid w:val="00D43B16"/>
    <w:rsid w:val="00D46CA5"/>
    <w:rsid w:val="00D81791"/>
    <w:rsid w:val="00DE78CE"/>
    <w:rsid w:val="00EF4041"/>
    <w:rsid w:val="00F1261C"/>
    <w:rsid w:val="00F567C9"/>
    <w:rsid w:val="00F736FF"/>
    <w:rsid w:val="00F874D1"/>
    <w:rsid w:val="00F97A34"/>
    <w:rsid w:val="00FA5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4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E74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E74A9"/>
  </w:style>
  <w:style w:styleId="Tekstbalonia" w:type="paragraph">
    <w:name w:val="Balloon Text"/>
    <w:basedOn w:val="Normal"/>
    <w:link w:val="TekstbaloniaChar"/>
    <w:rsid w:val="00CF79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79C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6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EC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EC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EC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EC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4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E74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E74A9"/>
  </w:style>
  <w:style w:styleId="Tekstbalonia" w:type="paragraph">
    <w:name w:val="Balloon Text"/>
    <w:basedOn w:val="Normal"/>
    <w:link w:val="TekstbaloniaChar"/>
    <w:rsid w:val="00CF79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79C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6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EC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EC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EC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EC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1966</izvorni_sadrzaj>
    <derivirana_varijabla naziv="DomainObject.Predmet.Broj_1">1966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</izvorni_sadrzaj>
    <derivirana_varijabla naziv="DomainObject.Predmet.Opis_1">čl.110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St-1966/2016</izvorni_sadrzaj>
    <derivirana_varijabla naziv="DomainObject.Predmet.OznakaBroj_1">St-1966/2016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zakazano u ST-709/2015  za  8.07.2016.</izvorni_sadrzaj>
    <derivirana_varijabla naziv="DomainObject.Predmet.PrimjedbaSuca_1">roč. zakazano u ST-709/2015  za  8.07.2016.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SLAVONIJA TOURS d.o.o. za prijevoz i turizam</izvorni_sadrzaj>
    <derivirana_varijabla naziv="DomainObject.Predmet.ProtustrankaFormated_1">  SLAVONIJA TOURS d.o.o. za prijevoz i turizam</derivirana_varijabla>
  </DomainObject.Predmet.ProtustrankaFormated>
  <DomainObject.Predmet.ProtustrankaFormatedOIB>
    <izvorni_sadrzaj>  SLAVONIJA TOURS d.o.o. za prijevoz i turizam, OIB 22283234419</izvorni_sadrzaj>
    <derivirana_varijabla naziv="DomainObject.Predmet.ProtustrankaFormatedOIB_1">  SLAVONIJA TOURS d.o.o. za prijevoz i turizam, OIB 22283234419</derivirana_varijabla>
  </DomainObject.Predmet.ProtustrankaFormatedOIB>
  <DomainObject.Predmet.ProtustrankaFormatedWithAdress>
    <izvorni_sadrzaj> SLAVONIJA TOURS d.o.o. za prijevoz i turizam, Primorska/bb, 35000 Slavonski Brod</izvorni_sadrzaj>
    <derivirana_varijabla naziv="DomainObject.Predmet.ProtustrankaFormatedWithAdress_1"> SLAVONIJA TOURS d.o.o. za prijevoz i turizam, Primorska/bb, 35000 Slavonski Brod</derivirana_varijabla>
  </DomainObject.Predmet.ProtustrankaFormatedWithAdress>
  <DomainObject.Predmet.ProtustrankaFormatedWithAdressOIB>
    <izvorni_sadrzaj> SLAVONIJA TOURS d.o.o. za prijevoz i turizam, OIB 22283234419, Primorska/bb, 35000 Slavonski Brod</izvorni_sadrzaj>
    <derivirana_varijabla naziv="DomainObject.Predmet.ProtustrankaFormatedWithAdressOIB_1"> SLAVONIJA TOURS d.o.o. za prijevoz i turizam, OIB 22283234419, Primorska/bb, 35000 Slavonski Brod</derivirana_varijabla>
  </DomainObject.Predmet.ProtustrankaFormatedWithAdressOIB>
  <DomainObject.Predmet.ProtustrankaWithAdress>
    <izvorni_sadrzaj>SLAVONIJA TOURS d.o.o. za prijevoz i turizam Primorska/bb, 35000 Slavonski Brod</izvorni_sadrzaj>
    <derivirana_varijabla naziv="DomainObject.Predmet.ProtustrankaWithAdress_1">SLAVONIJA TOURS d.o.o. za prijevoz i turizam Primorska/bb, 35000 Slavonski Brod</derivirana_varijabla>
  </DomainObject.Predmet.ProtustrankaWithAdress>
  <DomainObject.Predmet.ProtustrankaWithAdressOIB>
    <izvorni_sadrzaj>SLAVONIJA TOURS d.o.o. za prijevoz i turizam, OIB 22283234419, Primorska/bb, 35000 Slavonski Brod</izvorni_sadrzaj>
    <derivirana_varijabla naziv="DomainObject.Predmet.ProtustrankaWithAdressOIB_1">SLAVONIJA TOURS d.o.o. za prijevoz i turizam, OIB 22283234419, Primorska/bb, 35000 Slavonski Brod</derivirana_varijabla>
  </DomainObject.Predmet.ProtustrankaWithAdressOIB>
  <DomainObject.Predmet.ProtustrankaNazivFormated>
    <izvorni_sadrzaj>SLAVONIJA TOURS d.o.o. za prijevoz i turizam</izvorni_sadrzaj>
    <derivirana_varijabla naziv="DomainObject.Predmet.ProtustrankaNazivFormated_1">SLAVONIJA TOURS d.o.o. za prijevoz i turizam</derivirana_varijabla>
  </DomainObject.Predmet.ProtustrankaNazivFormated>
  <DomainObject.Predmet.ProtustrankaNazivFormatedOIB>
    <izvorni_sadrzaj>SLAVONIJA TOURS d.o.o. za prijevoz i turizam, OIB 22283234419</izvorni_sadrzaj>
    <derivirana_varijabla naziv="DomainObject.Predmet.ProtustrankaNazivFormatedOIB_1">SLAVONIJA TOURS d.o.o. za prijevoz i turizam, OIB 22283234419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77060.33</izvorni_sadrzaj>
    <derivirana_varijabla naziv="DomainObject.Predmet.TrenutnaVrijednost_1">77060.33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SLAVONIJA TOURS d.o.o. za prijevoz i turizam</item>
    </izvorni_sadrzaj>
    <derivirana_varijabla naziv="DomainObject.Predmet.ProtuStrankaListFormated_1">
      <item>SLAVONIJA TOURS d.o.o. za prijevoz i turizam</item>
    </derivirana_varijabla>
  </DomainObject.Predmet.ProtuStrankaListFormated>
  <DomainObject.Predmet.ProtuStrankaListFormatedOIB>
    <izvorni_sadrzaj>
      <item>SLAVONIJA TOURS d.o.o. za prijevoz i turizam, OIB 22283234419</item>
    </izvorni_sadrzaj>
    <derivirana_varijabla naziv="DomainObject.Predmet.ProtuStrankaListFormatedOIB_1">
      <item>SLAVONIJA TOURS d.o.o. za prijevoz i turizam, OIB 22283234419</item>
    </derivirana_varijabla>
  </DomainObject.Predmet.ProtuStrankaListFormatedOIB>
  <DomainObject.Predmet.ProtuStrankaListFormatedWithAdress>
    <izvorni_sadrzaj>
      <item>SLAVONIJA TOURS d.o.o. za prijevoz i turizam, Primorska/bb, 35000 Slavonski Brod</item>
    </izvorni_sadrzaj>
    <derivirana_varijabla naziv="DomainObject.Predmet.ProtuStrankaListFormatedWithAdress_1">
      <item>SLAVONIJA TOURS d.o.o. za prijevoz i turizam, Primorska/bb, 35000 Slavonski Brod</item>
    </derivirana_varijabla>
  </DomainObject.Predmet.ProtuStrankaListFormatedWithAdress>
  <DomainObject.Predmet.ProtuStrankaListFormatedWithAdressOIB>
    <izvorni_sadrzaj>
      <item>SLAVONIJA TOURS d.o.o. za prijevoz i turizam, OIB 22283234419, Primorska/bb, 35000 Slavonski Brod</item>
    </izvorni_sadrzaj>
    <derivirana_varijabla naziv="DomainObject.Predmet.ProtuStrankaListFormatedWithAdressOIB_1">
      <item>SLAVONIJA TOURS d.o.o. za prijevoz i turizam, OIB 22283234419, Primorska/bb, 35000 Slavonski Brod</item>
    </derivirana_varijabla>
  </DomainObject.Predmet.ProtuStrankaListFormatedWithAdressOIB>
  <DomainObject.Predmet.ProtuStrankaListNazivFormated>
    <izvorni_sadrzaj>
      <item>SLAVONIJA TOURS d.o.o. za prijevoz i turizam</item>
    </izvorni_sadrzaj>
    <derivirana_varijabla naziv="DomainObject.Predmet.ProtuStrankaListNazivFormated_1">
      <item>SLAVONIJA TOURS d.o.o. za prijevoz i turizam</item>
    </derivirana_varijabla>
  </DomainObject.Predmet.ProtuStrankaListNazivFormated>
  <DomainObject.Predmet.ProtuStrankaListNazivFormatedOIB>
    <izvorni_sadrzaj>
      <item>SLAVONIJA TOURS d.o.o. za prijevoz i turizam, OIB 22283234419</item>
    </izvorni_sadrzaj>
    <derivirana_varijabla naziv="DomainObject.Predmet.ProtuStrankaListNazivFormatedOIB_1">
      <item>SLAVONIJA TOURS d.o.o. za prijevoz i turizam, OIB 22283234419</item>
    </derivirana_varijabla>
  </DomainObject.Predmet.ProtuStrankaListNazivFormatedOIB>
  <DomainObject.Predmet.OstaliListFormated>
    <izvorni_sadrzaj>
      <item>Stjepan Furlan</item>
    </izvorni_sadrzaj>
    <derivirana_varijabla naziv="DomainObject.Predmet.OstaliListFormated_1">
      <item>Stjepan Furlan</item>
    </derivirana_varijabla>
  </DomainObject.Predmet.OstaliListFormated>
  <DomainObject.Predmet.OstaliListFormatedOIB>
    <izvorni_sadrzaj>
      <item>Stjepan Furlan, OIB 16950557561</item>
    </izvorni_sadrzaj>
    <derivirana_varijabla naziv="DomainObject.Predmet.OstaliListFormatedOIB_1">
      <item>Stjepan Furlan, OIB 16950557561</item>
    </derivirana_varijabla>
  </DomainObject.Predmet.OstaliListFormatedOIB>
  <DomainObject.Predmet.OstaliListFormatedWithAdress>
    <izvorni_sadrzaj>
      <item>Stjepan Furlan, Trg Svetog Antuna 5, 35000 Slavonski Brod</item>
    </izvorni_sadrzaj>
    <derivirana_varijabla naziv="DomainObject.Predmet.OstaliListFormatedWithAdress_1">
      <item>Stjepan Furlan, Trg Svetog Antuna 5, 35000 Slavonski Brod</item>
    </derivirana_varijabla>
  </DomainObject.Predmet.OstaliListFormatedWithAdress>
  <DomainObject.Predmet.OstaliListFormatedWithAdressOIB>
    <izvorni_sadrzaj>
      <item>Stjepan Furlan, OIB 16950557561, Trg Svetog Antuna 5, 35000 Slavonski Brod</item>
    </izvorni_sadrzaj>
    <derivirana_varijabla naziv="DomainObject.Predmet.OstaliListFormatedWithAdressOIB_1">
      <item>Stjepan Furlan, OIB 16950557561, Trg Svetog Antuna 5, 35000 Slavonski Brod</item>
    </derivirana_varijabla>
  </DomainObject.Predmet.OstaliListFormatedWithAdressOIB>
  <DomainObject.Predmet.OstaliListNazivFormated>
    <izvorni_sadrzaj>
      <item>Stjepan Furlan</item>
    </izvorni_sadrzaj>
    <derivirana_varijabla naziv="DomainObject.Predmet.OstaliListNazivFormated_1">
      <item>Stjepan Furlan</item>
    </derivirana_varijabla>
  </DomainObject.Predmet.OstaliListNazivFormated>
  <DomainObject.Predmet.OstaliListNazivFormatedOIB>
    <izvorni_sadrzaj>
      <item>Stjepan Furlan, OIB 16950557561</item>
    </izvorni_sadrzaj>
    <derivirana_varijabla naziv="DomainObject.Predmet.OstaliListNazivFormatedOIB_1">
      <item>Stjepan Furlan, OIB 16950557561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SLAVONIJA TOURS d.o.o. za prijevoz i turizam</izvorni_sadrzaj>
    <derivirana_varijabla naziv="DomainObject.Predmet.ProtustrankaIDrugi_1">SLAVONIJA TOURS d.o.o. za prijevoz i turizam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SLAVONIJA TOURS d.o.o. za prijevoz i turizam, OIB 22283234419, Primorska/bb, 35000 Slavonski Brod</izvorni_sadrzaj>
    <derivirana_varijabla naziv="DomainObject.Predmet.ProtustrankaIDrugiAdressOIB_1">SLAVONIJA TOURS d.o.o. za prijevoz i turizam, OIB 22283234419, Primorska/bb,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SLAVONIJA TOURS d.o.o. za prijevoz i turizam</item>
      <item>Stjepan Furlan</item>
    </izvorni_sadrzaj>
    <derivirana_varijabla naziv="DomainObject.Predmet.SudioniciListNaziv_1">
      <item>Financijska agencija</item>
      <item>SLAVONIJA TOURS d.o.o. za prijevoz i turizam</item>
      <item>Stjepan Furlan</item>
    </derivirana_varijabla>
  </DomainObject.Predmet.SudioniciListNaziv>
  <DomainObject.Predmet.SudioniciListAdressOIB>
    <izvorni_sadrzaj>
      <item>Financijska agencija, OIB 85821130368, Ulica grada Vukovara 70,Zagreb</item>
      <item>SLAVONIJA TOURS d.o.o. za prijevoz i turizam, OIB 22283234419, Primorska/bb,35000 Slavonski Brod</item>
      <item>Stjepan Furlan, OIB 16950557561, Trg Svetog Antuna 5,35000 Slavonski Brod</item>
    </izvorni_sadrzaj>
    <derivirana_varijabla naziv="DomainObject.Predmet.SudioniciListAdressOIB_1">
      <item>Financijska agencija, OIB 85821130368, Ulica grada Vukovara 70,Zagreb</item>
      <item>SLAVONIJA TOURS d.o.o. za prijevoz i turizam, OIB 22283234419, Primorska/bb,35000 Slavonski Brod</item>
      <item>Stjepan Furlan, OIB 16950557561, Trg Svetog Antuna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22283234419</item>
      <item>, OIB 16950557561</item>
    </izvorni_sadrzaj>
    <derivirana_varijabla naziv="DomainObject.Predmet.SudioniciListNazivOIB_1">
      <item>, OIB 85821130368</item>
      <item>, OIB 22283234419</item>
      <item>, OIB 16950557561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429</properties:Words>
  <properties:Characters>2330</properties:Characters>
  <properties:Lines>81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2016-09-19T12:31:00Z</dcterms:created>
  <dc:creator>alet</dc:creator>
  <cp:lastModifiedBy>wsadmin</cp:lastModifiedBy>
  <cp:lastPrinted>2016-09-19T12:31:00Z</cp:lastPrinted>
  <dcterms:modified xmlns:xsi="http://www.w3.org/2001/XMLSchema-instance" xsi:type="dcterms:W3CDTF">2016-09-19T12:36:00Z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