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201993" w14:paraId="7201993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0D3CC6">
        <w:rPr>
          <w:rFonts w:hAnsi="Times New Roman" w:ascii="Times New Roman"/>
          <w:sz w:val="24"/>
        </w:rPr>
        <w:t>-381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294F93" w:rsidP="005A4811" w:rsidR="00294F93" w:rsidRPr="00AA0757">
      <w:pPr>
        <w:jc w:val="center"/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 xml:space="preserve">Strojarska </w:t>
      </w:r>
      <w:r w:rsidR="00F20B9E">
        <w:rPr>
          <w:rFonts w:hAnsi="Times New Roman" w:ascii="Times New Roman"/>
          <w:sz w:val="24"/>
        </w:rPr>
        <w:t xml:space="preserve">cesta </w:t>
      </w:r>
      <w:r w:rsidR="009260EB">
        <w:rPr>
          <w:rFonts w:hAnsi="Times New Roman" w:ascii="Times New Roman"/>
          <w:sz w:val="24"/>
        </w:rPr>
        <w:t>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294F93">
        <w:rPr>
          <w:rFonts w:hAnsi="Times New Roman" w:ascii="Times New Roman"/>
          <w:sz w:val="24"/>
        </w:rPr>
        <w:t>12</w:t>
      </w:r>
      <w:r w:rsidR="009F21D8">
        <w:rPr>
          <w:rFonts w:hAnsi="Times New Roman" w:ascii="Times New Roman"/>
          <w:sz w:val="24"/>
        </w:rPr>
        <w:t xml:space="preserve">. </w:t>
      </w:r>
      <w:r w:rsidR="00294F93">
        <w:rPr>
          <w:rFonts w:hAnsi="Times New Roman" w:ascii="Times New Roman"/>
          <w:sz w:val="24"/>
        </w:rPr>
        <w:t xml:space="preserve">rujna </w:t>
      </w:r>
      <w:r w:rsidR="006E1E9D">
        <w:rPr>
          <w:rFonts w:hAnsi="Times New Roman" w:ascii="Times New Roman"/>
          <w:sz w:val="24"/>
        </w:rPr>
        <w:t>201</w:t>
      </w:r>
      <w:r w:rsidR="000174F9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294F93" w:rsidP="009E5929" w:rsid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 xml:space="preserve">Odgađa se ročište za </w:t>
      </w:r>
      <w:r w:rsidR="009F21D8">
        <w:rPr>
          <w:rFonts w:cs="Tahoma" w:hAnsi="Times New Roman" w:ascii="Times New Roman"/>
          <w:b/>
          <w:sz w:val="24"/>
        </w:rPr>
        <w:t>7</w:t>
      </w:r>
      <w:r w:rsidR="00310AAD" w:rsidRPr="006E1E9D">
        <w:rPr>
          <w:rFonts w:cs="Tahoma" w:hAnsi="Times New Roman" w:ascii="Times New Roman"/>
          <w:b/>
          <w:sz w:val="24"/>
        </w:rPr>
        <w:t>. javn</w:t>
      </w:r>
      <w:r>
        <w:rPr>
          <w:rFonts w:cs="Tahoma" w:hAnsi="Times New Roman" w:ascii="Times New Roman"/>
          <w:b/>
          <w:sz w:val="24"/>
        </w:rPr>
        <w:t>u</w:t>
      </w:r>
      <w:r w:rsidR="00310AAD" w:rsidRPr="006E1E9D">
        <w:rPr>
          <w:rFonts w:cs="Tahoma" w:hAnsi="Times New Roman" w:ascii="Times New Roman"/>
          <w:b/>
          <w:sz w:val="24"/>
        </w:rPr>
        <w:t xml:space="preserve"> dražb</w:t>
      </w:r>
      <w:r>
        <w:rPr>
          <w:rFonts w:cs="Tahoma" w:hAnsi="Times New Roman" w:ascii="Times New Roman"/>
          <w:b/>
          <w:sz w:val="24"/>
        </w:rPr>
        <w:t>u</w:t>
      </w:r>
      <w:r w:rsidR="00310AAD"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>upisanih u</w:t>
      </w:r>
      <w:r w:rsidR="00242BAD">
        <w:rPr>
          <w:rFonts w:cs="Tahoma" w:hAnsi="Times New Roman" w:ascii="Times New Roman"/>
          <w:sz w:val="24"/>
        </w:rPr>
        <w:t xml:space="preserve"> k.o. Rakitje, zk. ul. 3212, čkbr. 4357/1 – GOSPODARSKO DVORIŠTE od 169374 m2, </w:t>
      </w:r>
      <w:r>
        <w:rPr>
          <w:rFonts w:cs="Tahoma" w:hAnsi="Times New Roman" w:ascii="Times New Roman"/>
          <w:sz w:val="24"/>
        </w:rPr>
        <w:t xml:space="preserve">suvlasnički dio od 82939/181113, zakazana za 14. rujna 2017. u 11.00 sati. </w:t>
      </w:r>
    </w:p>
    <w:p w:rsidRDefault="00294F93" w:rsidP="00294F93" w:rsidR="002C37D6" w:rsidRPr="000174F9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Naredno ročište za 7. javnu dražbu bit će zakazano naknadno, pisanim putem.  </w:t>
      </w:r>
    </w:p>
    <w:p w:rsidRDefault="00294F93" w:rsidP="00310AAD" w:rsidR="00294F93">
      <w:pPr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Obrazloženje</w:t>
      </w:r>
    </w:p>
    <w:p w:rsidRDefault="00294F93" w:rsidP="00310AAD" w:rsidR="00294F93">
      <w:pPr>
        <w:jc w:val="center"/>
        <w:rPr>
          <w:rFonts w:cs="Tahoma" w:hAnsi="Times New Roman" w:ascii="Times New Roman"/>
          <w:sz w:val="24"/>
        </w:rPr>
      </w:pPr>
    </w:p>
    <w:p w:rsidRDefault="00294F93" w:rsidP="00294F93" w:rsidR="00294F9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Na nekretnini koja je predmet prodaje </w:t>
      </w:r>
      <w:r w:rsidRPr="00294F93">
        <w:rPr>
          <w:rFonts w:cs="Tahoma" w:hAnsi="Times New Roman" w:ascii="Times New Roman"/>
          <w:sz w:val="24"/>
        </w:rPr>
        <w:t>Ured državne uprave u Zagrebačkoj županiji, Služba za imovinsko-pravne poslove, Ispostava Samobor</w:t>
      </w:r>
      <w:r>
        <w:rPr>
          <w:rFonts w:cs="Tahoma" w:hAnsi="Times New Roman" w:ascii="Times New Roman"/>
          <w:sz w:val="24"/>
        </w:rPr>
        <w:t xml:space="preserve"> rješenjem </w:t>
      </w:r>
      <w:r w:rsidRPr="00294F93">
        <w:rPr>
          <w:rFonts w:cs="Tahoma" w:hAnsi="Times New Roman" w:ascii="Times New Roman"/>
          <w:sz w:val="24"/>
        </w:rPr>
        <w:t>Klasa: UP/I-944-01/17-02/105</w:t>
      </w:r>
      <w:r>
        <w:rPr>
          <w:rFonts w:cs="Tahoma" w:hAnsi="Times New Roman" w:ascii="Times New Roman"/>
          <w:sz w:val="24"/>
        </w:rPr>
        <w:t xml:space="preserve">, </w:t>
      </w:r>
      <w:r w:rsidRPr="00294F93">
        <w:rPr>
          <w:rFonts w:cs="Tahoma" w:hAnsi="Times New Roman" w:ascii="Times New Roman"/>
          <w:sz w:val="24"/>
        </w:rPr>
        <w:t>Urbroj: 238-05/10-17-21</w:t>
      </w:r>
      <w:r>
        <w:rPr>
          <w:rFonts w:cs="Tahoma" w:hAnsi="Times New Roman" w:ascii="Times New Roman"/>
          <w:sz w:val="24"/>
        </w:rPr>
        <w:t xml:space="preserve"> </w:t>
      </w:r>
      <w:r w:rsidR="007F140B">
        <w:rPr>
          <w:rFonts w:cs="Tahoma" w:hAnsi="Times New Roman" w:ascii="Times New Roman"/>
          <w:sz w:val="24"/>
        </w:rPr>
        <w:t xml:space="preserve">tijekom ovosudnog postupka prodaje nekretnine </w:t>
      </w:r>
      <w:r>
        <w:rPr>
          <w:rFonts w:cs="Tahoma" w:hAnsi="Times New Roman" w:ascii="Times New Roman"/>
          <w:sz w:val="24"/>
        </w:rPr>
        <w:t xml:space="preserve">pokrenuo je postupak potpunog izvlaštenja dijela navedene čestice o čemu je stavljena tzv. "plomba" u natpis zemljišnoknjižnog uloška za navedenu nekretninu dana </w:t>
      </w:r>
      <w:r w:rsidR="007F140B">
        <w:rPr>
          <w:rFonts w:cs="Tahoma" w:hAnsi="Times New Roman" w:ascii="Times New Roman"/>
          <w:sz w:val="24"/>
        </w:rPr>
        <w:t>25. kolovoza 2017. pod brojem Z-21172/2017.</w:t>
      </w:r>
    </w:p>
    <w:p w:rsidRDefault="007F140B" w:rsidP="00294F93" w:rsidR="007F140B">
      <w:pPr>
        <w:rPr>
          <w:rFonts w:cs="Tahoma" w:hAnsi="Times New Roman" w:ascii="Times New Roman"/>
          <w:sz w:val="24"/>
        </w:rPr>
      </w:pPr>
    </w:p>
    <w:p w:rsidRDefault="007F140B" w:rsidP="00294F93" w:rsidR="007F140B" w:rsidRPr="00294F9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Kako zbog navedenih pravnih nedostataka predmetnu nekretninu više nije moguće valjano prodavati kupcima u postupku javne dražbe, jer eventualni kupac na dražbi zbog stavljene "plombe" ne bi mogao upisati svoje vlasništvo u zemljišnim knjigama, ročište radi prodaje je valjalo odgoditi, do završetka postupka izvlaštenja nekretnine u korist Republike Hrvatske. Ukoliko i nakon toga budu postojali uvjeti za prodaju, bit će zakazana nova javna dražba, pod istim uvjetima i pravilima kao i prethodna.</w:t>
      </w:r>
    </w:p>
    <w:p w:rsidRDefault="00294F93" w:rsidP="00294F93" w:rsidR="00294F93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9F21D8">
        <w:rPr>
          <w:rFonts w:cs="Tahoma" w:hAnsi="Times New Roman" w:ascii="Times New Roman"/>
          <w:sz w:val="24"/>
        </w:rPr>
        <w:t>1</w:t>
      </w:r>
      <w:r w:rsidR="007F140B">
        <w:rPr>
          <w:rFonts w:cs="Tahoma" w:hAnsi="Times New Roman" w:ascii="Times New Roman"/>
          <w:sz w:val="24"/>
        </w:rPr>
        <w:t>2</w:t>
      </w:r>
      <w:r w:rsidR="009F21D8">
        <w:rPr>
          <w:rFonts w:cs="Tahoma" w:hAnsi="Times New Roman" w:ascii="Times New Roman"/>
          <w:sz w:val="24"/>
        </w:rPr>
        <w:t>. rujna</w:t>
      </w:r>
      <w:r w:rsidR="000174F9">
        <w:rPr>
          <w:rFonts w:cs="Tahoma" w:hAnsi="Times New Roman" w:ascii="Times New Roman"/>
          <w:sz w:val="24"/>
        </w:rPr>
        <w:t xml:space="preserve">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="00C8309D">
        <w:rPr>
          <w:rFonts w:cs="Tahoma" w:hAnsi="Times New Roman" w:ascii="Times New Roman"/>
          <w:sz w:val="24"/>
        </w:rPr>
        <w:t xml:space="preserve">  </w:t>
      </w:r>
      <w:r w:rsidR="00E23A66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D3CC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0D3CC6" w:rsidP="00310AAD" w:rsidR="000D3CC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D3CC6" w:rsidP="00310AAD" w:rsidR="000D3CC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0D3CC6">
      <w:pPr>
        <w:rPr>
          <w:rFonts w:cs="Tahoma" w:hAnsi="Times New Roman" w:ascii="Times New Roman"/>
          <w:color w:themeColor="background1" w:val="FFFFFF"/>
          <w:sz w:val="24"/>
        </w:rPr>
      </w:pPr>
      <w:r w:rsidRPr="000D3CC6">
        <w:rPr>
          <w:rFonts w:cs="Tahoma" w:hAnsi="Times New Roman" w:ascii="Times New Roman"/>
          <w:color w:themeColor="background1" w:val="FFFFFF"/>
          <w:sz w:val="24"/>
        </w:rPr>
        <w:lastRenderedPageBreak/>
        <w:t>DNA:</w:t>
      </w:r>
    </w:p>
    <w:p w:rsidRDefault="00310AAD" w:rsidP="00310AAD" w:rsidR="009E5929" w:rsidRPr="000D3CC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D3CC6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D5079" w:rsidRPr="000D3CC6">
        <w:rPr>
          <w:rFonts w:cs="Tahoma" w:hAnsi="Times New Roman" w:ascii="Times New Roman"/>
          <w:color w:themeColor="background1" w:val="FFFFFF"/>
          <w:sz w:val="24"/>
        </w:rPr>
        <w:t xml:space="preserve">m dužniku, na adresu sjedišta </w:t>
      </w:r>
      <w:r w:rsidR="009E5929" w:rsidRPr="000D3CC6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6D5079" w:rsidP="00310AAD" w:rsidR="00F36196" w:rsidRPr="000D3CC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D3CC6">
        <w:rPr>
          <w:rFonts w:cs="Tahoma" w:hAnsi="Times New Roman" w:ascii="Times New Roman"/>
          <w:color w:themeColor="background1" w:val="FFFFFF"/>
          <w:sz w:val="24"/>
        </w:rPr>
        <w:t>R</w:t>
      </w:r>
      <w:r w:rsidR="00F36196" w:rsidRPr="000D3CC6">
        <w:rPr>
          <w:rFonts w:cs="Tahoma" w:hAnsi="Times New Roman" w:ascii="Times New Roman"/>
          <w:color w:themeColor="background1" w:val="FFFFFF"/>
          <w:sz w:val="24"/>
        </w:rPr>
        <w:t>azlučnom vjerovniku</w:t>
      </w:r>
      <w:r w:rsidRPr="000D3CC6">
        <w:rPr>
          <w:rFonts w:cs="Tahoma" w:hAnsi="Times New Roman" w:ascii="Times New Roman"/>
          <w:color w:themeColor="background1" w:val="FFFFFF"/>
          <w:sz w:val="24"/>
        </w:rPr>
        <w:t>: Republika Hrvatska, po zz. Županijskom državnom odvjetništvu u Zagrebu</w:t>
      </w:r>
    </w:p>
    <w:p w:rsidRDefault="00504701" w:rsidP="00310AAD" w:rsidR="00310AAD" w:rsidRPr="000D3CC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D3CC6">
        <w:rPr>
          <w:rFonts w:cs="Tahoma" w:hAnsi="Times New Roman" w:ascii="Times New Roman"/>
          <w:color w:themeColor="background1" w:val="FFFFFF"/>
          <w:sz w:val="24"/>
        </w:rPr>
        <w:t>e</w:t>
      </w:r>
      <w:r w:rsidR="008B1941" w:rsidRPr="000D3CC6">
        <w:rPr>
          <w:rFonts w:cs="Tahoma" w:hAnsi="Times New Roman" w:ascii="Times New Roman"/>
          <w:color w:themeColor="background1" w:val="FFFFFF"/>
          <w:sz w:val="24"/>
        </w:rPr>
        <w:t>-</w:t>
      </w:r>
      <w:r w:rsidR="00D55487" w:rsidRPr="000D3CC6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0D3CC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A52" w:rsidR="00556A52">
      <w:r>
        <w:separator/>
      </w:r>
    </w:p>
  </w:endnote>
  <w:endnote w:id="0" w:type="continuationSeparator">
    <w:p w:rsidRDefault="00556A52" w:rsidR="00556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A52" w:rsidR="00556A52">
      <w:r>
        <w:separator/>
      </w:r>
    </w:p>
  </w:footnote>
  <w:footnote w:id="0" w:type="continuationSeparator">
    <w:p w:rsidRDefault="00556A52" w:rsidR="00556A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F66D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0D3CC6">
      <w:rPr>
        <w:rFonts w:hAnsi="Times New Roman" w:ascii="Times New Roman"/>
        <w:szCs w:val="22"/>
      </w:rPr>
      <w:t>-381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174F9"/>
    <w:rsid w:val="000210C8"/>
    <w:rsid w:val="00025253"/>
    <w:rsid w:val="000324E5"/>
    <w:rsid w:val="00036D08"/>
    <w:rsid w:val="00037791"/>
    <w:rsid w:val="00062DD1"/>
    <w:rsid w:val="00065DCB"/>
    <w:rsid w:val="00070CB4"/>
    <w:rsid w:val="000764D8"/>
    <w:rsid w:val="00090DFD"/>
    <w:rsid w:val="000A046A"/>
    <w:rsid w:val="000A5A68"/>
    <w:rsid w:val="000D010B"/>
    <w:rsid w:val="000D3CC6"/>
    <w:rsid w:val="000D4243"/>
    <w:rsid w:val="000E2F21"/>
    <w:rsid w:val="000F61F1"/>
    <w:rsid w:val="00100B9C"/>
    <w:rsid w:val="0010635B"/>
    <w:rsid w:val="001149D5"/>
    <w:rsid w:val="001153BD"/>
    <w:rsid w:val="001241C1"/>
    <w:rsid w:val="00127D3D"/>
    <w:rsid w:val="00133B49"/>
    <w:rsid w:val="00153260"/>
    <w:rsid w:val="00164FDA"/>
    <w:rsid w:val="00170A13"/>
    <w:rsid w:val="001711E7"/>
    <w:rsid w:val="00177432"/>
    <w:rsid w:val="00177A30"/>
    <w:rsid w:val="001E2F88"/>
    <w:rsid w:val="001E575C"/>
    <w:rsid w:val="0020223E"/>
    <w:rsid w:val="002109AC"/>
    <w:rsid w:val="00212311"/>
    <w:rsid w:val="002167C5"/>
    <w:rsid w:val="0024113F"/>
    <w:rsid w:val="0024257C"/>
    <w:rsid w:val="00242BAD"/>
    <w:rsid w:val="0025704F"/>
    <w:rsid w:val="00294F93"/>
    <w:rsid w:val="00296403"/>
    <w:rsid w:val="002A5538"/>
    <w:rsid w:val="002B091E"/>
    <w:rsid w:val="002B2A2A"/>
    <w:rsid w:val="002C1105"/>
    <w:rsid w:val="002C37D6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B64DB"/>
    <w:rsid w:val="004F42DC"/>
    <w:rsid w:val="00504013"/>
    <w:rsid w:val="00504701"/>
    <w:rsid w:val="005054F0"/>
    <w:rsid w:val="00515A6A"/>
    <w:rsid w:val="00525226"/>
    <w:rsid w:val="005419C8"/>
    <w:rsid w:val="005440AF"/>
    <w:rsid w:val="00555835"/>
    <w:rsid w:val="00556A52"/>
    <w:rsid w:val="0057341F"/>
    <w:rsid w:val="0057594C"/>
    <w:rsid w:val="00593FFA"/>
    <w:rsid w:val="005A4811"/>
    <w:rsid w:val="005B00EE"/>
    <w:rsid w:val="005C57E1"/>
    <w:rsid w:val="005D11B1"/>
    <w:rsid w:val="005D369B"/>
    <w:rsid w:val="005E661F"/>
    <w:rsid w:val="005F1421"/>
    <w:rsid w:val="006008F9"/>
    <w:rsid w:val="00604710"/>
    <w:rsid w:val="00642359"/>
    <w:rsid w:val="00645DC1"/>
    <w:rsid w:val="006670BB"/>
    <w:rsid w:val="00671363"/>
    <w:rsid w:val="0068465E"/>
    <w:rsid w:val="006B72D9"/>
    <w:rsid w:val="006D4DEE"/>
    <w:rsid w:val="006D5079"/>
    <w:rsid w:val="006D72FD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140B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B6D3F"/>
    <w:rsid w:val="008C341A"/>
    <w:rsid w:val="008C4232"/>
    <w:rsid w:val="008F0626"/>
    <w:rsid w:val="008F7361"/>
    <w:rsid w:val="009260EB"/>
    <w:rsid w:val="0095432E"/>
    <w:rsid w:val="00957E52"/>
    <w:rsid w:val="00971D49"/>
    <w:rsid w:val="00973546"/>
    <w:rsid w:val="0099519D"/>
    <w:rsid w:val="009A0FF6"/>
    <w:rsid w:val="009C364E"/>
    <w:rsid w:val="009E5929"/>
    <w:rsid w:val="009F0EC4"/>
    <w:rsid w:val="009F21D8"/>
    <w:rsid w:val="009F6435"/>
    <w:rsid w:val="009F6D59"/>
    <w:rsid w:val="00A006A6"/>
    <w:rsid w:val="00A23DC2"/>
    <w:rsid w:val="00A25446"/>
    <w:rsid w:val="00A62482"/>
    <w:rsid w:val="00A74130"/>
    <w:rsid w:val="00AA0757"/>
    <w:rsid w:val="00AB0009"/>
    <w:rsid w:val="00AB05F6"/>
    <w:rsid w:val="00AB1309"/>
    <w:rsid w:val="00AC1F5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8309D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116C"/>
    <w:rsid w:val="00D4749B"/>
    <w:rsid w:val="00D54DB0"/>
    <w:rsid w:val="00D55487"/>
    <w:rsid w:val="00D62D21"/>
    <w:rsid w:val="00D656FA"/>
    <w:rsid w:val="00DA1E5F"/>
    <w:rsid w:val="00DA5E80"/>
    <w:rsid w:val="00DA77A2"/>
    <w:rsid w:val="00DB5644"/>
    <w:rsid w:val="00DC1385"/>
    <w:rsid w:val="00DE3115"/>
    <w:rsid w:val="00DF66D8"/>
    <w:rsid w:val="00E066CE"/>
    <w:rsid w:val="00E076E3"/>
    <w:rsid w:val="00E10E99"/>
    <w:rsid w:val="00E1151F"/>
    <w:rsid w:val="00E13F3C"/>
    <w:rsid w:val="00E207FB"/>
    <w:rsid w:val="00E23A66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970B9"/>
    <w:rsid w:val="00EA0453"/>
    <w:rsid w:val="00EA52A1"/>
    <w:rsid w:val="00EB3D34"/>
    <w:rsid w:val="00EB6793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0B9E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F6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6D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F6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6D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735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1643</properties:Characters>
  <properties:Lines>50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2017-09-12T04:58:00Z</dcterms:created>
  <dc:creator>Mihael Kovačić</dc:creator>
  <cp:lastModifiedBy>Sonja Pilić</cp:lastModifiedBy>
  <cp:lastPrinted>2017-09-12T05:02:00Z</cp:lastPrinted>
  <dcterms:modified xmlns:xsi="http://www.w3.org/2001/XMLSchema-instance" xsi:type="dcterms:W3CDTF">2017-09-12T05:04:00Z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