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30f5" w14:paraId="96830f5" w:rsidRDefault="007F2409" w:rsidP="007F2409" w:rsidR="007F2409" w:rsidRPr="00B670B8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BF6C03" w:rsidR="007F2409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</w:t>
      </w:r>
      <w:r w:rsidR="00BF6C03">
        <w:rPr>
          <w:rFonts w:hAnsi="Times New Roman" w:ascii="Times New Roman"/>
        </w:rPr>
        <w:t xml:space="preserve">                                                                                                      </w:t>
      </w:r>
      <w:r w:rsidR="007849EC" w:rsidRPr="00B670B8">
        <w:rPr>
          <w:rFonts w:hAnsi="Times New Roman" w:ascii="Times New Roman"/>
        </w:rPr>
        <w:t xml:space="preserve"> </w:t>
      </w:r>
      <w:r w:rsidR="00BF6C03" w:rsidRPr="00BF6C03">
        <w:rPr>
          <w:rFonts w:hAnsi="Times New Roman" w:ascii="Times New Roman"/>
        </w:rPr>
        <w:t>3 St-6364/15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BA21E6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1B20F7" w:rsidP="003A572A" w:rsidR="001B20F7" w:rsidRPr="00B670B8">
      <w:pPr>
        <w:jc w:val="center"/>
        <w:rPr>
          <w:rFonts w:hAnsi="Times New Roman" w:ascii="Times New Roman"/>
        </w:rPr>
      </w:pPr>
    </w:p>
    <w:p w:rsidRDefault="00BA21E6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A21E6">
        <w:rPr>
          <w:rFonts w:hAnsi="Times New Roman" w:ascii="Times New Roman"/>
        </w:rPr>
        <w:t>Trgovački sud u Zagrebu, Stalna služba, po sucu Vesni Fundurulić Perišin,  u stečajnom predmetu povodom zahtjeva FINANCIJSKE AGENCIJE, za provedbu skraćenog stečajnog postupka nad dužnikom PUKLIN d.o.o. Belec, Belec 82, OIB: 23642456332</w:t>
      </w:r>
      <w:r w:rsidR="00DB5BC1" w:rsidRPr="00B670B8">
        <w:rPr>
          <w:rFonts w:hAnsi="Times New Roman" w:ascii="Times New Roman"/>
        </w:rPr>
        <w:t xml:space="preserve">, </w:t>
      </w:r>
      <w:r w:rsidR="00E639B9">
        <w:rPr>
          <w:rFonts w:hAnsi="Times New Roman" w:ascii="Times New Roman"/>
        </w:rPr>
        <w:t>22</w:t>
      </w:r>
      <w:r w:rsidR="007D3C43" w:rsidRPr="00B670B8">
        <w:rPr>
          <w:rFonts w:hAnsi="Times New Roman" w:ascii="Times New Roman"/>
        </w:rPr>
        <w:t>. veljače</w:t>
      </w:r>
      <w:r w:rsidR="00DB5BC1"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E639B9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E639B9" w:rsidRPr="00E639B9">
        <w:rPr>
          <w:rFonts w:hAnsi="Times New Roman" w:ascii="Times New Roman"/>
        </w:rPr>
        <w:t>PUKLIN d.o.o. Belec, Belec 82, OIB: 23642456332</w:t>
      </w:r>
      <w:r w:rsidR="00532C30">
        <w:rPr>
          <w:rFonts w:hAnsi="Times New Roman" w:ascii="Times New Roman"/>
        </w:rPr>
        <w:t>,</w:t>
      </w:r>
      <w:r w:rsidR="005456B7" w:rsidRPr="00B670B8">
        <w:rPr>
          <w:rFonts w:hAnsi="Times New Roman" w:ascii="Times New Roman"/>
        </w:rPr>
        <w:t xml:space="preserve"> </w:t>
      </w:r>
      <w:r w:rsidR="00E639B9">
        <w:rPr>
          <w:rFonts w:hAnsi="Times New Roman" w:ascii="Times New Roman"/>
        </w:rPr>
        <w:t>22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6A67FF">
        <w:rPr>
          <w:rFonts w:hAnsi="Times New Roman" w:ascii="Times New Roman"/>
        </w:rPr>
        <w:t>13</w:t>
      </w:r>
      <w:r w:rsidR="007D3C43" w:rsidRPr="00B670B8">
        <w:rPr>
          <w:rFonts w:hAnsi="Times New Roman" w:ascii="Times New Roman"/>
        </w:rPr>
        <w:t>,</w:t>
      </w:r>
      <w:r w:rsidR="006A67FF">
        <w:rPr>
          <w:rFonts w:hAnsi="Times New Roman" w:ascii="Times New Roman"/>
        </w:rPr>
        <w:t>3</w:t>
      </w:r>
      <w:r w:rsidR="00791ED6">
        <w:rPr>
          <w:rFonts w:hAnsi="Times New Roman" w:ascii="Times New Roman"/>
        </w:rPr>
        <w:t>0</w:t>
      </w:r>
      <w:r w:rsidR="00403C86">
        <w:rPr>
          <w:rFonts w:hAnsi="Times New Roman" w:ascii="Times New Roman"/>
        </w:rPr>
        <w:t xml:space="preserve"> </w:t>
      </w:r>
      <w:r w:rsidRPr="00B670B8">
        <w:rPr>
          <w:rFonts w:hAnsi="Times New Roman" w:ascii="Times New Roman"/>
        </w:rPr>
        <w:t xml:space="preserve">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A14CA6">
        <w:rPr>
          <w:rFonts w:hAnsi="Times New Roman" w:ascii="Times New Roman"/>
        </w:rPr>
        <w:t>Jasna Hromadko</w:t>
      </w:r>
      <w:r w:rsidR="008B4C87" w:rsidRPr="00B670B8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A14CA6">
        <w:rPr>
          <w:rFonts w:hAnsi="Times New Roman" w:ascii="Times New Roman"/>
        </w:rPr>
        <w:t>Zelengorska 1</w:t>
      </w:r>
      <w:r w:rsidR="008B4C87" w:rsidRPr="00B670B8">
        <w:rPr>
          <w:rFonts w:hAnsi="Times New Roman" w:ascii="Times New Roman"/>
        </w:rPr>
        <w:t xml:space="preserve">, OIB: </w:t>
      </w:r>
      <w:r w:rsidR="00A14CA6">
        <w:rPr>
          <w:rFonts w:hAnsi="Times New Roman" w:ascii="Times New Roman"/>
        </w:rPr>
        <w:t>22088644509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E639B9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Zaključuje se stečajni postupak nad dužnikom </w:t>
      </w:r>
      <w:r w:rsidR="00E639B9" w:rsidRPr="00E639B9">
        <w:rPr>
          <w:rFonts w:hAnsi="Times New Roman" w:ascii="Times New Roman"/>
        </w:rPr>
        <w:t>PUKLIN d.o.o. Belec, Belec 82, OIB: 23642456332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E639B9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E639B9" w:rsidRPr="00E639B9">
        <w:rPr>
          <w:rFonts w:hAnsi="Times New Roman" w:ascii="Times New Roman"/>
        </w:rPr>
        <w:t>PUKLIN d.o.o. Belec, Belec 82, OIB: 23642456332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F51954" w:rsidR="00B670B8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CC6A84" w:rsidP="00B670B8" w:rsidR="00CC6A84">
      <w:pPr>
        <w:ind w:firstLine="720"/>
        <w:jc w:val="both"/>
        <w:rPr>
          <w:rFonts w:hAnsi="Times New Roman" w:ascii="Times New Roman"/>
        </w:rPr>
      </w:pPr>
      <w:r w:rsidRPr="00CC6A84">
        <w:rPr>
          <w:rFonts w:hAnsi="Times New Roman" w:ascii="Times New Roman"/>
        </w:rPr>
        <w:t>Osoba ovlaštena za zastupanje dužnika je u određenom roku dostavila javnobilježnički ovjerovljen popis imovine i obveza dužnika, uvidom u koji je utvrđeno da ne posjeduje imovinu.</w:t>
      </w:r>
    </w:p>
    <w:p w:rsidRDefault="00CC6A84" w:rsidP="00B670B8" w:rsidR="00CC6A84">
      <w:pPr>
        <w:ind w:firstLine="720"/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3273E7">
        <w:rPr>
          <w:rFonts w:hAnsi="Times New Roman" w:ascii="Times New Roman"/>
        </w:rPr>
        <w:t>22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FD00FF" w:rsidR="00FD00FF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3F6DCA" w:rsidP="003F6DCA" w:rsidR="003F6DCA">
      <w:pPr>
        <w:jc w:val="right"/>
        <w:rPr>
          <w:rFonts w:hAnsi="Times New Roman" w:ascii="Times New Roman"/>
        </w:rPr>
      </w:pPr>
    </w:p>
    <w:p w:rsidRDefault="003F6DCA" w:rsidP="003F6DCA" w:rsidR="003F6DCA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</w:t>
      </w:r>
      <w:r w:rsidR="00B7673A">
        <w:rPr>
          <w:rFonts w:hAnsi="Times New Roman" w:ascii="Times New Roman"/>
        </w:rPr>
        <w:t>latar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0F553A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FD00F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7A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B7673A">
      <w:rPr>
        <w:rFonts w:hAnsi="Times New Roman" w:ascii="Times New Roman"/>
      </w:rPr>
      <w:t>6364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818FB"/>
    <w:rsid w:val="00081DEC"/>
    <w:rsid w:val="000C5116"/>
    <w:rsid w:val="000C6183"/>
    <w:rsid w:val="000F553A"/>
    <w:rsid w:val="001056B0"/>
    <w:rsid w:val="001314E4"/>
    <w:rsid w:val="001B052B"/>
    <w:rsid w:val="001B20F7"/>
    <w:rsid w:val="001B54F2"/>
    <w:rsid w:val="001D5EB3"/>
    <w:rsid w:val="001E35B4"/>
    <w:rsid w:val="001E53F1"/>
    <w:rsid w:val="001F099E"/>
    <w:rsid w:val="001F6418"/>
    <w:rsid w:val="002236A7"/>
    <w:rsid w:val="00231C0F"/>
    <w:rsid w:val="002558C5"/>
    <w:rsid w:val="002F043B"/>
    <w:rsid w:val="00311BFB"/>
    <w:rsid w:val="0031523D"/>
    <w:rsid w:val="00320B08"/>
    <w:rsid w:val="0032226F"/>
    <w:rsid w:val="003273E7"/>
    <w:rsid w:val="003365D2"/>
    <w:rsid w:val="003811DD"/>
    <w:rsid w:val="003A572A"/>
    <w:rsid w:val="003E01D6"/>
    <w:rsid w:val="003F3EBF"/>
    <w:rsid w:val="003F5409"/>
    <w:rsid w:val="003F6DCA"/>
    <w:rsid w:val="00403C86"/>
    <w:rsid w:val="00417564"/>
    <w:rsid w:val="00437A0B"/>
    <w:rsid w:val="004661FF"/>
    <w:rsid w:val="00466D65"/>
    <w:rsid w:val="00484B04"/>
    <w:rsid w:val="004B7D02"/>
    <w:rsid w:val="004D38B6"/>
    <w:rsid w:val="00500B0C"/>
    <w:rsid w:val="0051510F"/>
    <w:rsid w:val="00532C30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71F78"/>
    <w:rsid w:val="006A67FF"/>
    <w:rsid w:val="006E12B0"/>
    <w:rsid w:val="00705993"/>
    <w:rsid w:val="00735736"/>
    <w:rsid w:val="00737A4B"/>
    <w:rsid w:val="007849EC"/>
    <w:rsid w:val="00791ED6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4C87"/>
    <w:rsid w:val="008B57BD"/>
    <w:rsid w:val="008C5622"/>
    <w:rsid w:val="008D782F"/>
    <w:rsid w:val="008E0EF7"/>
    <w:rsid w:val="008E408D"/>
    <w:rsid w:val="009107AF"/>
    <w:rsid w:val="00926AB4"/>
    <w:rsid w:val="009432E4"/>
    <w:rsid w:val="0094725F"/>
    <w:rsid w:val="0094799B"/>
    <w:rsid w:val="009C17C9"/>
    <w:rsid w:val="009C2E2C"/>
    <w:rsid w:val="009D70DB"/>
    <w:rsid w:val="00A14CA6"/>
    <w:rsid w:val="00A262E2"/>
    <w:rsid w:val="00AA2646"/>
    <w:rsid w:val="00AD105D"/>
    <w:rsid w:val="00AF424C"/>
    <w:rsid w:val="00AF7971"/>
    <w:rsid w:val="00B07B8D"/>
    <w:rsid w:val="00B314E8"/>
    <w:rsid w:val="00B670B8"/>
    <w:rsid w:val="00B700D8"/>
    <w:rsid w:val="00B7673A"/>
    <w:rsid w:val="00BA21E6"/>
    <w:rsid w:val="00BF6C03"/>
    <w:rsid w:val="00C156FD"/>
    <w:rsid w:val="00C657E9"/>
    <w:rsid w:val="00C77B87"/>
    <w:rsid w:val="00CB732E"/>
    <w:rsid w:val="00CC6A84"/>
    <w:rsid w:val="00CF68C5"/>
    <w:rsid w:val="00D01F2C"/>
    <w:rsid w:val="00D071AA"/>
    <w:rsid w:val="00D2391E"/>
    <w:rsid w:val="00D4710A"/>
    <w:rsid w:val="00D70195"/>
    <w:rsid w:val="00D73700"/>
    <w:rsid w:val="00D83C05"/>
    <w:rsid w:val="00DA72F6"/>
    <w:rsid w:val="00DB5BC1"/>
    <w:rsid w:val="00DE2309"/>
    <w:rsid w:val="00DF2519"/>
    <w:rsid w:val="00E319FB"/>
    <w:rsid w:val="00E57739"/>
    <w:rsid w:val="00E639B9"/>
    <w:rsid w:val="00EA5B3D"/>
    <w:rsid w:val="00F24042"/>
    <w:rsid w:val="00F46950"/>
    <w:rsid w:val="00F51954"/>
    <w:rsid w:val="00FC3737"/>
    <w:rsid w:val="00FC40FF"/>
    <w:rsid w:val="00FC553E"/>
    <w:rsid w:val="00FD00FF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37A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A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A0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A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A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37A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A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A0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A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A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6364</izvorni_sadrzaj>
    <derivirana_varijabla naziv="DomainObject.Predmet.Broj_1">6364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St-6364/2015</izvorni_sadrzaj>
    <derivirana_varijabla naziv="DomainObject.Predmet.OznakaBroj_1">St-6364/2015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PUKLIN d.d.o.o.</izvorni_sadrzaj>
    <derivirana_varijabla naziv="DomainObject.Predmet.ProtustrankaFormated_1">  PUKLIN d.d.o.o.</derivirana_varijabla>
  </DomainObject.Predmet.ProtustrankaFormated>
  <DomainObject.Predmet.ProtustrankaFormatedOIB>
    <izvorni_sadrzaj>  PUKLIN d.d.o.o., OIB 23642456332</izvorni_sadrzaj>
    <derivirana_varijabla naziv="DomainObject.Predmet.ProtustrankaFormatedOIB_1">  PUKLIN d.d.o.o., OIB 23642456332</derivirana_varijabla>
  </DomainObject.Predmet.ProtustrankaFormatedOIB>
  <DomainObject.Predmet.ProtustrankaFormatedWithAdress>
    <izvorni_sadrzaj> PUKLIN d.d.o.o., Belec 82, 49250 Belec</izvorni_sadrzaj>
    <derivirana_varijabla naziv="DomainObject.Predmet.ProtustrankaFormatedWithAdress_1"> PUKLIN d.d.o.o., Belec 82, 49250 Belec</derivirana_varijabla>
  </DomainObject.Predmet.ProtustrankaFormatedWithAdress>
  <DomainObject.Predmet.ProtustrankaFormatedWithAdressOIB>
    <izvorni_sadrzaj> PUKLIN d.d.o.o., OIB 23642456332, Belec 82, 49250 Belec</izvorni_sadrzaj>
    <derivirana_varijabla naziv="DomainObject.Predmet.ProtustrankaFormatedWithAdressOIB_1"> PUKLIN d.d.o.o., OIB 23642456332, Belec 82, 49250 Belec</derivirana_varijabla>
  </DomainObject.Predmet.ProtustrankaFormatedWithAdressOIB>
  <DomainObject.Predmet.ProtustrankaWithAdress>
    <izvorni_sadrzaj>PUKLIN d.d.o.o. Belec 82, 49250 Belec</izvorni_sadrzaj>
    <derivirana_varijabla naziv="DomainObject.Predmet.ProtustrankaWithAdress_1">PUKLIN d.d.o.o. Belec 82, 49250 Belec</derivirana_varijabla>
  </DomainObject.Predmet.ProtustrankaWithAdress>
  <DomainObject.Predmet.ProtustrankaWithAdressOIB>
    <izvorni_sadrzaj>PUKLIN d.d.o.o., OIB 23642456332, Belec 82, 49250 Belec</izvorni_sadrzaj>
    <derivirana_varijabla naziv="DomainObject.Predmet.ProtustrankaWithAdressOIB_1">PUKLIN d.d.o.o., OIB 23642456332, Belec 82, 49250 Belec</derivirana_varijabla>
  </DomainObject.Predmet.ProtustrankaWithAdressOIB>
  <DomainObject.Predmet.ProtustrankaNazivFormated>
    <izvorni_sadrzaj>PUKLIN d.d.o.o.</izvorni_sadrzaj>
    <derivirana_varijabla naziv="DomainObject.Predmet.ProtustrankaNazivFormated_1">PUKLIN d.d.o.o.</derivirana_varijabla>
  </DomainObject.Predmet.ProtustrankaNazivFormated>
  <DomainObject.Predmet.ProtustrankaNazivFormatedOIB>
    <izvorni_sadrzaj>PUKLIN d.d.o.o., OIB 23642456332</izvorni_sadrzaj>
    <derivirana_varijabla naziv="DomainObject.Predmet.ProtustrankaNazivFormatedOIB_1">PUKLIN d.d.o.o., OIB 23642456332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PUKLIN d.d.o.o.</item>
    </izvorni_sadrzaj>
    <derivirana_varijabla naziv="DomainObject.Predmet.ProtuStrankaListFormated_1">
      <item>PUKLIN d.d.o.o.</item>
    </derivirana_varijabla>
  </DomainObject.Predmet.ProtuStrankaListFormated>
  <DomainObject.Predmet.ProtuStrankaListFormatedOIB>
    <izvorni_sadrzaj>
      <item>PUKLIN d.d.o.o., OIB 23642456332</item>
    </izvorni_sadrzaj>
    <derivirana_varijabla naziv="DomainObject.Predmet.ProtuStrankaListFormatedOIB_1">
      <item>PUKLIN d.d.o.o., OIB 23642456332</item>
    </derivirana_varijabla>
  </DomainObject.Predmet.ProtuStrankaListFormatedOIB>
  <DomainObject.Predmet.ProtuStrankaListFormatedWithAdress>
    <izvorni_sadrzaj>
      <item>PUKLIN d.d.o.o., Belec 82, 49250 Belec</item>
    </izvorni_sadrzaj>
    <derivirana_varijabla naziv="DomainObject.Predmet.ProtuStrankaListFormatedWithAdress_1">
      <item>PUKLIN d.d.o.o., Belec 82, 49250 Belec</item>
    </derivirana_varijabla>
  </DomainObject.Predmet.ProtuStrankaListFormatedWithAdress>
  <DomainObject.Predmet.ProtuStrankaListFormatedWithAdressOIB>
    <izvorni_sadrzaj>
      <item>PUKLIN d.d.o.o., OIB 23642456332, Belec 82, 49250 Belec</item>
    </izvorni_sadrzaj>
    <derivirana_varijabla naziv="DomainObject.Predmet.ProtuStrankaListFormatedWithAdressOIB_1">
      <item>PUKLIN d.d.o.o., OIB 23642456332, Belec 82, 49250 Belec</item>
    </derivirana_varijabla>
  </DomainObject.Predmet.ProtuStrankaListFormatedWithAdressOIB>
  <DomainObject.Predmet.ProtuStrankaListNazivFormated>
    <izvorni_sadrzaj>
      <item>PUKLIN d.d.o.o.</item>
    </izvorni_sadrzaj>
    <derivirana_varijabla naziv="DomainObject.Predmet.ProtuStrankaListNazivFormated_1">
      <item>PUKLIN d.d.o.o.</item>
    </derivirana_varijabla>
  </DomainObject.Predmet.ProtuStrankaListNazivFormated>
  <DomainObject.Predmet.ProtuStrankaListNazivFormatedOIB>
    <izvorni_sadrzaj>
      <item>PUKLIN d.d.o.o., OIB 23642456332</item>
    </izvorni_sadrzaj>
    <derivirana_varijabla naziv="DomainObject.Predmet.ProtuStrankaListNazivFormatedOIB_1">
      <item>PUKLIN d.d.o.o., OIB 23642456332</item>
    </derivirana_varijabla>
  </DomainObject.Predmet.ProtuStrankaListNazivFormatedOIB>
  <DomainObject.Predmet.OstaliListFormated>
    <izvorni_sadrzaj>
      <item>Zlatko Puklin</item>
      <item>Jurica Puklin</item>
    </izvorni_sadrzaj>
    <derivirana_varijabla naziv="DomainObject.Predmet.OstaliListFormated_1">
      <item>Zlatko Puklin</item>
      <item>Jurica Puklin</item>
    </derivirana_varijabla>
  </DomainObject.Predmet.OstaliListFormated>
  <DomainObject.Predmet.OstaliListFormatedOIB>
    <izvorni_sadrzaj>
      <item>Zlatko Puklin, OIB 18867476955</item>
      <item>Jurica Puklin, OIB 23112586660</item>
    </izvorni_sadrzaj>
    <derivirana_varijabla naziv="DomainObject.Predmet.OstaliListFormatedOIB_1">
      <item>Zlatko Puklin, OIB 18867476955</item>
      <item>Jurica Puklin, OIB 23112586660</item>
    </derivirana_varijabla>
  </DomainObject.Predmet.OstaliListFormatedOIB>
  <DomainObject.Predmet.OstaliListFormatedWithAdress>
    <izvorni_sadrzaj>
      <item>Zlatko Puklin, Belec  82, 49250 Belec</item>
      <item>Jurica Puklin, Donja Batina 214, 49250 Donja Batina</item>
    </izvorni_sadrzaj>
    <derivirana_varijabla naziv="DomainObject.Predmet.OstaliListFormatedWithAdress_1">
      <item>Zlatko Puklin, Belec  82, 49250 Belec</item>
      <item>Jurica Puklin, Donja Batina 214, 49250 Donja Batina</item>
    </derivirana_varijabla>
  </DomainObject.Predmet.OstaliListFormatedWithAdress>
  <DomainObject.Predmet.OstaliListFormatedWithAdressOIB>
    <izvorni_sadrzaj>
      <item>Zlatko Puklin, OIB 18867476955, Belec  82, 49250 Belec</item>
      <item>Jurica Puklin, OIB 23112586660, Donja Batina 214, 49250 Donja Batina</item>
    </izvorni_sadrzaj>
    <derivirana_varijabla naziv="DomainObject.Predmet.OstaliListFormatedWithAdressOIB_1">
      <item>Zlatko Puklin, OIB 18867476955, Belec  82, 49250 Belec</item>
      <item>Jurica Puklin, OIB 23112586660, Donja Batina 214, 49250 Donja Batina</item>
    </derivirana_varijabla>
  </DomainObject.Predmet.OstaliListFormatedWithAdressOIB>
  <DomainObject.Predmet.OstaliListNazivFormated>
    <izvorni_sadrzaj>
      <item>Zlatko Puklin</item>
      <item>Jurica Puklin</item>
    </izvorni_sadrzaj>
    <derivirana_varijabla naziv="DomainObject.Predmet.OstaliListNazivFormated_1">
      <item>Zlatko Puklin</item>
      <item>Jurica Puklin</item>
    </derivirana_varijabla>
  </DomainObject.Predmet.OstaliListNazivFormated>
  <DomainObject.Predmet.OstaliListNazivFormatedOIB>
    <izvorni_sadrzaj>
      <item>Zlatko Puklin, OIB 18867476955</item>
      <item>Jurica Puklin, OIB 23112586660</item>
    </izvorni_sadrzaj>
    <derivirana_varijabla naziv="DomainObject.Predmet.OstaliListNazivFormatedOIB_1">
      <item>Zlatko Puklin, OIB 18867476955</item>
      <item>Jurica Puklin, OIB 23112586660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PUKLIN d.d.o.o.</izvorni_sadrzaj>
    <derivirana_varijabla naziv="DomainObject.Predmet.ProtustrankaIDrugi_1">PUKLIN d.d.o.o.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PUKLIN d.d.o.o., OIB 23642456332, Belec 82, 49250 Belec</izvorni_sadrzaj>
    <derivirana_varijabla naziv="DomainObject.Predmet.ProtustrankaIDrugiAdressOIB_1">PUKLIN d.d.o.o., OIB 23642456332, Belec 82, 49250 Belec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PUKLIN d.d.o.o.</item>
      <item>Zlatko Puklin</item>
      <item>Jurica Puklin</item>
    </izvorni_sadrzaj>
    <derivirana_varijabla naziv="DomainObject.Predmet.SudioniciListNaziv_1">
      <item>FINA Regionalni centar Zagreb</item>
      <item>PUKLIN d.d.o.o.</item>
      <item>Zlatko Puklin</item>
      <item>Jurica Puklin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PUKLIN d.d.o.o., OIB 23642456332, Belec 82,49250 Belec</item>
      <item>Zlatko Puklin, OIB 18867476955, Belec  82,49250 Belec</item>
      <item>Jurica Puklin, OIB 23112586660, Donja Batina 214,49250 Donja Batina</item>
    </izvorni_sadrzaj>
    <derivirana_varijabla naziv="DomainObject.Predmet.SudioniciListAdressOIB_1">
      <item>FINA Regionalni centar Zagreb, OIB 85821130368, Trg svibanjskih žrtava 1995. br. 1,10000 Zagreb</item>
      <item>PUKLIN d.d.o.o., OIB 23642456332, Belec 82,49250 Belec</item>
      <item>Zlatko Puklin, OIB 18867476955, Belec  82,49250 Belec</item>
      <item>Jurica Puklin, OIB 23112586660, Donja Batina 214,49250 Donja Batina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23642456332</item>
      <item>, OIB 18867476955</item>
      <item>, OIB 23112586660</item>
    </izvorni_sadrzaj>
    <derivirana_varijabla naziv="DomainObject.Predmet.SudioniciListNazivOIB_1">
      <item>, OIB 85821130368</item>
      <item>, OIB 23642456332</item>
      <item>, OIB 18867476955</item>
      <item>, OIB 23112586660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3BF5C8-6418-4D3E-84DE-0059B6E074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512</properties:Words>
  <properties:Characters>2681</properties:Characters>
  <properties:Lines>93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2016-02-22T12:13:00Z</dcterms:created>
  <dc:creator>x</dc:creator>
  <cp:lastModifiedBy>Žana Livaja</cp:lastModifiedBy>
  <cp:lastPrinted>2016-02-19T08:40:00Z</cp:lastPrinted>
  <dcterms:modified xmlns:xsi="http://www.w3.org/2001/XMLSchema-instance" xsi:type="dcterms:W3CDTF">2016-02-22T12:21:00Z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