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c854" w14:paraId="c5fc854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D76FF6" w:rsidP="00B70172" w:rsidR="00EF6C3B">
      <w:pPr>
        <w:jc w:val="right"/>
        <w:rPr>
          <w:b/>
          <w:sz w:val="22"/>
          <w:szCs w:val="22"/>
        </w:rPr>
      </w:pPr>
      <w:proofErr w:type="spellStart"/>
      <w:r w:rsidRPr="00FE484E">
        <w:rPr>
          <w:b/>
          <w:sz w:val="22"/>
          <w:szCs w:val="22"/>
        </w:rPr>
        <w:t>Posl</w:t>
      </w:r>
      <w:proofErr w:type="spellEnd"/>
      <w:r w:rsidRPr="00FE484E">
        <w:rPr>
          <w:b/>
          <w:sz w:val="22"/>
          <w:szCs w:val="22"/>
        </w:rPr>
        <w:t>. br. 6-St.</w:t>
      </w:r>
      <w:r w:rsidR="00F3255B">
        <w:rPr>
          <w:b/>
          <w:sz w:val="22"/>
          <w:szCs w:val="22"/>
        </w:rPr>
        <w:t>255</w:t>
      </w:r>
      <w:r w:rsidRPr="00FE484E">
        <w:rPr>
          <w:b/>
          <w:sz w:val="22"/>
          <w:szCs w:val="22"/>
        </w:rPr>
        <w:t>/</w:t>
      </w:r>
      <w:r w:rsidR="00F3255B">
        <w:rPr>
          <w:b/>
          <w:sz w:val="22"/>
          <w:szCs w:val="22"/>
        </w:rPr>
        <w:t>2011</w:t>
      </w:r>
      <w:r w:rsidRPr="00FE484E">
        <w:rPr>
          <w:b/>
          <w:sz w:val="22"/>
          <w:szCs w:val="22"/>
        </w:rPr>
        <w:t>-</w:t>
      </w:r>
      <w:r w:rsidR="00EB47EA">
        <w:rPr>
          <w:b/>
          <w:sz w:val="22"/>
          <w:szCs w:val="22"/>
        </w:rPr>
        <w:t>1</w:t>
      </w:r>
      <w:r w:rsidR="00F3255B">
        <w:rPr>
          <w:b/>
          <w:sz w:val="22"/>
          <w:szCs w:val="22"/>
        </w:rPr>
        <w:t>7</w:t>
      </w:r>
      <w:r w:rsidR="00016FA1">
        <w:rPr>
          <w:b/>
          <w:sz w:val="22"/>
          <w:szCs w:val="22"/>
        </w:rPr>
        <w:t>8</w:t>
      </w:r>
    </w:p>
    <w:p w:rsidRDefault="00016FA1" w:rsidP="00B70172" w:rsidR="00016FA1" w:rsidRPr="00FE484E">
      <w:pPr>
        <w:jc w:val="right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E P U B L I K A    H R V A T S K A</w:t>
      </w:r>
    </w:p>
    <w:p w:rsidRDefault="00DC3620" w:rsidP="00DC3620" w:rsidR="00DC3620" w:rsidRPr="00387925">
      <w:pPr>
        <w:jc w:val="center"/>
        <w:rPr>
          <w:b/>
          <w:sz w:val="16"/>
          <w:szCs w:val="16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J E Š E N J E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B70172" w:rsidP="006B6037" w:rsidR="006B6037" w:rsidRPr="00FE484E">
      <w:pPr>
        <w:jc w:val="both"/>
        <w:rPr>
          <w:sz w:val="22"/>
          <w:szCs w:val="22"/>
        </w:rPr>
      </w:pPr>
      <w:r w:rsidRPr="00FE484E">
        <w:rPr>
          <w:sz w:val="22"/>
          <w:szCs w:val="22"/>
        </w:rPr>
        <w:tab/>
        <w:t xml:space="preserve">Trgovački sud u </w:t>
      </w:r>
      <w:r w:rsidR="00EA3204" w:rsidRPr="00FE484E">
        <w:rPr>
          <w:sz w:val="22"/>
          <w:szCs w:val="22"/>
        </w:rPr>
        <w:t>Splitu, S</w:t>
      </w:r>
      <w:r w:rsidR="00A96DAE" w:rsidRPr="00FE484E">
        <w:rPr>
          <w:sz w:val="22"/>
          <w:szCs w:val="22"/>
        </w:rPr>
        <w:t xml:space="preserve">talna služba u </w:t>
      </w:r>
      <w:r w:rsidRPr="00FE484E">
        <w:rPr>
          <w:sz w:val="22"/>
          <w:szCs w:val="22"/>
        </w:rPr>
        <w:t xml:space="preserve">Dubrovniku, po stečajnom sucu tog suda Srđanu Gavraniću, kao sucu pojedincu, </w:t>
      </w:r>
      <w:r w:rsidR="006A4510" w:rsidRPr="00FE484E">
        <w:rPr>
          <w:sz w:val="22"/>
          <w:szCs w:val="22"/>
        </w:rPr>
        <w:t>u stečajnom postupku nad stečajnim dužnikom</w:t>
      </w:r>
      <w:r w:rsidR="00D76FF6" w:rsidRPr="00FE484E">
        <w:rPr>
          <w:sz w:val="22"/>
          <w:szCs w:val="22"/>
        </w:rPr>
        <w:t xml:space="preserve"> </w:t>
      </w:r>
      <w:r w:rsidR="00161E35" w:rsidRPr="00161E35">
        <w:rPr>
          <w:sz w:val="22"/>
          <w:szCs w:val="22"/>
        </w:rPr>
        <w:t xml:space="preserve">VERONA d.o.o. za proizvodnju, trgovinu i usluge, „u stečaju“, Ploče, Dalmatinska </w:t>
      </w:r>
      <w:proofErr w:type="spellStart"/>
      <w:r w:rsidR="00161E35" w:rsidRPr="00161E35">
        <w:rPr>
          <w:sz w:val="22"/>
          <w:szCs w:val="22"/>
        </w:rPr>
        <w:t>bb</w:t>
      </w:r>
      <w:proofErr w:type="spellEnd"/>
      <w:r w:rsidR="00161E35" w:rsidRPr="00161E35">
        <w:rPr>
          <w:sz w:val="22"/>
          <w:szCs w:val="22"/>
        </w:rPr>
        <w:t>, MBS 090012214, OIB: 51127922585</w:t>
      </w:r>
      <w:r w:rsidR="00702FF7" w:rsidRPr="00702FF7">
        <w:rPr>
          <w:sz w:val="22"/>
          <w:szCs w:val="22"/>
        </w:rPr>
        <w:t>, zastupano po stečajnom upravitelju Matu Mariću iz Dubrovnika</w:t>
      </w:r>
      <w:r w:rsidR="0029150F">
        <w:rPr>
          <w:sz w:val="22"/>
          <w:szCs w:val="22"/>
        </w:rPr>
        <w:t xml:space="preserve">, dana </w:t>
      </w:r>
      <w:r w:rsidR="00827B64">
        <w:rPr>
          <w:sz w:val="22"/>
          <w:szCs w:val="22"/>
        </w:rPr>
        <w:t>1</w:t>
      </w:r>
      <w:r w:rsidR="00016FA1">
        <w:rPr>
          <w:sz w:val="22"/>
          <w:szCs w:val="22"/>
        </w:rPr>
        <w:t>6</w:t>
      </w:r>
      <w:r w:rsidR="0029150F">
        <w:rPr>
          <w:sz w:val="22"/>
          <w:szCs w:val="22"/>
        </w:rPr>
        <w:t xml:space="preserve">. </w:t>
      </w:r>
      <w:r w:rsidR="00016FA1">
        <w:rPr>
          <w:sz w:val="22"/>
          <w:szCs w:val="22"/>
        </w:rPr>
        <w:t>siječnja</w:t>
      </w:r>
      <w:r w:rsidR="0029150F">
        <w:rPr>
          <w:sz w:val="22"/>
          <w:szCs w:val="22"/>
        </w:rPr>
        <w:t xml:space="preserve"> 201</w:t>
      </w:r>
      <w:r w:rsidR="00016FA1">
        <w:rPr>
          <w:sz w:val="22"/>
          <w:szCs w:val="22"/>
        </w:rPr>
        <w:t>7</w:t>
      </w:r>
      <w:r w:rsidR="0029150F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>r i j e š i o    j e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827B64" w:rsidP="00827B64" w:rsidR="0010020A">
      <w:pPr>
        <w:pStyle w:val="Tijeloteksta"/>
        <w:ind w:firstLine="708"/>
        <w:rPr>
          <w:sz w:val="22"/>
          <w:szCs w:val="22"/>
        </w:rPr>
      </w:pPr>
      <w:r w:rsidRPr="00827B64">
        <w:rPr>
          <w:sz w:val="22"/>
          <w:szCs w:val="22"/>
        </w:rPr>
        <w:t xml:space="preserve">Nalaže se stečajnom upravitelju u roku od osam (8) dana u spis dostaviti </w:t>
      </w:r>
      <w:r w:rsidR="00664832">
        <w:rPr>
          <w:sz w:val="22"/>
          <w:szCs w:val="22"/>
        </w:rPr>
        <w:t xml:space="preserve">dokaz da je </w:t>
      </w:r>
      <w:r w:rsidR="00254492">
        <w:rPr>
          <w:sz w:val="22"/>
          <w:szCs w:val="22"/>
        </w:rPr>
        <w:t xml:space="preserve">u ovom stečajnom postupku </w:t>
      </w:r>
      <w:r w:rsidR="00664832">
        <w:rPr>
          <w:sz w:val="22"/>
          <w:szCs w:val="22"/>
        </w:rPr>
        <w:t xml:space="preserve">moguće prodavati nekretnine oznake kat. čest. 4559/141 i 4559/142 K.O. Komin opterećene </w:t>
      </w:r>
      <w:proofErr w:type="spellStart"/>
      <w:r w:rsidR="00664832">
        <w:rPr>
          <w:sz w:val="22"/>
          <w:szCs w:val="22"/>
        </w:rPr>
        <w:t>razlučnim</w:t>
      </w:r>
      <w:proofErr w:type="spellEnd"/>
      <w:r w:rsidR="00664832">
        <w:rPr>
          <w:sz w:val="22"/>
          <w:szCs w:val="22"/>
        </w:rPr>
        <w:t xml:space="preserve"> pravom za koje se dostavlja prijedlog za prodaju u stečajnom postupku, vodeći računa da je u zemljišnim knjigama za označene nekretnine </w:t>
      </w:r>
      <w:r w:rsidR="006A37FD">
        <w:rPr>
          <w:sz w:val="22"/>
          <w:szCs w:val="22"/>
        </w:rPr>
        <w:t xml:space="preserve">upisana ovrha pod posl.br. </w:t>
      </w:r>
      <w:proofErr w:type="spellStart"/>
      <w:r w:rsidR="0010020A">
        <w:rPr>
          <w:sz w:val="22"/>
          <w:szCs w:val="22"/>
        </w:rPr>
        <w:t>Ovr</w:t>
      </w:r>
      <w:proofErr w:type="spellEnd"/>
      <w:r w:rsidR="0010020A">
        <w:rPr>
          <w:sz w:val="22"/>
          <w:szCs w:val="22"/>
        </w:rPr>
        <w:t xml:space="preserve">. 405/10 koja je dostavljene u ovaj postupka, ali i ovrha pod posl.br. </w:t>
      </w:r>
      <w:r w:rsidR="006A37FD">
        <w:rPr>
          <w:sz w:val="22"/>
          <w:szCs w:val="22"/>
        </w:rPr>
        <w:t>Ovr.404</w:t>
      </w:r>
      <w:r w:rsidR="0010020A">
        <w:rPr>
          <w:sz w:val="22"/>
          <w:szCs w:val="22"/>
        </w:rPr>
        <w:t>/10</w:t>
      </w:r>
      <w:r w:rsidR="006A37FD">
        <w:rPr>
          <w:sz w:val="22"/>
          <w:szCs w:val="22"/>
        </w:rPr>
        <w:t xml:space="preserve"> koja se sada vodi pod posl.br. </w:t>
      </w:r>
      <w:proofErr w:type="spellStart"/>
      <w:r w:rsidR="006A37FD">
        <w:rPr>
          <w:sz w:val="22"/>
          <w:szCs w:val="22"/>
        </w:rPr>
        <w:t>Ovr</w:t>
      </w:r>
      <w:proofErr w:type="spellEnd"/>
      <w:r w:rsidR="006A37FD">
        <w:rPr>
          <w:sz w:val="22"/>
          <w:szCs w:val="22"/>
        </w:rPr>
        <w:t>. 505/15 pred Općinskim sudom u Dubrovniku Stalna služba Metković</w:t>
      </w:r>
      <w:r w:rsidR="0010020A">
        <w:rPr>
          <w:sz w:val="22"/>
          <w:szCs w:val="22"/>
        </w:rPr>
        <w:t>, za koju nema dokaza da je obustavljena ili na drugi način okončana, odnosno da je spis dostavljen ovom sudu radi daljeg postupanja.</w:t>
      </w:r>
    </w:p>
    <w:p w:rsidRDefault="006A37FD" w:rsidP="00827B64" w:rsidR="00827B64" w:rsidRPr="00827B64">
      <w:pPr>
        <w:pStyle w:val="Tijeloteksta"/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Default="0029150F" w:rsidP="0029150F" w:rsidR="0029150F" w:rsidRPr="00387925">
      <w:pPr>
        <w:pStyle w:val="Tijeloteksta"/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827B64">
        <w:rPr>
          <w:b/>
          <w:sz w:val="22"/>
          <w:szCs w:val="22"/>
        </w:rPr>
        <w:t>1</w:t>
      </w:r>
      <w:r w:rsidR="00C07B66">
        <w:rPr>
          <w:b/>
          <w:sz w:val="22"/>
          <w:szCs w:val="22"/>
        </w:rPr>
        <w:t>6</w:t>
      </w:r>
      <w:r w:rsidRPr="008D660B">
        <w:rPr>
          <w:b/>
          <w:sz w:val="22"/>
          <w:szCs w:val="22"/>
        </w:rPr>
        <w:t xml:space="preserve">. </w:t>
      </w:r>
      <w:r w:rsidR="00C07B66">
        <w:rPr>
          <w:b/>
          <w:sz w:val="22"/>
          <w:szCs w:val="22"/>
        </w:rPr>
        <w:t>siječnja</w:t>
      </w:r>
      <w:r w:rsidRPr="008D660B">
        <w:rPr>
          <w:b/>
          <w:sz w:val="22"/>
          <w:szCs w:val="22"/>
        </w:rPr>
        <w:t xml:space="preserve"> 201</w:t>
      </w:r>
      <w:r w:rsidR="00C07B66">
        <w:rPr>
          <w:b/>
          <w:sz w:val="22"/>
          <w:szCs w:val="22"/>
        </w:rPr>
        <w:t>7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Stečajni sudac: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>Srđan Gavranić</w:t>
      </w:r>
      <w:r w:rsidR="002F4D88">
        <w:rPr>
          <w:b/>
          <w:sz w:val="22"/>
          <w:szCs w:val="22"/>
        </w:rPr>
        <w:t xml:space="preserve"> 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827B64" w:rsidP="0029150F" w:rsidR="00827B64">
      <w:pPr>
        <w:rPr>
          <w:b/>
          <w:sz w:val="22"/>
          <w:szCs w:val="22"/>
        </w:rPr>
      </w:pPr>
    </w:p>
    <w:p w:rsidRDefault="00827B64" w:rsidP="0029150F" w:rsidR="00827B64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827B64" w:rsidP="00827B64" w:rsidR="00827B64" w:rsidRPr="00827B64">
      <w:pPr>
        <w:rPr>
          <w:sz w:val="22"/>
          <w:szCs w:val="22"/>
        </w:rPr>
      </w:pPr>
      <w:r w:rsidRPr="00827B64">
        <w:rPr>
          <w:sz w:val="22"/>
          <w:szCs w:val="22"/>
        </w:rPr>
        <w:t>Protiv ovog zaključka nije dopušteno izjaviti posebnu žalbu.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DN-a </w:t>
      </w:r>
      <w:r w:rsidRPr="00387925">
        <w:rPr>
          <w:sz w:val="20"/>
          <w:szCs w:val="20"/>
        </w:rPr>
        <w:t>(</w:t>
      </w:r>
      <w:r w:rsidR="00827B64">
        <w:rPr>
          <w:sz w:val="20"/>
          <w:szCs w:val="20"/>
        </w:rPr>
        <w:t>1</w:t>
      </w:r>
      <w:r w:rsidR="00C07B66">
        <w:rPr>
          <w:sz w:val="20"/>
          <w:szCs w:val="20"/>
        </w:rPr>
        <w:t>6</w:t>
      </w:r>
      <w:r w:rsidR="00827B64">
        <w:rPr>
          <w:sz w:val="20"/>
          <w:szCs w:val="20"/>
        </w:rPr>
        <w:t>.</w:t>
      </w:r>
      <w:r w:rsidR="00C07B66">
        <w:rPr>
          <w:sz w:val="20"/>
          <w:szCs w:val="20"/>
        </w:rPr>
        <w:t>01</w:t>
      </w:r>
      <w:r w:rsidRPr="00387925">
        <w:rPr>
          <w:sz w:val="20"/>
          <w:szCs w:val="20"/>
        </w:rPr>
        <w:t>.201</w:t>
      </w:r>
      <w:r w:rsidR="00C07B66">
        <w:rPr>
          <w:sz w:val="20"/>
          <w:szCs w:val="20"/>
        </w:rPr>
        <w:t>7</w:t>
      </w:r>
      <w:r w:rsidRPr="00387925">
        <w:rPr>
          <w:sz w:val="20"/>
          <w:szCs w:val="20"/>
        </w:rPr>
        <w:t>.g.)</w:t>
      </w:r>
      <w:r w:rsidRPr="00387925">
        <w:rPr>
          <w:b/>
          <w:sz w:val="20"/>
          <w:szCs w:val="20"/>
        </w:rPr>
        <w:t>:</w:t>
      </w:r>
    </w:p>
    <w:p w:rsidRDefault="0029150F" w:rsidP="0029150F" w:rsidR="0029150F" w:rsidRPr="00387925">
      <w:pPr>
        <w:rPr>
          <w:sz w:val="20"/>
          <w:szCs w:val="20"/>
        </w:rPr>
      </w:pPr>
      <w:r w:rsidRPr="00387925">
        <w:rPr>
          <w:sz w:val="20"/>
          <w:szCs w:val="20"/>
        </w:rPr>
        <w:t>- stečajni upravitelj,</w:t>
      </w:r>
      <w:r w:rsidR="00DE749A">
        <w:rPr>
          <w:sz w:val="20"/>
          <w:szCs w:val="20"/>
        </w:rPr>
        <w:t xml:space="preserve"> </w:t>
      </w:r>
      <w:r w:rsidR="00254492">
        <w:rPr>
          <w:sz w:val="20"/>
          <w:szCs w:val="20"/>
        </w:rPr>
        <w:t>putem e oglasne ploče.</w:t>
      </w:r>
    </w:p>
    <w:p w:rsidRDefault="0029150F" w:rsidP="0029150F" w:rsidR="00EA3204" w:rsidRPr="00387925">
      <w:pPr>
        <w:rPr>
          <w:sz w:val="20"/>
          <w:szCs w:val="20"/>
        </w:rPr>
      </w:pPr>
      <w:r w:rsidRPr="00387925">
        <w:rPr>
          <w:sz w:val="20"/>
          <w:szCs w:val="20"/>
        </w:rPr>
        <w:t xml:space="preserve">- </w:t>
      </w:r>
      <w:r w:rsidR="00387925" w:rsidRPr="00387925">
        <w:rPr>
          <w:sz w:val="20"/>
          <w:szCs w:val="20"/>
        </w:rPr>
        <w:t xml:space="preserve">e </w:t>
      </w:r>
      <w:r w:rsidRPr="00387925">
        <w:rPr>
          <w:sz w:val="20"/>
          <w:szCs w:val="20"/>
        </w:rPr>
        <w:t>oglasna ploča.</w:t>
      </w:r>
    </w:p>
    <w:sectPr w:rsidSect="00387925" w:rsidR="00EA3204" w:rsidRPr="00387925">
      <w:headerReference w:type="even" r:id="rId11"/>
      <w:headerReference w:type="default" r:id="rId12"/>
      <w:pgSz w:h="16838" w:w="11906"/>
      <w:pgMar w:gutter="0" w:footer="720" w:header="720" w:left="1797" w:bottom="851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7B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B7AA0" w:rsidP="00845F89" w:rsidR="004B7AA0" w:rsidRPr="00FE484E">
    <w:pPr>
      <w:jc w:val="right"/>
      <w:rPr>
        <w:b/>
        <w:sz w:val="22"/>
        <w:szCs w:val="22"/>
      </w:rPr>
    </w:pPr>
    <w:proofErr w:type="spellStart"/>
    <w:r w:rsidRPr="00FE484E">
      <w:rPr>
        <w:b/>
        <w:sz w:val="22"/>
        <w:szCs w:val="22"/>
      </w:rPr>
      <w:t>Posl</w:t>
    </w:r>
    <w:proofErr w:type="spellEnd"/>
    <w:r w:rsidRPr="00FE484E">
      <w:rPr>
        <w:b/>
        <w:sz w:val="22"/>
        <w:szCs w:val="22"/>
      </w:rPr>
      <w:t>. br. 6-St.112/11-</w:t>
    </w:r>
    <w:r>
      <w:rPr>
        <w:b/>
        <w:sz w:val="22"/>
        <w:szCs w:val="22"/>
      </w:rPr>
      <w:t>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6FA1"/>
    <w:rsid w:val="000259C0"/>
    <w:rsid w:val="00064E57"/>
    <w:rsid w:val="000A638A"/>
    <w:rsid w:val="000B20CA"/>
    <w:rsid w:val="000B28EB"/>
    <w:rsid w:val="000B2F5E"/>
    <w:rsid w:val="000B3478"/>
    <w:rsid w:val="000C0655"/>
    <w:rsid w:val="0010020A"/>
    <w:rsid w:val="00105FEC"/>
    <w:rsid w:val="00161E35"/>
    <w:rsid w:val="001A66AE"/>
    <w:rsid w:val="001B14F0"/>
    <w:rsid w:val="001C6AD2"/>
    <w:rsid w:val="00240E2F"/>
    <w:rsid w:val="00241FF9"/>
    <w:rsid w:val="00254492"/>
    <w:rsid w:val="00265E0B"/>
    <w:rsid w:val="0027349C"/>
    <w:rsid w:val="002750E1"/>
    <w:rsid w:val="00275FEE"/>
    <w:rsid w:val="00290D53"/>
    <w:rsid w:val="0029150F"/>
    <w:rsid w:val="00295E8F"/>
    <w:rsid w:val="002D1CB0"/>
    <w:rsid w:val="002F4D88"/>
    <w:rsid w:val="00320035"/>
    <w:rsid w:val="00331AD9"/>
    <w:rsid w:val="003356EA"/>
    <w:rsid w:val="00387925"/>
    <w:rsid w:val="003F2396"/>
    <w:rsid w:val="00400746"/>
    <w:rsid w:val="00402864"/>
    <w:rsid w:val="00437DC8"/>
    <w:rsid w:val="00445ABB"/>
    <w:rsid w:val="004714E4"/>
    <w:rsid w:val="0047213D"/>
    <w:rsid w:val="00476CAF"/>
    <w:rsid w:val="00497882"/>
    <w:rsid w:val="004B7AA0"/>
    <w:rsid w:val="004D1B5C"/>
    <w:rsid w:val="004E228D"/>
    <w:rsid w:val="004E5DA4"/>
    <w:rsid w:val="004F1913"/>
    <w:rsid w:val="005015C6"/>
    <w:rsid w:val="00517422"/>
    <w:rsid w:val="005525BB"/>
    <w:rsid w:val="005A0326"/>
    <w:rsid w:val="005B18B0"/>
    <w:rsid w:val="005D2360"/>
    <w:rsid w:val="005E4387"/>
    <w:rsid w:val="0063094D"/>
    <w:rsid w:val="00664832"/>
    <w:rsid w:val="00693E25"/>
    <w:rsid w:val="006A37FD"/>
    <w:rsid w:val="006A3FB9"/>
    <w:rsid w:val="006A4510"/>
    <w:rsid w:val="006B6037"/>
    <w:rsid w:val="006C4470"/>
    <w:rsid w:val="006D163A"/>
    <w:rsid w:val="00702FF7"/>
    <w:rsid w:val="007109A8"/>
    <w:rsid w:val="007372A4"/>
    <w:rsid w:val="00777F8F"/>
    <w:rsid w:val="007B6140"/>
    <w:rsid w:val="008140C5"/>
    <w:rsid w:val="00822ED9"/>
    <w:rsid w:val="00827B64"/>
    <w:rsid w:val="00845F89"/>
    <w:rsid w:val="00850FD7"/>
    <w:rsid w:val="00871BAD"/>
    <w:rsid w:val="00872314"/>
    <w:rsid w:val="00897B76"/>
    <w:rsid w:val="008C68B8"/>
    <w:rsid w:val="009154DF"/>
    <w:rsid w:val="00960197"/>
    <w:rsid w:val="00977FF0"/>
    <w:rsid w:val="009A2F41"/>
    <w:rsid w:val="009A52B0"/>
    <w:rsid w:val="009A5CC2"/>
    <w:rsid w:val="009E60D9"/>
    <w:rsid w:val="00A05715"/>
    <w:rsid w:val="00A15B43"/>
    <w:rsid w:val="00A2285A"/>
    <w:rsid w:val="00A33810"/>
    <w:rsid w:val="00A6231D"/>
    <w:rsid w:val="00A66E4D"/>
    <w:rsid w:val="00A866A0"/>
    <w:rsid w:val="00A87FC5"/>
    <w:rsid w:val="00A96DAE"/>
    <w:rsid w:val="00AC1A08"/>
    <w:rsid w:val="00AC2766"/>
    <w:rsid w:val="00AF51CE"/>
    <w:rsid w:val="00B3737E"/>
    <w:rsid w:val="00B4286B"/>
    <w:rsid w:val="00B50A1E"/>
    <w:rsid w:val="00B70172"/>
    <w:rsid w:val="00BB77F6"/>
    <w:rsid w:val="00C07B66"/>
    <w:rsid w:val="00C150DF"/>
    <w:rsid w:val="00C1564B"/>
    <w:rsid w:val="00C32DBA"/>
    <w:rsid w:val="00C3316C"/>
    <w:rsid w:val="00C452A3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939B4"/>
    <w:rsid w:val="00DB3945"/>
    <w:rsid w:val="00DC3620"/>
    <w:rsid w:val="00DC564C"/>
    <w:rsid w:val="00DD45C6"/>
    <w:rsid w:val="00DE5101"/>
    <w:rsid w:val="00DE749A"/>
    <w:rsid w:val="00DF5C87"/>
    <w:rsid w:val="00E35D17"/>
    <w:rsid w:val="00E45CAF"/>
    <w:rsid w:val="00E56924"/>
    <w:rsid w:val="00E91F84"/>
    <w:rsid w:val="00EA3204"/>
    <w:rsid w:val="00EB47EA"/>
    <w:rsid w:val="00EC6505"/>
    <w:rsid w:val="00ED5A96"/>
    <w:rsid w:val="00EF6C3B"/>
    <w:rsid w:val="00F04726"/>
    <w:rsid w:val="00F1646D"/>
    <w:rsid w:val="00F16825"/>
    <w:rsid w:val="00F3255B"/>
    <w:rsid w:val="00F41119"/>
    <w:rsid w:val="00F97395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497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88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88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88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88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497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88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88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88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88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2011.</izvorni_sadrzaj>
    <derivirana_varijabla naziv="DomainObject.Predmet.DatumOsnivanja_1">14.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st-172/2011</izvorni_sadrzaj>
    <derivirana_varijabla naziv="DomainObject.Predmet.Opis_1">nastavak st-172/2011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St-255/2011</izvorni_sadrzaj>
    <derivirana_varijabla naziv="DomainObject.Predmet.OznakaBroj_1">St-255/2011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VERONA d.o.o. Ploče</izvorni_sadrzaj>
    <derivirana_varijabla naziv="DomainObject.Predmet.ProtustrankaFormated_1">  VERONA d.o.o. Ploče</derivirana_varijabla>
  </DomainObject.Predmet.ProtustrankaFormated>
  <DomainObject.Predmet.ProtustrankaFormatedOIB>
    <izvorni_sadrzaj>  VERONA d.o.o. Ploče, OIB 51127922585</izvorni_sadrzaj>
    <derivirana_varijabla naziv="DomainObject.Predmet.ProtustrankaFormatedOIB_1">  VERONA d.o.o. Ploče, OIB 51127922585</derivirana_varijabla>
  </DomainObject.Predmet.ProtustrankaFormatedOIB>
  <DomainObject.Predmet.ProtustrankaFormatedWithAdress>
    <izvorni_sadrzaj> VERONA d.o.o. Ploče, Dalmatinska bb, 20340 Ploče</izvorni_sadrzaj>
    <derivirana_varijabla naziv="DomainObject.Predmet.ProtustrankaFormatedWithAdress_1"> VERONA d.o.o. Ploče, Dalmatinska bb, 20340 Ploče</derivirana_varijabla>
  </DomainObject.Predmet.ProtustrankaFormatedWithAdress>
  <DomainObject.Predmet.ProtustrankaFormatedWithAdressOIB>
    <izvorni_sadrzaj> VERONA d.o.o. Ploče, OIB 51127922585, Dalmatinska bb, 20340 Ploče</izvorni_sadrzaj>
    <derivirana_varijabla naziv="DomainObject.Predmet.ProtustrankaFormatedWithAdressOIB_1"> VERONA d.o.o. Ploče, OIB 51127922585, Dalmatinska bb, 20340 Ploče</derivirana_varijabla>
  </DomainObject.Predmet.ProtustrankaFormatedWithAdressOIB>
  <DomainObject.Predmet.ProtustrankaWithAdress>
    <izvorni_sadrzaj>VERONA d.o.o. Ploče Dalmatinska bb, 20340 Ploče</izvorni_sadrzaj>
    <derivirana_varijabla naziv="DomainObject.Predmet.ProtustrankaWithAdress_1">VERONA d.o.o. Ploče Dalmatinska bb, 20340 Ploče</derivirana_varijabla>
  </DomainObject.Predmet.ProtustrankaWithAdress>
  <DomainObject.Predmet.ProtustrankaWithAdressOIB>
    <izvorni_sadrzaj>VERONA d.o.o. Ploče, OIB 51127922585, Dalmatinska bb, 20340 Ploče</izvorni_sadrzaj>
    <derivirana_varijabla naziv="DomainObject.Predmet.ProtustrankaWithAdressOIB_1">VERONA d.o.o. Ploče, OIB 51127922585, Dalmatinska bb, 20340 Ploče</derivirana_varijabla>
  </DomainObject.Predmet.ProtustrankaWithAdressOIB>
  <DomainObject.Predmet.ProtustrankaNazivFormated>
    <izvorni_sadrzaj>VERONA d.o.o. Ploče</izvorni_sadrzaj>
    <derivirana_varijabla naziv="DomainObject.Predmet.ProtustrankaNazivFormated_1">VERONA d.o.o. Ploče</derivirana_varijabla>
  </DomainObject.Predmet.ProtustrankaNazivFormated>
  <DomainObject.Predmet.ProtustrankaNazivFormatedOIB>
    <izvorni_sadrzaj>VERONA d.o.o. Ploče, OIB 51127922585</izvorni_sadrzaj>
    <derivirana_varijabla naziv="DomainObject.Predmet.ProtustrankaNazivFormatedOIB_1">VERONA d.o.o. Ploče, OIB 51127922585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Jelčić zastupanog po punomoćniku Odvj. Mario Obradović; Ivo Bebek zastupanog po punomoćniku Odvj. Mario Obradović</izvorni_sadrzaj>
    <derivirana_varijabla naziv="DomainObject.Predmet.StrankaFormated_1">  Vesna Jelčić zastupanog po punomoćniku Odvj. Mario Obradović; Ivo Bebek zastupanog po punomoćniku Odvj. Mario Obradović</derivirana_varijabla>
  </DomainObject.Predmet.StrankaFormated>
  <DomainObject.Predmet.StrankaFormatedOIB>
    <izvorni_sadrzaj>  Vesna Jelčić, OIB 60609165368 zastupanog po punomoćniku Odvj. Mario Obradović; Ivo Bebek, OIB 70284179008 zastupanog po punomoćniku Odvj. Mario Obradović</izvorni_sadrzaj>
    <derivirana_varijabla naziv="DomainObject.Predmet.StrankaFormatedOIB_1">  Vesna Jelčić, OIB 60609165368 zastupanog po punomoćniku Odvj. Mario Obradović; Ivo Bebek, OIB 70284179008 zastupanog po punomoćniku Odvj. Mario Obradović</derivirana_varijabla>
  </DomainObject.Predmet.StrankaFormatedOIB>
  <DomainObject.Predmet.StrankaFormatedWithAdress>
    <izvorni_sadrzaj> Vesna Jelčić, Ulica Vladimira Nazora 55, 20340 Ploče zastupanog po punomoćniku Odvj. Mario Obradović; Ivo Bebek, ULICA IVANA GUNDULIĆA 20/3 (ranije: METKOVIĆ, KREŠE RAKIĆA, 22), 20350 Metković zastupanog po punomoćniku Odvj. Mario Obradović</izvorni_sadrzaj>
    <derivirana_varijabla naziv="DomainObject.Predmet.StrankaFormatedWithAdress_1"> Vesna Jelčić, Ulica Vladimira Nazora 55, 20340 Ploče zastupanog po punomoćniku Odvj. Mario Obradović; Ivo Bebek, ULICA IVANA GUNDULIĆA 20/3 (ranije: METKOVIĆ, KREŠE RAKIĆA, 22), 20350 Metković zastupanog po punomoćniku Odvj. Mario Obradović</derivirana_varijabla>
  </DomainObject.Predmet.StrankaFormatedWithAdress>
  <DomainObject.Predmet.StrankaFormatedWithAdressOIB>
    <izvorni_sadrzaj> Vesna Jelčić, OIB 60609165368, Ulica Vladimira Nazora 55, 20340 Ploče zastupanog po punomoćniku Odvj. Mario Obradović; Ivo Bebek, OIB 70284179008, ULICA IVANA GUNDULIĆA 20/3 (ranije: METKOVIĆ, KREŠE RAKIĆA, 22), 20350 Metković zastupanog po punomoćniku Odvj. Mario Obradović</izvorni_sadrzaj>
    <derivirana_varijabla naziv="DomainObject.Predmet.StrankaFormatedWithAdressOIB_1"> Vesna Jelčić, OIB 60609165368, Ulica Vladimira Nazora 55, 20340 Ploče zastupanog po punomoćniku Odvj. Mario Obradović; Ivo Bebek, OIB 70284179008, ULICA IVANA GUNDULIĆA 20/3 (ranije: METKOVIĆ, KREŠE RAKIĆA, 22), 20350 Metković zastupanog po punomoćniku Odvj. Mario Obradović</derivirana_varijabla>
  </DomainObject.Predmet.StrankaFormatedWithAdressOIB>
  <DomainObject.Predmet.StrankaWithAdress>
    <izvorni_sadrzaj>Vesna Jelčić Ulica Vladimira Nazora 55,20340 Ploče,Ivo Bebek ULICA IVANA GUNDULIĆA 20/3 (ranije: METKOVIĆ, KREŠE RAKIĆA, 22),20350 Metković</izvorni_sadrzaj>
    <derivirana_varijabla naziv="DomainObject.Predmet.StrankaWithAdress_1">Vesna Jelčić Ulica Vladimira Nazora 55,20340 Ploče,Ivo Bebek ULICA IVANA GUNDULIĆA 20/3 (ranije: METKOVIĆ, KREŠE RAKIĆA, 22),20350 Metković</derivirana_varijabla>
  </DomainObject.Predmet.StrankaWithAdress>
  <DomainObject.Predmet.StrankaWithAdressOIB>
    <izvorni_sadrzaj>Vesna Jelčić, OIB 60609165368, Ulica Vladimira Nazora 55,20340 Ploče,Ivo Bebek, OIB 70284179008, ULICA IVANA GUNDULIĆA 20/3 (ranije: METKOVIĆ, KREŠE RAKIĆA, 22),20350 Metković</izvorni_sadrzaj>
    <derivirana_varijabla naziv="DomainObject.Predmet.StrankaWithAdressOIB_1">Vesna Jelčić, OIB 60609165368, Ulica Vladimira Nazora 55,20340 Ploče,Ivo Bebek, OIB 70284179008, ULICA IVANA GUNDULIĆA 20/3 (ranije: METKOVIĆ, KREŠE RAKIĆA, 22),20350 Metković</derivirana_varijabla>
  </DomainObject.Predmet.StrankaWithAdressOIB>
  <DomainObject.Predmet.StrankaNazivFormated>
    <izvorni_sadrzaj>Vesna Jelčić,Ivo Bebek</izvorni_sadrzaj>
    <derivirana_varijabla naziv="DomainObject.Predmet.StrankaNazivFormated_1">Vesna Jelčić,Ivo Bebek</derivirana_varijabla>
  </DomainObject.Predmet.StrankaNazivFormated>
  <DomainObject.Predmet.StrankaNazivFormatedOIB>
    <izvorni_sadrzaj>Vesna Jelčić, OIB 60609165368,Ivo Bebek, OIB 70284179008</izvorni_sadrzaj>
    <derivirana_varijabla naziv="DomainObject.Predmet.StrankaNazivFormatedOIB_1">Vesna Jelčić, OIB 60609165368,Ivo Bebek, OIB 70284179008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Vesna Jelčić zastupanog po punomoćniku Odvj. Mario Obradović</item>
      <item>Ivo Bebek zastupanog po punomoćniku Odvj. Mario Obradović</item>
    </izvorni_sadrzaj>
    <derivirana_varijabla naziv="DomainObject.Predmet.StrankaListFormated_1">
      <item>Vesna Jelčić zastupanog po punomoćniku Odvj. Mario Obradović</item>
      <item>Ivo Bebek zastupanog po punomoćniku Odvj. Mario Obradović</item>
    </derivirana_varijabla>
  </DomainObject.Predmet.StrankaListFormated>
  <DomainObject.Predmet.StrankaListFormatedOIB>
    <izvorni_sadrzaj>
      <item>Vesna Jelčić, OIB 60609165368 zastupanog po punomoćniku Odvj. Mario Obradović</item>
      <item>Ivo Bebek, OIB 70284179008 zastupanog po punomoćniku Odvj. Mario Obradović</item>
    </izvorni_sadrzaj>
    <derivirana_varijabla naziv="DomainObject.Predmet.StrankaListFormatedOIB_1">
      <item>Vesna Jelčić, OIB 60609165368 zastupanog po punomoćniku Odvj. Mario Obradović</item>
      <item>Ivo Bebek, OIB 70284179008 zastupanog po punomoćniku Odvj. Mario Obradović</item>
    </derivirana_varijabla>
  </DomainObject.Predmet.StrankaListFormatedOIB>
  <DomainObject.Predmet.StrankaListFormatedWithAdress>
    <izvorni_sadrzaj>
      <item>Vesna Jelčić, Ulica Vladimira Nazora 55, 20340 Ploče zastupanog po punomoćniku Odvj. Mario Obradović</item>
      <item>Ivo Bebek, ULICA IVANA GUNDULIĆA 20/3 (ranije: METKOVIĆ, KREŠE RAKIĆA, 22), 20350 Metković zastupanog po punomoćniku Odvj. Mario Obradović</item>
    </izvorni_sadrzaj>
    <derivirana_varijabla naziv="DomainObject.Predmet.StrankaListFormatedWithAdress_1">
      <item>Vesna Jelčić, Ulica Vladimira Nazora 55, 20340 Ploče zastupanog po punomoćniku Odvj. Mario Obradović</item>
      <item>Ivo Bebek, ULICA IVANA GUNDULIĆA 20/3 (ranije: METKOVIĆ, KREŠE RAKIĆA, 22), 20350 Metković zastupanog po punomoćniku Odvj. Mario Obradović</item>
    </derivirana_varijabla>
  </DomainObject.Predmet.StrankaListFormatedWithAdress>
  <DomainObject.Predmet.StrankaListFormatedWithAdressOIB>
    <izvorni_sadrzaj>
      <item>Vesna Jelčić, OIB 60609165368, Ulica Vladimira Nazora 55, 20340 Ploče zastupanog po punomoćniku Odvj. Mario Obradović</item>
      <item>Ivo Bebek, OIB 70284179008, ULICA IVANA GUNDULIĆA 20/3 (ranije: METKOVIĆ, KREŠE RAKIĆA, 22), 20350 Metković zastupanog po punomoćniku Odvj. Mario Obradović</item>
    </izvorni_sadrzaj>
    <derivirana_varijabla naziv="DomainObject.Predmet.StrankaListFormatedWithAdressOIB_1">
      <item>Vesna Jelčić, OIB 60609165368, Ulica Vladimira Nazora 55, 20340 Ploče zastupanog po punomoćniku Odvj. Mario Obradović</item>
      <item>Ivo Bebek, OIB 70284179008, ULICA IVANA GUNDULIĆA 20/3 (ranije: METKOVIĆ, KREŠE RAKIĆA, 22), 20350 Metković zastupanog po punomoćniku Odvj. Mario Obradović</item>
    </derivirana_varijabla>
  </DomainObject.Predmet.StrankaListFormatedWithAdressOIB>
  <DomainObject.Predmet.StrankaListNazivFormated>
    <izvorni_sadrzaj>
      <item>Vesna Jelčić</item>
      <item>Ivo Bebek</item>
    </izvorni_sadrzaj>
    <derivirana_varijabla naziv="DomainObject.Predmet.StrankaListNazivFormated_1">
      <item>Vesna Jelčić</item>
      <item>Ivo Bebek</item>
    </derivirana_varijabla>
  </DomainObject.Predmet.StrankaListNazivFormated>
  <DomainObject.Predmet.StrankaListNazivFormatedOIB>
    <izvorni_sadrzaj>
      <item>Vesna Jelčić, OIB 60609165368</item>
      <item>Ivo Bebek, OIB 70284179008</item>
    </izvorni_sadrzaj>
    <derivirana_varijabla naziv="DomainObject.Predmet.StrankaListNazivFormatedOIB_1">
      <item>Vesna Jelčić, OIB 60609165368</item>
      <item>Ivo Bebek, OIB 70284179008</item>
    </derivirana_varijabla>
  </DomainObject.Predmet.StrankaListNazivFormatedOIB>
  <DomainObject.Predmet.ProtuStrankaListFormated>
    <izvorni_sadrzaj>
      <item>VERONA d.o.o. Ploče</item>
    </izvorni_sadrzaj>
    <derivirana_varijabla naziv="DomainObject.Predmet.ProtuStrankaListFormated_1">
      <item>VERONA d.o.o. Ploče</item>
    </derivirana_varijabla>
  </DomainObject.Predmet.ProtuStrankaListFormated>
  <DomainObject.Predmet.ProtuStrankaListFormatedOIB>
    <izvorni_sadrzaj>
      <item>VERONA d.o.o. Ploče, OIB 51127922585</item>
    </izvorni_sadrzaj>
    <derivirana_varijabla naziv="DomainObject.Predmet.ProtuStrankaListFormatedOIB_1">
      <item>VERONA d.o.o. Ploče, OIB 51127922585</item>
    </derivirana_varijabla>
  </DomainObject.Predmet.ProtuStrankaListFormatedOIB>
  <DomainObject.Predmet.ProtuStrankaListFormatedWithAdress>
    <izvorni_sadrzaj>
      <item>VERONA d.o.o. Ploče, Dalmatinska bb, 20340 Ploče</item>
    </izvorni_sadrzaj>
    <derivirana_varijabla naziv="DomainObject.Predmet.ProtuStrankaListFormatedWithAdress_1">
      <item>VERONA d.o.o. Ploče, Dalmatinska bb, 20340 Ploče</item>
    </derivirana_varijabla>
  </DomainObject.Predmet.ProtuStrankaListFormatedWithAdress>
  <DomainObject.Predmet.ProtuStrankaListFormatedWithAdressOIB>
    <izvorni_sadrzaj>
      <item>VERONA d.o.o. Ploče, OIB 51127922585, Dalmatinska bb, 20340 Ploče</item>
    </izvorni_sadrzaj>
    <derivirana_varijabla naziv="DomainObject.Predmet.ProtuStrankaListFormatedWithAdressOIB_1">
      <item>VERONA d.o.o. Ploče, OIB 51127922585, Dalmatinska bb, 20340 Ploče</item>
    </derivirana_varijabla>
  </DomainObject.Predmet.ProtuStrankaListFormatedWithAdressOIB>
  <DomainObject.Predmet.ProtuStrankaListNazivFormated>
    <izvorni_sadrzaj>
      <item>VERONA d.o.o. Ploče</item>
    </izvorni_sadrzaj>
    <derivirana_varijabla naziv="DomainObject.Predmet.ProtuStrankaListNazivFormated_1">
      <item>VERONA d.o.o. Ploče</item>
    </derivirana_varijabla>
  </DomainObject.Predmet.ProtuStrankaListNazivFormated>
  <DomainObject.Predmet.ProtuStrankaListNazivFormatedOIB>
    <izvorni_sadrzaj>
      <item>VERONA d.o.o. Ploče, OIB 51127922585</item>
    </izvorni_sadrzaj>
    <derivirana_varijabla naziv="DomainObject.Predmet.ProtuStrankaListNazivFormatedOIB_1">
      <item>VERONA d.o.o. Ploče, OIB 51127922585</item>
    </derivirana_varijabla>
  </DomainObject.Predmet.ProtuStrankaListNazivFormatedOIB>
  <DomainObject.Predmet.OstaliListFormated>
    <izvorni_sadrzaj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</item>
    </izvorni_sadrzaj>
    <derivirana_varijabla naziv="DomainObject.Predmet.OstaliListFormated_1"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</item>
    </derivirana_varijabla>
  </DomainObject.Predmet.OstaliListFormated>
  <DomainObject.Predmet.OstaliListFormatedOIB>
    <izvorni_sadrzaj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</item>
    </izvorni_sadrzaj>
    <derivirana_varijabla naziv="DomainObject.Predmet.OstaliListFormatedOIB_1">
      <item>ODVJ. TONČI MILIĆ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</item>
    </derivirana_varijabla>
  </DomainObject.Predmet.OstaliListFormatedOIB>
  <DomainObject.Predmet.OstaliListFormatedWithAdress>
    <izvorni_sadrzaj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Zlatni Potok 11, 20000 Dubrovnik</item>
    </izvorni_sadrzaj>
    <derivirana_varijabla naziv="DomainObject.Predmet.OstaliListFormatedWithAdress_1"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Zlatni Potok 11, 20000 Dubrovnik</item>
    </derivirana_varijabla>
  </DomainObject.Predmet.OstaliListFormatedWithAdress>
  <DomainObject.Predmet.OstaliListFormatedWithAdressOIB>
    <izvorni_sadrzaj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36879105664, Zlatni Potok 11, 20000 Dubrovnik</item>
    </izvorni_sadrzaj>
    <derivirana_varijabla naziv="DomainObject.Predmet.OstaliListFormatedWithAdressOIB_1">
      <item>ODVJ. TONČI MILIĆ, KNEZA DOMAGOJA 2/II, 20350 Metković</item>
      <item>MATO VIDIĆ</item>
      <item>Odvj. Mario Obradović punomoćnik sudionika u postupku Ivo Bebek; Vesna Jelčić</item>
      <item>Tihan Hilje</item>
      <item>odvj. Josip Kardum</item>
      <item>DUBRAVKO ARAPOVIĆ</item>
      <item>Mato Marić, OIB 36879105664, Zlatni Potok 11, 20000 Dubrovnik</item>
    </derivirana_varijabla>
  </DomainObject.Predmet.OstaliListFormatedWithAdressOIB>
  <DomainObject.Predmet.OstaliListNazivFormated>
    <izvorni_sadrzaj>
      <item>ODVJ. TONČI MILIĆ</item>
      <item>MATO VIDIĆ</item>
      <item>Odvj. Mario Obradović</item>
      <item>Tihan Hilje</item>
      <item>odvj. Josip Kardum</item>
      <item>DUBRAVKO ARAPOVIĆ</item>
      <item>Mato Marić</item>
    </izvorni_sadrzaj>
    <derivirana_varijabla naziv="DomainObject.Predmet.OstaliListNazivFormated_1">
      <item>ODVJ. TONČI MILIĆ</item>
      <item>MATO VIDIĆ</item>
      <item>Odvj. Mario Obradović</item>
      <item>Tihan Hilje</item>
      <item>odvj. Josip Kardum</item>
      <item>DUBRAVKO ARAPOVIĆ</item>
      <item>Mato Marić</item>
    </derivirana_varijabla>
  </DomainObject.Predmet.OstaliListNazivFormated>
  <DomainObject.Predmet.OstaliListNazivFormatedOIB>
    <izvorni_sadrzaj>
      <item>ODVJ. TONČI MILIĆ</item>
      <item>MATO VIDIĆ</item>
      <item>Odvj. Mario Obradović</item>
      <item>Tihan Hilje</item>
      <item>odvj. Josip Kardum</item>
      <item>DUBRAVKO ARAPOVIĆ</item>
      <item>Mato Marić, OIB 36879105664</item>
    </izvorni_sadrzaj>
    <derivirana_varijabla naziv="DomainObject.Predmet.OstaliListNazivFormatedOIB_1">
      <item>ODVJ. TONČI MILIĆ</item>
      <item>MATO VIDIĆ</item>
      <item>Odvj. Mario Obradović</item>
      <item>Tihan Hilje</item>
      <item>odvj. Josip Kardum</item>
      <item>DUBRAVKO ARAPOVIĆ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Bebek i dr.</izvorni_sadrzaj>
    <derivirana_varijabla naziv="DomainObject.Predmet.StrankaIDrugi_1">Ivo Bebek i dr.</derivirana_varijabla>
  </DomainObject.Predmet.StrankaIDrugi>
  <DomainObject.Predmet.ProtustrankaIDrugi>
    <izvorni_sadrzaj>VERONA d.o.o. Ploče</izvorni_sadrzaj>
    <derivirana_varijabla naziv="DomainObject.Predmet.ProtustrankaIDrugi_1">VERONA d.o.o. Ploče</derivirana_varijabla>
  </DomainObject.Predmet.ProtustrankaIDrugi>
  <DomainObject.Predmet.StrankaIDrugiAdressOIB>
    <izvorni_sadrzaj>Ivo Bebek, OIB 70284179008, ULICA IVANA GUNDULIĆA 20/3 (ranije: METKOVIĆ, KREŠE RAKIĆA, 22), 20350 Metković i dr.</izvorni_sadrzaj>
    <derivirana_varijabla naziv="DomainObject.Predmet.StrankaIDrugiAdressOIB_1">Ivo Bebek, OIB 70284179008, ULICA IVANA GUNDULIĆA 20/3 (ranije: METKOVIĆ, KREŠE RAKIĆA, 22), 20350 Metković i dr.</derivirana_varijabla>
  </DomainObject.Predmet.StrankaIDrugiAdressOIB>
  <DomainObject.Predmet.ProtustrankaIDrugiAdressOIB>
    <izvorni_sadrzaj>VERONA d.o.o. Ploče, OIB 51127922585, Dalmatinska bb, 20340 Ploče</izvorni_sadrzaj>
    <derivirana_varijabla naziv="DomainObject.Predmet.ProtustrankaIDrugiAdressOIB_1">VERONA d.o.o. Ploče, OIB 51127922585, Dalmatinska 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TONČI MILIĆ</item>
      <item>Vesna Jelčić</item>
      <item>Ivo Bebek</item>
      <item>VERONA d.o.o. Ploče</item>
      <item>MATO VIDIĆ</item>
      <item>Odvj. Mario Obradović</item>
      <item>Tihan Hilje</item>
      <item>odvj. Josip Kardum</item>
      <item>DUBRAVKO ARAPOVIĆ</item>
      <item>Mato Marić</item>
    </izvorni_sadrzaj>
    <derivirana_varijabla naziv="DomainObject.Predmet.SudioniciListNaziv_1">
      <item>ODVJ. TONČI MILIĆ</item>
      <item>Vesna Jelčić</item>
      <item>Ivo Bebek</item>
      <item>VERONA d.o.o. Ploče</item>
      <item>MATO VIDIĆ</item>
      <item>Odvj. Mario Obradović</item>
      <item>Tihan Hilje</item>
      <item>odvj. Josip Kardum</item>
      <item>DUBRAVKO ARAPOVIĆ</item>
      <item>Mato Marić</item>
    </derivirana_varijabla>
  </DomainObject.Predmet.SudioniciListNaziv>
  <DomainObject.Predmet.SudioniciListAdressOIB>
    <izvorni_sadrzaj>
      <item>ODVJ. TONČI MILIĆ, KNEZA DOMAGOJA 2/II,20350 Metković</item>
      <item>Vesna Jelčić, OIB 60609165368, Ulica Vladimira Nazora 55,20340 Ploče</item>
      <item>Ivo Bebek, OIB 70284179008, ULICA IVANA GUNDULIĆA 20/3 (ranije: METKOVIĆ, KREŠE RAKIĆA, 22),20350 Metković</item>
      <item>VERONA d.o.o. Ploče, OIB 51127922585, Dalmatinska bb,20340 Ploče</item>
      <item>MATO VIDIĆ</item>
      <item>Odvj. Mario Obradović</item>
      <item>Tihan Hilje</item>
      <item>odvj. Josip Kardum</item>
      <item>DUBRAVKO ARAPOVIĆ</item>
      <item>Mato Marić, OIB 36879105664, Zlatni Potok 11,20000 Dubrovnik</item>
    </izvorni_sadrzaj>
    <derivirana_varijabla naziv="DomainObject.Predmet.SudioniciListAdressOIB_1">
      <item>ODVJ. TONČI MILIĆ, KNEZA DOMAGOJA 2/II,20350 Metković</item>
      <item>Vesna Jelčić, OIB 60609165368, Ulica Vladimira Nazora 55,20340 Ploče</item>
      <item>Ivo Bebek, OIB 70284179008, ULICA IVANA GUNDULIĆA 20/3 (ranije: METKOVIĆ, KREŠE RAKIĆA, 22),20350 Metković</item>
      <item>VERONA d.o.o. Ploče, OIB 51127922585, Dalmatinska bb,20340 Ploče</item>
      <item>MATO VIDIĆ</item>
      <item>Odvj. Mario Obradović</item>
      <item>Tihan Hilje</item>
      <item>odvj. Josip Kardum</item>
      <item>DUBRAVKO ARAPOVIĆ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60609165368</item>
      <item>, OIB 70284179008</item>
      <item>, OIB 51127922585</item>
      <item>, OIB null</item>
      <item>, OIB null</item>
      <item>, OIB null</item>
      <item>, OIB null</item>
      <item>, OIB null</item>
      <item>, OIB 36879105664</item>
    </izvorni_sadrzaj>
    <derivirana_varijabla naziv="DomainObject.Predmet.SudioniciListNazivOIB_1">
      <item>, OIB null</item>
      <item>, OIB 60609165368</item>
      <item>, OIB 70284179008</item>
      <item>, OIB 51127922585</item>
      <item>, OIB null</item>
      <item>, OIB null</item>
      <item>, OIB null</item>
      <item>, OIB null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1241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2017-01-16T14:12:00Z</dcterms:created>
  <dc:creator>Srđan Gavranić</dc:creator>
  <cp:lastModifiedBy>Srđan Gavranić</cp:lastModifiedBy>
  <cp:lastPrinted>2017-01-16T14:03:00Z</cp:lastPrinted>
  <dcterms:modified xmlns:xsi="http://www.w3.org/2001/XMLSchema-instance" xsi:type="dcterms:W3CDTF">2017-01-16T14:13:00Z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