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8867" w14:paraId="ede8867" w:rsidRDefault="00011F2C" w:rsidP="008615FD" w:rsidR="00011F2C" w:rsidRPr="00DF5C8F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F5C8F">
      <w:r w:rsidRPr="00DF5C8F">
        <w:rPr>
          <w:rStyle w:val="Naglaeno"/>
        </w:rPr>
        <w:t xml:space="preserve">             </w:t>
      </w:r>
      <w:r w:rsidR="00574060" w:rsidRPr="00DF5C8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F5C8F"/>
    <w:p w:rsidRDefault="008615FD" w:rsidP="008615FD" w:rsidR="008615FD" w:rsidRPr="002B0A92">
      <w:pPr>
        <w:ind w:hanging="720" w:left="360"/>
      </w:pPr>
      <w:r w:rsidRPr="002B0A92">
        <w:t xml:space="preserve">     </w:t>
      </w:r>
      <w:r w:rsidR="00A8162D" w:rsidRPr="002B0A92">
        <w:t xml:space="preserve">   </w:t>
      </w:r>
      <w:r w:rsidRPr="002B0A92">
        <w:t>REPUBLIKA HRVATSKA</w:t>
      </w:r>
    </w:p>
    <w:p w:rsidRDefault="008615FD" w:rsidP="00D61455" w:rsidR="00614EE3" w:rsidRPr="00DF5C8F">
      <w:pPr>
        <w:ind w:hanging="720" w:left="360"/>
      </w:pPr>
      <w:r w:rsidRPr="00DF5C8F">
        <w:t xml:space="preserve">     TRGOVAČKI SUD U OSIJEKU</w:t>
      </w:r>
    </w:p>
    <w:p w:rsidRDefault="00D27785" w:rsidP="008615FD" w:rsidR="00D27785" w:rsidRPr="00DF5C8F"/>
    <w:p w:rsidRDefault="00614EE3" w:rsidP="00614EE3" w:rsidR="00614EE3" w:rsidRPr="00DF5C8F">
      <w:pPr>
        <w:jc w:val="center"/>
      </w:pPr>
      <w:r w:rsidRPr="00DF5C8F">
        <w:rPr>
          <w:color w:val="000000"/>
        </w:rPr>
        <w:t>REPUBLIKA HRVATSKA</w:t>
      </w:r>
    </w:p>
    <w:p w:rsidRDefault="00614EE3" w:rsidP="00614EE3" w:rsidR="00614EE3" w:rsidRPr="00DF5C8F">
      <w:pPr>
        <w:jc w:val="center"/>
        <w:rPr>
          <w:color w:val="000000"/>
        </w:rPr>
      </w:pPr>
      <w:r w:rsidRPr="00DF5C8F">
        <w:rPr>
          <w:color w:val="000000"/>
        </w:rPr>
        <w:t>R J E Š E N J E</w:t>
      </w:r>
    </w:p>
    <w:p w:rsidRDefault="00C758CA" w:rsidP="00614EE3" w:rsidR="00C758CA" w:rsidRPr="00DF5C8F">
      <w:pPr>
        <w:jc w:val="center"/>
        <w:rPr>
          <w:color w:val="000000"/>
        </w:rPr>
      </w:pPr>
    </w:p>
    <w:p w:rsidRDefault="00C758CA" w:rsidP="00614EE3" w:rsidR="00C758CA" w:rsidRPr="00DF5C8F">
      <w:pPr>
        <w:jc w:val="center"/>
      </w:pPr>
    </w:p>
    <w:p w:rsidRDefault="002972A0" w:rsidP="002972A0" w:rsidR="002972A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KNJIGOVODSTVENI SERVIS Ines j.d.o.o., Jastrebarsko, Strossmayerov trg 3, MBS: 080979918, OIB: 57085815811</w:t>
      </w:r>
      <w:r>
        <w:rPr>
          <w:color w:val="000000"/>
        </w:rPr>
        <w:t xml:space="preserve">, dana 14. lipnja 2018. godine </w:t>
      </w:r>
    </w:p>
    <w:p w:rsidRDefault="009642D8" w:rsidP="009642D8" w:rsidR="009642D8" w:rsidRPr="00DF5C8F">
      <w:pPr>
        <w:autoSpaceDE w:val="false"/>
        <w:autoSpaceDN w:val="false"/>
        <w:adjustRightInd w:val="false"/>
        <w:jc w:val="both"/>
      </w:pPr>
    </w:p>
    <w:p w:rsidRDefault="00C758CA" w:rsidP="009642D8" w:rsidR="00C758CA" w:rsidRPr="00DF5C8F">
      <w:pPr>
        <w:autoSpaceDE w:val="false"/>
        <w:autoSpaceDN w:val="false"/>
        <w:adjustRightInd w:val="false"/>
        <w:jc w:val="both"/>
      </w:pPr>
    </w:p>
    <w:p w:rsidRDefault="009642D8" w:rsidP="009642D8" w:rsidR="009642D8" w:rsidRPr="00DF5C8F">
      <w:pPr>
        <w:jc w:val="center"/>
        <w:rPr>
          <w:bCs/>
        </w:rPr>
      </w:pPr>
      <w:r w:rsidRPr="00DF5C8F">
        <w:rPr>
          <w:bCs/>
        </w:rPr>
        <w:t>r i j e š i o  j e</w:t>
      </w:r>
    </w:p>
    <w:p w:rsidRDefault="009642D8" w:rsidP="009642D8" w:rsidR="009642D8" w:rsidRPr="00DF5C8F">
      <w:pPr>
        <w:jc w:val="center"/>
        <w:rPr>
          <w:bCs/>
        </w:rPr>
      </w:pPr>
    </w:p>
    <w:p w:rsidRDefault="002C000F" w:rsidP="009642D8" w:rsidR="002C000F" w:rsidRPr="00DF5C8F">
      <w:pPr>
        <w:jc w:val="center"/>
        <w:rPr>
          <w:bCs/>
        </w:rPr>
      </w:pPr>
    </w:p>
    <w:p w:rsidRDefault="00BD4DB3" w:rsidP="00BD4DB3" w:rsidR="00BD4DB3" w:rsidRPr="00784DAF">
      <w:pPr>
        <w:numPr>
          <w:ilvl w:val="0"/>
          <w:numId w:val="13"/>
        </w:numPr>
        <w:jc w:val="both"/>
      </w:pPr>
      <w:r w:rsidRPr="00784DAF">
        <w:t>Privremenom stečajnom upravitelju Zvonku Tomljanović, Našice, J. Runjanina 7, OIB: 01559486405 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DF5C8F">
      <w:pPr>
        <w:ind w:left="360"/>
        <w:jc w:val="both"/>
      </w:pPr>
    </w:p>
    <w:p w:rsidRDefault="009642D8" w:rsidP="00BD4DB3" w:rsidR="00BD4DB3" w:rsidRPr="00784DAF">
      <w:pPr>
        <w:numPr>
          <w:ilvl w:val="0"/>
          <w:numId w:val="13"/>
        </w:numPr>
        <w:jc w:val="both"/>
        <w:rPr>
          <w:lang w:eastAsia="x-none" w:val="x-none"/>
        </w:rPr>
      </w:pPr>
      <w:r w:rsidRPr="00BD4DB3">
        <w:rPr>
          <w:lang w:eastAsia="x-none" w:val="x-none"/>
        </w:rPr>
        <w:t>Nalaže se računovodstvu ovoga suda da</w:t>
      </w:r>
      <w:r w:rsidR="00B846E8">
        <w:rPr>
          <w:lang w:eastAsia="x-none"/>
        </w:rPr>
        <w:t xml:space="preserve"> sa</w:t>
      </w:r>
      <w:r w:rsidRPr="00BD4DB3">
        <w:rPr>
          <w:lang w:eastAsia="x-none" w:val="x-none"/>
        </w:rPr>
        <w:t xml:space="preserve"> </w:t>
      </w:r>
      <w:r w:rsidR="00B846E8">
        <w:t>kartice predmeta broj</w:t>
      </w:r>
      <w:r w:rsidR="00B846E8" w:rsidRPr="00BD4DB3">
        <w:rPr>
          <w:lang w:eastAsia="x-none" w:val="x-none"/>
        </w:rPr>
        <w:t xml:space="preserve"> </w:t>
      </w:r>
      <w:r w:rsidR="00BD4DB3">
        <w:t>St-1311</w:t>
      </w:r>
      <w:r w:rsidR="00B846E8">
        <w:t xml:space="preserve">/17(7) izvrši isplatu iznosa od </w:t>
      </w:r>
      <w:r w:rsidR="00BD4DB3">
        <w:t>1</w:t>
      </w:r>
      <w:r w:rsidR="00B846E8">
        <w:t xml:space="preserve">.500,00 kn a isplatu razlike iznosa izvrši </w:t>
      </w:r>
      <w:r w:rsidR="00B846E8" w:rsidRPr="00BD4DB3">
        <w:rPr>
          <w:lang w:eastAsia="x-none" w:val="x-none"/>
        </w:rPr>
        <w:t xml:space="preserve">iz Fonda za namirenje troškova stečajnog postupka </w:t>
      </w:r>
      <w:r w:rsidRPr="00BD4DB3">
        <w:rPr>
          <w:lang w:eastAsia="x-none" w:val="x-none"/>
        </w:rPr>
        <w:t>privremeno</w:t>
      </w:r>
      <w:r w:rsidR="00BD4DB3">
        <w:rPr>
          <w:lang w:eastAsia="x-none"/>
        </w:rPr>
        <w:t>m</w:t>
      </w:r>
      <w:r w:rsidRPr="00BD4DB3">
        <w:rPr>
          <w:lang w:eastAsia="x-none" w:val="x-none"/>
        </w:rPr>
        <w:t xml:space="preserve"> stečajno</w:t>
      </w:r>
      <w:r w:rsidR="00BD4DB3">
        <w:rPr>
          <w:lang w:eastAsia="x-none"/>
        </w:rPr>
        <w:t>m</w:t>
      </w:r>
      <w:r w:rsidRPr="00BD4DB3">
        <w:rPr>
          <w:lang w:eastAsia="x-none" w:val="x-none"/>
        </w:rPr>
        <w:t xml:space="preserve"> upravitelj</w:t>
      </w:r>
      <w:r w:rsidR="00BD4DB3">
        <w:rPr>
          <w:lang w:eastAsia="x-none"/>
        </w:rPr>
        <w:t>u</w:t>
      </w:r>
      <w:r w:rsidRPr="00BD4DB3">
        <w:rPr>
          <w:lang w:eastAsia="x-none" w:val="x-none"/>
        </w:rPr>
        <w:t xml:space="preserve"> na nje</w:t>
      </w:r>
      <w:r w:rsidR="00BD4DB3">
        <w:rPr>
          <w:lang w:eastAsia="x-none"/>
        </w:rPr>
        <w:t>gov</w:t>
      </w:r>
      <w:r w:rsidRPr="00BD4DB3">
        <w:rPr>
          <w:lang w:eastAsia="x-none" w:val="x-none"/>
        </w:rPr>
        <w:t xml:space="preserve"> žiro-račun broj </w:t>
      </w:r>
      <w:r w:rsidR="00BD4DB3" w:rsidRPr="00784DAF">
        <w:rPr>
          <w:lang w:eastAsia="x-none"/>
        </w:rPr>
        <w:t xml:space="preserve">HR0425000093100914806 </w:t>
      </w:r>
      <w:r w:rsidR="00BD4DB3" w:rsidRPr="00784DAF">
        <w:rPr>
          <w:lang w:eastAsia="x-none" w:val="x-none"/>
        </w:rPr>
        <w:t>a pripadajuće poreze i doprinose na odgovarajuće žiro-račune.</w:t>
      </w:r>
    </w:p>
    <w:p w:rsidRDefault="003539A1" w:rsidP="00BD4DB3" w:rsidR="003539A1" w:rsidRPr="00BD4DB3">
      <w:pPr>
        <w:ind w:left="360"/>
        <w:jc w:val="both"/>
        <w:rPr>
          <w:lang w:eastAsia="x-none" w:val="x-none"/>
        </w:rPr>
      </w:pPr>
    </w:p>
    <w:p w:rsidRDefault="003539A1" w:rsidP="003539A1" w:rsidR="003539A1" w:rsidRPr="003539A1">
      <w:pPr>
        <w:numPr>
          <w:ilvl w:val="0"/>
          <w:numId w:val="13"/>
        </w:numPr>
        <w:jc w:val="both"/>
      </w:pPr>
      <w:r>
        <w:t xml:space="preserve">Privremenom stečajnom upravitelju </w:t>
      </w:r>
      <w:r w:rsidR="00BD4DB3" w:rsidRPr="00784DAF">
        <w:t>Zvonku Tomljanović, Našice, J. Runjanina 7, OIB: 01559486405</w:t>
      </w:r>
      <w:r>
        <w:t xml:space="preserve"> određuje se naknada troškova učinjenih u prethodnom postupku u iznosu od </w:t>
      </w:r>
      <w:r w:rsidR="00BD4DB3">
        <w:t>600</w:t>
      </w:r>
      <w:r>
        <w:t>,00 kn neto</w:t>
      </w:r>
      <w:r w:rsidR="00574A93" w:rsidRPr="00574A93">
        <w:rPr>
          <w:lang w:eastAsia="x-none" w:val="x-none"/>
        </w:rPr>
        <w:t xml:space="preserve"> </w:t>
      </w:r>
      <w:r w:rsidR="00574A93" w:rsidRPr="00BD4DB3">
        <w:rPr>
          <w:lang w:eastAsia="x-none" w:val="x-none"/>
        </w:rPr>
        <w:t>iz Fonda za namirenje troškova stečajnog postupka</w:t>
      </w:r>
      <w:r>
        <w:t xml:space="preserve">. </w:t>
      </w:r>
    </w:p>
    <w:p w:rsidRDefault="009642D8" w:rsidP="009642D8" w:rsidR="009642D8" w:rsidRPr="00DF5C8F">
      <w:pPr>
        <w:ind w:left="708"/>
      </w:pPr>
    </w:p>
    <w:p w:rsidRDefault="009642D8" w:rsidP="009642D8" w:rsidR="009642D8" w:rsidRPr="00DF5C8F">
      <w:pPr>
        <w:numPr>
          <w:ilvl w:val="0"/>
          <w:numId w:val="13"/>
        </w:numPr>
      </w:pPr>
      <w:r w:rsidRPr="00DF5C8F">
        <w:t>Ovo rješenje objaviti će se na mrežnoj stranici e-Oglasna ploča sudova.</w:t>
      </w:r>
    </w:p>
    <w:p w:rsidRDefault="009642D8" w:rsidP="009642D8" w:rsidR="009642D8" w:rsidRPr="00DF5C8F">
      <w:pPr>
        <w:ind w:left="1065"/>
        <w:jc w:val="both"/>
        <w:rPr>
          <w:lang w:eastAsia="x-none" w:val="x-none"/>
        </w:rPr>
      </w:pPr>
    </w:p>
    <w:p w:rsidRDefault="009642D8" w:rsidP="009642D8" w:rsidR="009642D8" w:rsidRPr="00DF5C8F">
      <w:pPr>
        <w:ind w:firstLine="1418"/>
        <w:jc w:val="both"/>
      </w:pPr>
    </w:p>
    <w:p w:rsidRDefault="009642D8" w:rsidP="009642D8" w:rsidR="009642D8" w:rsidRPr="00DF5C8F">
      <w:pPr>
        <w:jc w:val="center"/>
        <w:rPr>
          <w:bCs/>
        </w:rPr>
      </w:pPr>
      <w:r w:rsidRPr="00DF5C8F">
        <w:rPr>
          <w:bCs/>
        </w:rPr>
        <w:t>Obrazloženje</w:t>
      </w:r>
    </w:p>
    <w:p w:rsidRDefault="009642D8" w:rsidP="009642D8" w:rsidR="009642D8" w:rsidRPr="00DF5C8F">
      <w:pPr>
        <w:jc w:val="center"/>
        <w:rPr>
          <w:bCs/>
        </w:rPr>
      </w:pPr>
    </w:p>
    <w:p w:rsidRDefault="002C000F" w:rsidP="009642D8" w:rsidR="002C000F" w:rsidRPr="00DF5C8F">
      <w:pPr>
        <w:jc w:val="center"/>
        <w:rPr>
          <w:bCs/>
        </w:rPr>
      </w:pPr>
    </w:p>
    <w:p w:rsidRDefault="009642D8" w:rsidP="009642D8" w:rsidR="009642D8" w:rsidRPr="00DF5C8F">
      <w:pPr>
        <w:pStyle w:val="Tijeloteksta"/>
        <w:rPr>
          <w:sz w:val="24"/>
        </w:rPr>
      </w:pPr>
      <w:r w:rsidRPr="00DF5C8F">
        <w:rPr>
          <w:bCs/>
          <w:sz w:val="24"/>
        </w:rPr>
        <w:tab/>
      </w:r>
      <w:r w:rsidRPr="00DF5C8F">
        <w:rPr>
          <w:sz w:val="24"/>
        </w:rPr>
        <w:t xml:space="preserve">Rješenjem ovoga suda broj </w:t>
      </w:r>
      <w:r w:rsidR="002C000F" w:rsidRPr="00DF5C8F">
        <w:rPr>
          <w:sz w:val="24"/>
        </w:rPr>
        <w:t>7 St-</w:t>
      </w:r>
      <w:r w:rsidR="00B846E8">
        <w:rPr>
          <w:sz w:val="24"/>
        </w:rPr>
        <w:t>131</w:t>
      </w:r>
      <w:r w:rsidR="00BD4DB3">
        <w:rPr>
          <w:sz w:val="24"/>
        </w:rPr>
        <w:t>1</w:t>
      </w:r>
      <w:r w:rsidR="002C000F" w:rsidRPr="00DF5C8F">
        <w:rPr>
          <w:sz w:val="24"/>
        </w:rPr>
        <w:t>/1</w:t>
      </w:r>
      <w:r w:rsidR="00C758CA" w:rsidRPr="00DF5C8F">
        <w:rPr>
          <w:sz w:val="24"/>
        </w:rPr>
        <w:t>7</w:t>
      </w:r>
      <w:r w:rsidR="002C000F" w:rsidRPr="00DF5C8F">
        <w:rPr>
          <w:sz w:val="24"/>
        </w:rPr>
        <w:t>-</w:t>
      </w:r>
      <w:r w:rsidR="00C758CA" w:rsidRPr="00DF5C8F">
        <w:rPr>
          <w:sz w:val="24"/>
        </w:rPr>
        <w:t>4</w:t>
      </w:r>
      <w:r w:rsidRPr="00DF5C8F">
        <w:rPr>
          <w:sz w:val="24"/>
        </w:rPr>
        <w:t xml:space="preserve"> od </w:t>
      </w:r>
      <w:r w:rsidR="00B846E8">
        <w:rPr>
          <w:sz w:val="24"/>
        </w:rPr>
        <w:t>15</w:t>
      </w:r>
      <w:r w:rsidR="00C758CA" w:rsidRPr="00DF5C8F">
        <w:rPr>
          <w:sz w:val="24"/>
        </w:rPr>
        <w:t>. siječnja 2018</w:t>
      </w:r>
      <w:r w:rsidR="002C000F" w:rsidRPr="00DF5C8F">
        <w:rPr>
          <w:sz w:val="24"/>
        </w:rPr>
        <w:t>. godine</w:t>
      </w:r>
      <w:r w:rsidRPr="00DF5C8F">
        <w:rPr>
          <w:sz w:val="24"/>
        </w:rPr>
        <w:t xml:space="preserve"> pokrenut je prethodni postupak nad dužnikom </w:t>
      </w:r>
      <w:r w:rsidR="00574A93">
        <w:t>KNJIGOVODSTVENI SERVIS Ines j.d.o.o., Jastrebarsko, Strossmayerov trg 3, MBS: 080979918, OIB: 57085815811</w:t>
      </w:r>
      <w:r w:rsidR="00574A93" w:rsidRPr="00DF5C8F">
        <w:rPr>
          <w:sz w:val="24"/>
        </w:rPr>
        <w:t xml:space="preserve"> </w:t>
      </w:r>
      <w:r w:rsidRPr="00DF5C8F">
        <w:rPr>
          <w:sz w:val="24"/>
        </w:rPr>
        <w:t xml:space="preserve">i imenovan je </w:t>
      </w:r>
      <w:r w:rsidR="00574A93">
        <w:t>Zvonko Tomljanović, Našice, J. Runjanina 7, OIB: 01559486405</w:t>
      </w:r>
      <w:r w:rsidR="002C000F" w:rsidRPr="00DF5C8F">
        <w:rPr>
          <w:sz w:val="24"/>
        </w:rPr>
        <w:t xml:space="preserve"> </w:t>
      </w:r>
      <w:r w:rsidRPr="00DF5C8F">
        <w:rPr>
          <w:sz w:val="24"/>
        </w:rPr>
        <w:t>za privremen</w:t>
      </w:r>
      <w:r w:rsidR="00574A93">
        <w:rPr>
          <w:sz w:val="24"/>
        </w:rPr>
        <w:t>og</w:t>
      </w:r>
      <w:r w:rsidR="002A5F22" w:rsidRPr="00DF5C8F">
        <w:rPr>
          <w:sz w:val="24"/>
        </w:rPr>
        <w:t xml:space="preserve"> </w:t>
      </w:r>
      <w:r w:rsidRPr="00DF5C8F">
        <w:rPr>
          <w:sz w:val="24"/>
        </w:rPr>
        <w:t>stečajn</w:t>
      </w:r>
      <w:r w:rsidR="00574A93">
        <w:rPr>
          <w:sz w:val="24"/>
        </w:rPr>
        <w:t>og</w:t>
      </w:r>
      <w:r w:rsidR="002A5F22" w:rsidRPr="00DF5C8F">
        <w:rPr>
          <w:sz w:val="24"/>
        </w:rPr>
        <w:t xml:space="preserve"> </w:t>
      </w:r>
      <w:r w:rsidRPr="00DF5C8F">
        <w:rPr>
          <w:sz w:val="24"/>
        </w:rPr>
        <w:t>upravitelj</w:t>
      </w:r>
      <w:r w:rsidR="00574A93">
        <w:rPr>
          <w:sz w:val="24"/>
        </w:rPr>
        <w:t>a</w:t>
      </w:r>
      <w:r w:rsidR="00C94EF3" w:rsidRPr="00DF5C8F">
        <w:rPr>
          <w:sz w:val="24"/>
        </w:rPr>
        <w:t>, sa zadatkom da u roku 15 dana</w:t>
      </w:r>
      <w:r w:rsidR="00750581" w:rsidRPr="00DF5C8F">
        <w:rPr>
          <w:sz w:val="24"/>
        </w:rPr>
        <w:t xml:space="preserve"> </w:t>
      </w:r>
      <w:r w:rsidRPr="00DF5C8F">
        <w:rPr>
          <w:sz w:val="24"/>
        </w:rPr>
        <w:t xml:space="preserve">utvrdi postoje li stečajni razlozi, da li je imovina dužnika koja bi ušla u </w:t>
      </w:r>
      <w:r w:rsidRPr="00DF5C8F">
        <w:rPr>
          <w:sz w:val="24"/>
        </w:rPr>
        <w:lastRenderedPageBreak/>
        <w:t>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DF5C8F">
        <w:rPr>
          <w:sz w:val="24"/>
        </w:rPr>
        <w:t xml:space="preserve"> </w:t>
      </w:r>
    </w:p>
    <w:p w:rsidRDefault="009642D8" w:rsidP="009642D8" w:rsidR="009642D8" w:rsidRPr="00DF5C8F">
      <w:pPr>
        <w:pStyle w:val="Tijeloteksta"/>
        <w:rPr>
          <w:sz w:val="24"/>
        </w:rPr>
      </w:pPr>
    </w:p>
    <w:p w:rsidRDefault="009642D8" w:rsidP="00B44A26" w:rsidR="009642D8">
      <w:pPr>
        <w:pStyle w:val="Tijeloteksta"/>
        <w:ind w:firstLine="708"/>
        <w:rPr>
          <w:sz w:val="24"/>
        </w:rPr>
      </w:pPr>
      <w:r w:rsidRPr="00DF5C8F">
        <w:rPr>
          <w:sz w:val="24"/>
        </w:rPr>
        <w:t>Privremen</w:t>
      </w:r>
      <w:r w:rsidR="00574A93">
        <w:rPr>
          <w:sz w:val="24"/>
        </w:rPr>
        <w:t>i</w:t>
      </w:r>
      <w:r w:rsidRPr="00DF5C8F">
        <w:rPr>
          <w:sz w:val="24"/>
        </w:rPr>
        <w:t xml:space="preserve"> stečajn</w:t>
      </w:r>
      <w:r w:rsidR="00574A93">
        <w:rPr>
          <w:sz w:val="24"/>
        </w:rPr>
        <w:t>i</w:t>
      </w:r>
      <w:r w:rsidRPr="00DF5C8F">
        <w:rPr>
          <w:sz w:val="24"/>
        </w:rPr>
        <w:t xml:space="preserve"> upravitelj</w:t>
      </w:r>
      <w:r w:rsidR="00574A93">
        <w:rPr>
          <w:sz w:val="24"/>
        </w:rPr>
        <w:t xml:space="preserve"> obavio</w:t>
      </w:r>
      <w:r w:rsidRPr="00DF5C8F">
        <w:rPr>
          <w:sz w:val="24"/>
        </w:rPr>
        <w:t xml:space="preserve"> je sve potrebne radnje, te je sastavi</w:t>
      </w:r>
      <w:r w:rsidR="00574A93">
        <w:rPr>
          <w:sz w:val="24"/>
        </w:rPr>
        <w:t>o</w:t>
      </w:r>
      <w:r w:rsidRPr="00DF5C8F">
        <w:rPr>
          <w:sz w:val="24"/>
        </w:rPr>
        <w:t xml:space="preserve"> i dostavi</w:t>
      </w:r>
      <w:r w:rsidR="00574A93">
        <w:rPr>
          <w:sz w:val="24"/>
        </w:rPr>
        <w:t>o</w:t>
      </w:r>
      <w:r w:rsidR="00064D26" w:rsidRPr="00DF5C8F">
        <w:rPr>
          <w:sz w:val="24"/>
        </w:rPr>
        <w:t xml:space="preserve"> </w:t>
      </w:r>
      <w:r w:rsidRPr="00DF5C8F">
        <w:rPr>
          <w:sz w:val="24"/>
        </w:rPr>
        <w:t>svoje pisano izvješće i sudjelova</w:t>
      </w:r>
      <w:r w:rsidR="00574A93">
        <w:rPr>
          <w:sz w:val="24"/>
        </w:rPr>
        <w:t>o</w:t>
      </w:r>
      <w:r w:rsidRPr="00DF5C8F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574A93">
        <w:rPr>
          <w:sz w:val="24"/>
        </w:rPr>
        <w:t>o privremeni</w:t>
      </w:r>
      <w:r w:rsidRPr="00DF5C8F">
        <w:rPr>
          <w:sz w:val="24"/>
        </w:rPr>
        <w:t xml:space="preserve"> stečajn</w:t>
      </w:r>
      <w:r w:rsidR="004B187D">
        <w:rPr>
          <w:sz w:val="24"/>
        </w:rPr>
        <w:t>i</w:t>
      </w:r>
      <w:r w:rsidRPr="00DF5C8F">
        <w:rPr>
          <w:sz w:val="24"/>
        </w:rPr>
        <w:t xml:space="preserve"> upravitelj, odluč</w:t>
      </w:r>
      <w:r w:rsidR="00B27451" w:rsidRPr="00DF5C8F">
        <w:rPr>
          <w:sz w:val="24"/>
        </w:rPr>
        <w:t>i</w:t>
      </w:r>
      <w:r w:rsidRPr="00DF5C8F">
        <w:rPr>
          <w:sz w:val="24"/>
        </w:rPr>
        <w:t xml:space="preserve">o kao u izreci temeljem čl. 119. st. 6. u vezi s čl. 94. </w:t>
      </w:r>
      <w:r w:rsidR="0003471E" w:rsidRPr="00DF5C8F">
        <w:rPr>
          <w:sz w:val="24"/>
        </w:rPr>
        <w:t>Stečajnog zakona („Narodne novine“ broj 71/15 i 104/17)</w:t>
      </w:r>
      <w:r w:rsidRPr="00DF5C8F">
        <w:rPr>
          <w:sz w:val="24"/>
        </w:rPr>
        <w:t xml:space="preserve"> </w:t>
      </w:r>
      <w:r w:rsidR="00B27451" w:rsidRPr="00DF5C8F">
        <w:rPr>
          <w:sz w:val="24"/>
        </w:rPr>
        <w:t>te</w:t>
      </w:r>
      <w:r w:rsidRPr="00DF5C8F">
        <w:rPr>
          <w:sz w:val="24"/>
        </w:rPr>
        <w:t xml:space="preserve"> čl. 2.,</w:t>
      </w:r>
      <w:r w:rsidR="00B27451" w:rsidRPr="00DF5C8F">
        <w:rPr>
          <w:sz w:val="24"/>
        </w:rPr>
        <w:t xml:space="preserve"> čl. </w:t>
      </w:r>
      <w:r w:rsidRPr="00DF5C8F">
        <w:rPr>
          <w:sz w:val="24"/>
        </w:rPr>
        <w:t xml:space="preserve">4. i </w:t>
      </w:r>
      <w:r w:rsidR="00B27451" w:rsidRPr="00DF5C8F">
        <w:rPr>
          <w:sz w:val="24"/>
        </w:rPr>
        <w:t xml:space="preserve">čl. </w:t>
      </w:r>
      <w:r w:rsidRPr="00DF5C8F">
        <w:rPr>
          <w:sz w:val="24"/>
        </w:rPr>
        <w:t>15. Uredbe o kriterijima i načinu obračuna i plaćanja nagrade stečajnim upraviteljima (NN 105/15).</w:t>
      </w:r>
    </w:p>
    <w:p w:rsidRDefault="006D6A3E" w:rsidP="00B44A26" w:rsidR="006D6A3E">
      <w:pPr>
        <w:pStyle w:val="Tijeloteksta"/>
        <w:ind w:firstLine="708"/>
        <w:rPr>
          <w:sz w:val="24"/>
        </w:rPr>
      </w:pPr>
    </w:p>
    <w:p w:rsidRDefault="006D6A3E" w:rsidP="006011C8" w:rsidR="006D6A3E">
      <w:pPr>
        <w:ind w:firstLine="708"/>
        <w:jc w:val="both"/>
      </w:pPr>
      <w:r w:rsidRPr="00296A5A">
        <w:t xml:space="preserve">Pri tome je privremenom stečajnom upravitelju priznato </w:t>
      </w:r>
      <w:r w:rsidR="004B187D">
        <w:t>60</w:t>
      </w:r>
      <w:r w:rsidR="001240E5">
        <w:t>0,00</w:t>
      </w:r>
      <w:r w:rsidRPr="00296A5A">
        <w:t xml:space="preserve"> kn naknad</w:t>
      </w:r>
      <w:r w:rsidR="004B187D">
        <w:t xml:space="preserve">e troškova na temelju pisanoga i </w:t>
      </w:r>
      <w:r w:rsidRPr="00296A5A">
        <w:t xml:space="preserve">obrazloženoga izvješća privremenog stečajnog upravitelja, pri čemu se </w:t>
      </w:r>
      <w:r w:rsidR="004B187D">
        <w:t>navedeni iznos odnosi na putne troškove dolaska na ročišta 03.05.2018., 29.05.2018. i 11.06.2018. osobnim automobilom na relaciji Našice-Osijek-Našice (3 x 100 km x 2,00 kn po km)</w:t>
      </w:r>
      <w:r w:rsidRPr="00296A5A">
        <w:t xml:space="preserve">, a u skladu s čl. 94. st. 3. </w:t>
      </w:r>
      <w:r w:rsidR="006011C8">
        <w:t>SZ-a</w:t>
      </w:r>
      <w:r w:rsidRPr="00296A5A">
        <w:t>.</w:t>
      </w:r>
      <w:r>
        <w:t xml:space="preserve"> </w:t>
      </w:r>
    </w:p>
    <w:p w:rsidRDefault="006D6A3E" w:rsidP="00B44A26" w:rsidR="006D6A3E" w:rsidRPr="00DF5C8F">
      <w:pPr>
        <w:pStyle w:val="Tijeloteksta"/>
        <w:ind w:firstLine="708"/>
        <w:rPr>
          <w:sz w:val="24"/>
        </w:rPr>
      </w:pPr>
    </w:p>
    <w:p w:rsidRDefault="00A4057E" w:rsidP="00FE3F69" w:rsidR="00A4057E" w:rsidRPr="00DF5C8F">
      <w:pPr>
        <w:jc w:val="both"/>
      </w:pPr>
    </w:p>
    <w:p w:rsidRDefault="009B4A86" w:rsidP="00F37FD9" w:rsidR="009B4A86" w:rsidRPr="00DF5C8F">
      <w:pPr>
        <w:jc w:val="center"/>
        <w:rPr>
          <w:bCs/>
        </w:rPr>
      </w:pPr>
      <w:r w:rsidRPr="00DF5C8F">
        <w:rPr>
          <w:bCs/>
        </w:rPr>
        <w:t xml:space="preserve">U Osijeku </w:t>
      </w:r>
      <w:r w:rsidR="004B187D">
        <w:rPr>
          <w:bCs/>
        </w:rPr>
        <w:t>14</w:t>
      </w:r>
      <w:r w:rsidR="00301449">
        <w:rPr>
          <w:bCs/>
        </w:rPr>
        <w:t xml:space="preserve">. </w:t>
      </w:r>
      <w:r w:rsidR="004B187D">
        <w:rPr>
          <w:bCs/>
        </w:rPr>
        <w:t>lipnja</w:t>
      </w:r>
      <w:r w:rsidR="0003471E" w:rsidRPr="00DF5C8F">
        <w:rPr>
          <w:bCs/>
        </w:rPr>
        <w:t xml:space="preserve"> 2018.</w:t>
      </w:r>
    </w:p>
    <w:p w:rsidRDefault="009B4A86" w:rsidP="009B4A86" w:rsidR="009B4A86" w:rsidRPr="00DF5C8F">
      <w:pPr>
        <w:jc w:val="center"/>
        <w:rPr>
          <w:bCs/>
        </w:rPr>
      </w:pPr>
    </w:p>
    <w:p w:rsidRDefault="00D30FEE" w:rsidP="009B4A86" w:rsidR="009B4A86" w:rsidRPr="00DF5C8F">
      <w:pPr>
        <w:ind w:left="5580"/>
        <w:jc w:val="center"/>
      </w:pPr>
      <w:r w:rsidRPr="00DF5C8F">
        <w:rPr>
          <w:bCs/>
        </w:rPr>
        <w:t>STEČAJNI SUDAC</w:t>
      </w:r>
    </w:p>
    <w:p w:rsidRDefault="009B4A86" w:rsidP="00FE3F69" w:rsidR="00CD7F07" w:rsidRPr="00DF5C8F">
      <w:pPr>
        <w:ind w:left="5580"/>
        <w:jc w:val="center"/>
      </w:pPr>
      <w:r w:rsidRPr="00DF5C8F">
        <w:t>mr.</w:t>
      </w:r>
      <w:r w:rsidR="00FE3F69" w:rsidRPr="00DF5C8F">
        <w:t xml:space="preserve"> </w:t>
      </w:r>
      <w:r w:rsidRPr="00DF5C8F">
        <w:t>sc. Boris Vuković</w:t>
      </w:r>
    </w:p>
    <w:p w:rsidRDefault="001A3183" w:rsidP="00FE3F69" w:rsidR="001A3183" w:rsidRPr="00DF5C8F">
      <w:pPr>
        <w:ind w:left="5580"/>
        <w:jc w:val="center"/>
      </w:pPr>
    </w:p>
    <w:p w:rsidRDefault="00B47E69" w:rsidP="00FE3F69" w:rsidR="00B47E69" w:rsidRPr="00DF5C8F">
      <w:pPr>
        <w:ind w:left="5580"/>
        <w:jc w:val="center"/>
      </w:pPr>
    </w:p>
    <w:p w:rsidRDefault="00E40682" w:rsidP="00FE3F69" w:rsidR="00E40682" w:rsidRPr="00DF5C8F">
      <w:pPr>
        <w:ind w:left="5580"/>
        <w:jc w:val="center"/>
      </w:pPr>
    </w:p>
    <w:p w:rsidRDefault="00482511" w:rsidP="00E91C27" w:rsidR="00482511" w:rsidRPr="00DF5C8F"/>
    <w:p w:rsidRDefault="00CD7F07" w:rsidP="00CD7F07" w:rsidR="00CD7F07" w:rsidRPr="00DF5C8F">
      <w:r w:rsidRPr="00DF5C8F">
        <w:t>Zapisničar Danijela Špeletić</w:t>
      </w:r>
    </w:p>
    <w:p w:rsidRDefault="00476AA5" w:rsidP="00FE3F69" w:rsidR="00476AA5" w:rsidRPr="00DF5C8F"/>
    <w:p w:rsidRDefault="00E21329" w:rsidP="00E21329" w:rsidR="00E21329" w:rsidRPr="00DF5C8F">
      <w:pPr>
        <w:pStyle w:val="Tijeloteksta"/>
        <w:rPr>
          <w:bCs/>
          <w:sz w:val="24"/>
        </w:rPr>
      </w:pPr>
      <w:r w:rsidRPr="00DF5C8F">
        <w:rPr>
          <w:bCs/>
          <w:sz w:val="24"/>
        </w:rPr>
        <w:t>UPUTA O PRAVNOM LIJEKU:</w:t>
      </w:r>
    </w:p>
    <w:p w:rsidRDefault="00E21329" w:rsidP="00E21329" w:rsidR="00E21329" w:rsidRPr="00DF5C8F">
      <w:pPr>
        <w:pStyle w:val="Tijeloteksta"/>
        <w:rPr>
          <w:bCs/>
          <w:sz w:val="24"/>
        </w:rPr>
      </w:pPr>
      <w:r w:rsidRPr="00DF5C8F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DF5C8F">
      <w:pPr>
        <w:pStyle w:val="Tijeloteksta"/>
        <w:rPr>
          <w:sz w:val="24"/>
        </w:rPr>
      </w:pPr>
    </w:p>
    <w:p w:rsidRDefault="009B4A86" w:rsidP="00D1116B" w:rsidR="009B4A86" w:rsidRPr="00DF5C8F">
      <w:pPr>
        <w:rPr>
          <w:bCs/>
        </w:rPr>
      </w:pPr>
    </w:p>
    <w:p w:rsidRDefault="00E21329" w:rsidP="00E21329" w:rsidR="00E21329" w:rsidRPr="00DF5C8F">
      <w:pPr>
        <w:pStyle w:val="Tijeloteksta"/>
        <w:rPr>
          <w:sz w:val="24"/>
        </w:rPr>
      </w:pPr>
      <w:r w:rsidRPr="00DF5C8F">
        <w:rPr>
          <w:sz w:val="24"/>
        </w:rPr>
        <w:t>D N A :</w:t>
      </w:r>
    </w:p>
    <w:p w:rsidRDefault="00822E3E" w:rsidP="00822E3E" w:rsidR="00822E3E">
      <w:pPr>
        <w:jc w:val="both"/>
      </w:pPr>
      <w:r>
        <w:t>-priv. st. upravitelj Zvonko Tomljanović, Našice, J. Runjanina 7</w:t>
      </w:r>
    </w:p>
    <w:p w:rsidRDefault="00822E3E" w:rsidP="00822E3E" w:rsidR="00822E3E">
      <w:pPr>
        <w:jc w:val="both"/>
      </w:pPr>
      <w:r>
        <w:t>-računovodstvo</w:t>
      </w:r>
    </w:p>
    <w:p w:rsidRDefault="00822E3E" w:rsidP="00822E3E" w:rsidR="00822E3E">
      <w:pPr>
        <w:jc w:val="both"/>
      </w:pPr>
      <w:r>
        <w:t>-eOgl.pl.</w:t>
      </w:r>
    </w:p>
    <w:p w:rsidRDefault="00822E3E" w:rsidP="00822E3E" w:rsidR="001F4920" w:rsidRPr="00DF5C8F">
      <w:pPr>
        <w:jc w:val="both"/>
      </w:pPr>
      <w:r>
        <w:t>-kal 16.08.2018.</w:t>
      </w: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/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  <w:t xml:space="preserve"> </w:t>
      </w:r>
      <w:r w:rsidRPr="00DF5C8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 xml:space="preserve">                                                                                                                                </w:t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  <w:t xml:space="preserve">   </w:t>
      </w:r>
      <w:r w:rsidRPr="00DF5C8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6D3C3F" w:rsidP="008615FD" w:rsidR="006D3C3F" w:rsidRPr="00DF5C8F"/>
    <w:sectPr w:rsidSect="00606835" w:rsidR="006D3C3F" w:rsidRPr="00DF5C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205" w:rsidR="00F16205">
      <w:r>
        <w:separator/>
      </w:r>
    </w:p>
  </w:endnote>
  <w:endnote w:id="0" w:type="continuationSeparator">
    <w:p w:rsidRDefault="00F16205" w:rsidR="00F16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8BC" w:rsidR="005B48B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8BC" w:rsidR="005B48B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8BC" w:rsidR="005B48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205" w:rsidR="00F16205">
      <w:r>
        <w:separator/>
      </w:r>
    </w:p>
  </w:footnote>
  <w:footnote w:id="0" w:type="continuationSeparator">
    <w:p w:rsidRDefault="00F16205" w:rsidR="00F162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4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12C1F" w:rsidR="00412C1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412C1F" w:rsidRPr="00DE5F8A">
      <w:rPr>
        <w:rFonts w:cs="Tahoma" w:hAnsi="Tahoma" w:ascii="Tahoma"/>
      </w:rPr>
      <w:tab/>
    </w:r>
    <w:r w:rsidR="00412C1F">
      <w:t>7 St-1311/17-22</w:t>
    </w:r>
  </w:p>
  <w:p w:rsidRDefault="00AA75B4" w:rsidP="00AA75B4" w:rsidR="00AA75B4">
    <w:pPr>
      <w:jc w:val="right"/>
    </w:pPr>
  </w:p>
  <w:p w:rsidRDefault="003F6F7A" w:rsidP="003F6F7A" w:rsidR="003F6F7A">
    <w:pPr>
      <w:jc w:val="right"/>
    </w:pPr>
  </w:p>
  <w:p w:rsidRDefault="00BF3E59" w:rsidP="005B48BC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74068" w:rsidR="0057406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74068">
      <w:t>7 St-</w:t>
    </w:r>
    <w:r w:rsidR="00412C1F">
      <w:t>1311/17-22</w:t>
    </w:r>
  </w:p>
  <w:p w:rsidRDefault="00B74FDD" w:rsidP="00B74FDD" w:rsidR="00B74FDD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471E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3B8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40E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72A0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A92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449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39A1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2C1F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27C8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187D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4068"/>
    <w:rsid w:val="00574A93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8BC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1C8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9FC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1254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3E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2E3E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6186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A75B4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26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05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46E8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6484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4DB3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8CA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01F1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5C8F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6205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48CA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2C1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53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D53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D53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3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3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2C1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53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D53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D53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3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3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5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5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53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470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St-1311/2017-22</izvorni_sadrzaj>
    <derivirana_varijabla naziv="DomainObject.Oznaka_1">St-1311/2017-22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St-1311/2017</izvorni_sadrzaj>
    <derivirana_varijabla naziv="DomainObject.Predmet.OznakaBroj_1">St-1311/2017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KNJIGOVODSTVENI SERVIS Ines j.d.o.o. zastupanog po punomoćniku Hrvoje Lafter</izvorni_sadrzaj>
    <derivirana_varijabla naziv="DomainObject.Predmet.ProtustrankaFormated_1">  KNJIGOVODSTVENI SERVIS Ines j.d.o.o. zastupanog po punomoćniku Hrvoje Lafter</derivirana_varijabla>
  </DomainObject.Predmet.ProtustrankaFormated>
  <DomainObject.Predmet.ProtustrankaFormatedOIB>
    <izvorni_sadrzaj>  KNJIGOVODSTVENI SERVIS Ines j.d.o.o., OIB 57085815811 zastupanog po punomoćniku Hrvoje Lafter</izvorni_sadrzaj>
    <derivirana_varijabla naziv="DomainObject.Predmet.ProtustrankaFormatedOIB_1">  KNJIGOVODSTVENI SERVIS Ines j.d.o.o., OIB 57085815811 zastupanog po punomoćniku Hrvoje Lafter</derivirana_varijabla>
  </DomainObject.Predmet.ProtustrankaFormatedOIB>
  <DomainObject.Predmet.ProtustrankaFormatedWithAdress>
    <izvorni_sadrzaj> KNJIGOVODSTVENI SERVIS Ines j.d.o.o., Strossmayerov trg 3, 10450 Jastrebarsko zastupanog po punomoćniku Hrvoje Lafter</izvorni_sadrzaj>
    <derivirana_varijabla naziv="DomainObject.Predmet.ProtustrankaFormatedWithAdress_1"> KNJIGOVODSTVENI SERVIS Ines j.d.o.o., Strossmayerov trg 3, 10450 Jastrebarsko zastupanog po punomoćniku Hrvoje Lafter</derivirana_varijabla>
  </DomainObject.Predmet.ProtustrankaFormatedWithAdress>
  <DomainObject.Predmet.ProtustrankaFormatedWithAdressOIB>
    <izvorni_sadrzaj> KNJIGOVODSTVENI SERVIS Ines j.d.o.o., OIB 57085815811, Strossmayerov trg 3, 10450 Jastrebarsko zastupanog po punomoćniku Hrvoje Lafter</izvorni_sadrzaj>
    <derivirana_varijabla naziv="DomainObject.Predmet.ProtustrankaFormatedWithAdressOIB_1"> KNJIGOVODSTVENI SERVIS Ines j.d.o.o., OIB 57085815811, Strossmayerov trg 3, 10450 Jastrebarsko zastupanog po punomoćniku Hrvoje Lafter</derivirana_varijabla>
  </DomainObject.Predmet.ProtustrankaFormatedWithAdressOIB>
  <DomainObject.Predmet.ProtustrankaWithAdress>
    <izvorni_sadrzaj>KNJIGOVODSTVENI SERVIS Ines j.d.o.o. Strossmayerov trg 3, 10450 Jastrebarsko</izvorni_sadrzaj>
    <derivirana_varijabla naziv="DomainObject.Predmet.ProtustrankaWithAdress_1">KNJIGOVODSTVENI SERVIS Ines j.d.o.o. Strossmayerov trg 3, 10450 Jastrebarsko</derivirana_varijabla>
  </DomainObject.Predmet.ProtustrankaWithAdress>
  <DomainObject.Predmet.ProtustrankaWithAdressOIB>
    <izvorni_sadrzaj>KNJIGOVODSTVENI SERVIS Ines j.d.o.o., OIB 57085815811, Strossmayerov trg 3, 10450 Jastrebarsko</izvorni_sadrzaj>
    <derivirana_varijabla naziv="DomainObject.Predmet.ProtustrankaWithAdressOIB_1">KNJIGOVODSTVENI SERVIS Ines j.d.o.o., OIB 57085815811, Strossmayerov trg 3, 10450 Jastrebarsko</derivirana_varijabla>
  </DomainObject.Predmet.ProtustrankaWithAdressOIB>
  <DomainObject.Predmet.ProtustrankaNazivFormated>
    <izvorni_sadrzaj>KNJIGOVODSTVENI SERVIS Ines j.d.o.o.</izvorni_sadrzaj>
    <derivirana_varijabla naziv="DomainObject.Predmet.ProtustrankaNazivFormated_1">KNJIGOVODSTVENI SERVIS Ines j.d.o.o.</derivirana_varijabla>
  </DomainObject.Predmet.ProtustrankaNazivFormated>
  <DomainObject.Predmet.ProtustrankaNazivFormatedOIB>
    <izvorni_sadrzaj>KNJIGOVODSTVENI SERVIS Ines j.d.o.o., OIB 57085815811</izvorni_sadrzaj>
    <derivirana_varijabla naziv="DomainObject.Predmet.ProtustrankaNazivFormatedOIB_1">KNJIGOVODSTVENI SERVIS Ines j.d.o.o., OIB 57085815811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KNJIGOVODSTVENI SERVIS Ines j.d.o.o. zastupanog po punomoćniku Hrvoje Lafter</item>
    </izvorni_sadrzaj>
    <derivirana_varijabla naziv="DomainObject.Predmet.ProtuStrankaListFormated_1">
      <item>KNJIGOVODSTVENI SERVIS Ines j.d.o.o. zastupanog po punomoćniku Hrvoje Lafter</item>
    </derivirana_varijabla>
  </DomainObject.Predmet.ProtuStrankaListFormated>
  <DomainObject.Predmet.ProtuStrankaListFormatedOIB>
    <izvorni_sadrzaj>
      <item>KNJIGOVODSTVENI SERVIS Ines j.d.o.o., OIB 57085815811 zastupanog po punomoćniku Hrvoje Lafter</item>
    </izvorni_sadrzaj>
    <derivirana_varijabla naziv="DomainObject.Predmet.ProtuStrankaListFormatedOIB_1">
      <item>KNJIGOVODSTVENI SERVIS Ines j.d.o.o., OIB 57085815811 zastupanog po punomoćniku Hrvoje Lafter</item>
    </derivirana_varijabla>
  </DomainObject.Predmet.ProtuStrankaListFormatedOIB>
  <DomainObject.Predmet.ProtuStrankaListFormatedWithAdress>
    <izvorni_sadrzaj>
      <item>KNJIGOVODSTVENI SERVIS Ines j.d.o.o., Strossmayerov trg 3, 10450 Jastrebarsko zastupanog po punomoćniku Hrvoje Lafter</item>
    </izvorni_sadrzaj>
    <derivirana_varijabla naziv="DomainObject.Predmet.ProtuStrankaListFormatedWithAdress_1">
      <item>KNJIGOVODSTVENI SERVIS Ines j.d.o.o., Strossmayerov trg 3, 10450 Jastrebarsko zastupanog po punomoćniku Hrvoje Lafter</item>
    </derivirana_varijabla>
  </DomainObject.Predmet.ProtuStrankaListFormatedWithAdress>
  <DomainObject.Predmet.ProtuStrankaListFormatedWithAdressOIB>
    <izvorni_sadrzaj>
      <item>KNJIGOVODSTVENI SERVIS Ines j.d.o.o., OIB 57085815811, Strossmayerov trg 3, 10450 Jastrebarsko zastupanog po punomoćniku Hrvoje Lafter</item>
    </izvorni_sadrzaj>
    <derivirana_varijabla naziv="DomainObject.Predmet.ProtuStrankaListFormatedWithAdressOIB_1">
      <item>KNJIGOVODSTVENI SERVIS Ines j.d.o.o., OIB 57085815811, Strossmayerov trg 3, 10450 Jastrebarsko zastupanog po punomoćniku Hrvoje Lafter</item>
    </derivirana_varijabla>
  </DomainObject.Predmet.ProtuStrankaListFormatedWithAdressOIB>
  <DomainObject.Predmet.ProtuStrankaListNazivFormated>
    <izvorni_sadrzaj>
      <item>KNJIGOVODSTVENI SERVIS Ines j.d.o.o.</item>
    </izvorni_sadrzaj>
    <derivirana_varijabla naziv="DomainObject.Predmet.ProtuStrankaListNazivFormated_1">
      <item>KNJIGOVODSTVENI SERVIS Ines j.d.o.o.</item>
    </derivirana_varijabla>
  </DomainObject.Predmet.ProtuStrankaListNazivFormated>
  <DomainObject.Predmet.ProtuStrankaListNazivFormatedOIB>
    <izvorni_sadrzaj>
      <item>KNJIGOVODSTVENI SERVIS Ines j.d.o.o., OIB 57085815811</item>
    </izvorni_sadrzaj>
    <derivirana_varijabla naziv="DomainObject.Predmet.ProtuStrankaListNazivFormatedOIB_1">
      <item>KNJIGOVODSTVENI SERVIS Ines j.d.o.o., OIB 57085815811</item>
    </derivirana_varijabla>
  </DomainObject.Predmet.ProtuStrankaListNazivFormatedOIB>
  <DomainObject.Predmet.OstaliListFormated>
    <izvorni_sadrzaj>
      <item>Ines Prislec</item>
      <item>Ana Birnbaum</item>
      <item>Županijsko državno odvjetništvo u Osijeku</item>
      <item>Marijan Belčić</item>
      <item>Hrvoje Lafter punomoćnik sudionika u postupku KNJIGOVODSTVENI SERVIS Ines j.d.o.o.</item>
    </izvorni_sadrzaj>
    <derivirana_varijabla naziv="DomainObject.Predmet.OstaliListFormated_1">
      <item>Ines Prislec</item>
      <item>Ana Birnbaum</item>
      <item>Županijsko državno odvjetništvo u Osijeku</item>
      <item>Marijan Belčić</item>
      <item>Hrvoje Lafter punomoćnik sudionika u postupku KNJIGOVODSTVENI SERVIS Ines j.d.o.o.</item>
    </derivirana_varijabla>
  </DomainObject.Predmet.OstaliListFormated>
  <DomainObject.Predmet.OstaliListFormatedOIB>
    <izvorni_sadrzaj>
      <item>Ines Prislec, OIB 07231246747</item>
      <item>Ana Birnbaum, OIB 22716146303</item>
      <item>Županijsko državno odvjetništvo u Osijeku, OIB 61379160880</item>
      <item>Marijan Belčić, OIB 18990535755</item>
      <item>Hrvoje Lafter, OIB 11380869162 punomoćnik sudionika u postupku KNJIGOVODSTVENI SERVIS Ines j.d.o.o.</item>
    </izvorni_sadrzaj>
    <derivirana_varijabla naziv="DomainObject.Predmet.OstaliListFormatedOIB_1">
      <item>Ines Prislec, OIB 07231246747</item>
      <item>Ana Birnbaum, OIB 22716146303</item>
      <item>Županijsko državno odvjetništvo u Osijeku, OIB 61379160880</item>
      <item>Marijan Belčić, OIB 18990535755</item>
      <item>Hrvoje Lafter, OIB 11380869162 punomoćnik sudionika u postupku KNJIGOVODSTVENI SERVIS Ines j.d.o.o.</item>
    </derivirana_varijabla>
  </DomainObject.Predmet.OstaliListFormatedOIB>
  <DomainObject.Predmet.OstaliListFormatedWithAdress>
    <izvorni_sadrzaj>
      <item>Ines Prislec, Volavje 57/A, 10450 Volavje</item>
      <item>Ana Birnbaum, I. Gundulića 36B, 31000 Osijek</item>
      <item>Županijsko državno odvjetništvo u Osijeku, Kapucinska 21, 31000 Osijek</item>
      <item>Marijan Belčić, Martina Divalta 92, 31000 Osijek</item>
      <item>Hrvoje Lafter, A Mihanovića 14, 10450 Jastrebarsko punomoćnik sudionika u postupku KNJIGOVODSTVENI SERVIS Ines j.d.o.o.</item>
    </izvorni_sadrzaj>
    <derivirana_varijabla naziv="DomainObject.Predmet.OstaliListFormatedWithAdress_1">
      <item>Ines Prislec, Volavje 57/A, 10450 Volavje</item>
      <item>Ana Birnbaum, I. Gundulića 36B, 31000 Osijek</item>
      <item>Županijsko državno odvjetništvo u Osijeku, Kapucinska 21, 31000 Osijek</item>
      <item>Marijan Belčić, Martina Divalta 92, 31000 Osijek</item>
      <item>Hrvoje Lafter, A Mihanovića 14, 10450 Jastrebarsko punomoćnik sudionika u postupku KNJIGOVODSTVENI SERVIS Ines j.d.o.o.</item>
    </derivirana_varijabla>
  </DomainObject.Predmet.OstaliListFormatedWithAdress>
  <DomainObject.Predmet.OstaliListFormatedWithAdressOIB>
    <izvorni_sadrzaj>
      <item>Ines Prislec, OIB 07231246747, Volavje 57/A, 10450 Volavje</item>
      <item>Ana Birnbaum, OIB 22716146303, I. Gundulića 36B, 31000 Osijek</item>
      <item>Županijsko državno odvjetništvo u Osijeku, OIB 61379160880, Kapucinska 21, 31000 Osijek</item>
      <item>Marijan Belčić, OIB 18990535755, Martina Divalta 92, 31000 Osijek</item>
      <item>Hrvoje Lafter, OIB 11380869162, A Mihanovića 14, 10450 Jastrebarsko punomoćnik sudionika u postupku KNJIGOVODSTVENI SERVIS Ines j.d.o.o.</item>
    </izvorni_sadrzaj>
    <derivirana_varijabla naziv="DomainObject.Predmet.OstaliListFormatedWithAdressOIB_1">
      <item>Ines Prislec, OIB 07231246747, Volavje 57/A, 10450 Volavje</item>
      <item>Ana Birnbaum, OIB 22716146303, I. Gundulića 36B, 31000 Osijek</item>
      <item>Županijsko državno odvjetništvo u Osijeku, OIB 61379160880, Kapucinska 21, 31000 Osijek</item>
      <item>Marijan Belčić, OIB 18990535755, Martina Divalta 92, 31000 Osijek</item>
      <item>Hrvoje Lafter, OIB 11380869162, A Mihanovića 14, 10450 Jastrebarsko punomoćnik sudionika u postupku KNJIGOVODSTVENI SERVIS Ines j.d.o.o.</item>
    </derivirana_varijabla>
  </DomainObject.Predmet.OstaliListFormatedWithAdressOIB>
  <DomainObject.Predmet.OstaliListNazivFormated>
    <izvorni_sadrzaj>
      <item>Ines Prislec</item>
      <item>Ana Birnbaum</item>
      <item>Županijsko državno odvjetništvo u Osijeku</item>
      <item>Marijan Belčić</item>
      <item>Hrvoje Lafter</item>
    </izvorni_sadrzaj>
    <derivirana_varijabla naziv="DomainObject.Predmet.OstaliListNazivFormated_1">
      <item>Ines Prislec</item>
      <item>Ana Birnbaum</item>
      <item>Županijsko državno odvjetništvo u Osijeku</item>
      <item>Marijan Belčić</item>
      <item>Hrvoje Lafter</item>
    </derivirana_varijabla>
  </DomainObject.Predmet.OstaliListNazivFormated>
  <DomainObject.Predmet.OstaliListNazivFormatedOIB>
    <izvorni_sadrzaj>
      <item>Ines Prislec, OIB 07231246747</item>
      <item>Ana Birnbaum, OIB 22716146303</item>
      <item>Županijsko državno odvjetništvo u Osijeku, OIB 61379160880</item>
      <item>Marijan Belčić, OIB 18990535755</item>
      <item>Hrvoje Lafter, OIB 11380869162</item>
    </izvorni_sadrzaj>
    <derivirana_varijabla naziv="DomainObject.Predmet.OstaliListNazivFormatedOIB_1">
      <item>Ines Prislec, OIB 07231246747</item>
      <item>Ana Birnbaum, OIB 22716146303</item>
      <item>Županijsko državno odvjetništvo u Osijeku, OIB 61379160880</item>
      <item>Marijan Belčić, OIB 18990535755</item>
      <item>Hrvoje Lafter, OIB 11380869162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St-1311/2017-22</izvorni_sadrzaj>
    <derivirana_varijabla naziv="DomainObject.PoslovniBrojDokumenta_1">St-1311/2017-22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KNJIGOVODSTVENI SERVIS Ines j.d.o.o.</izvorni_sadrzaj>
    <derivirana_varijabla naziv="DomainObject.Predmet.ProtustrankaIDrugi_1">KNJIGOVODSTVENI SERVIS Ines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KNJIGOVODSTVENI SERVIS Ines j.d.o.o., OIB 57085815811, Strossmayerov trg 3, 10450 Jastrebarsko</izvorni_sadrzaj>
    <derivirana_varijabla naziv="DomainObject.Predmet.ProtustrankaIDrugiAdressOIB_1">KNJIGOVODSTVENI SERVIS Ines j.d.o.o., OIB 57085815811, Strossmayerov trg 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St-1311/2017-21</izvorni_sadrzaj>
    <derivirana_varijabla naziv="DomainObject.Predmet.OdlukaRjesenje.Oznaka_1">St-1311/2017-21</derivirana_varijabla>
  </DomainObject.Predmet.OdlukaRjesenje.Oznaka>
  <DomainObject.Predmet.SudioniciListNaziv>
    <izvorni_sadrzaj>
      <item>KNJIGOVODSTVENI SERVIS Ines j.d.o.o.</item>
      <item>FINA Regionalni centar Zagreb</item>
      <item>Ines Prislec</item>
      <item>Ana Birnbaum</item>
      <item>Županijsko državno odvjetništvo u Osijeku</item>
      <item>Marijan Belčić</item>
      <item>Hrvoje Lafter</item>
    </izvorni_sadrzaj>
    <derivirana_varijabla naziv="DomainObject.Predmet.SudioniciListNaziv_1">
      <item>KNJIGOVODSTVENI SERVIS Ines j.d.o.o.</item>
      <item>FINA Regionalni centar Zagreb</item>
      <item>Ines Prislec</item>
      <item>Ana Birnbaum</item>
      <item>Županijsko državno odvjetništvo u Osijeku</item>
      <item>Marijan Belčić</item>
      <item>Hrvoje Lafter</item>
    </derivirana_varijabla>
  </DomainObject.Predmet.SudioniciListNaziv>
  <DomainObject.Predmet.SudioniciListAdressOIB>
    <izvorni_sadrzaj>
      <item>KNJIGOVODSTVENI SERVIS Ines j.d.o.o., OIB 57085815811, Strossmayerov trg 3,10450 Jastrebarsko</item>
      <item>FINA Regionalni centar Zagreb, OIB 85821130368, Trg svibanjskih žrtava 1995. 1,10000 Zagreb</item>
      <item>Ines Prislec, OIB 07231246747, Volavje 57/A,10450 Volavje</item>
      <item>Ana Birnbaum, OIB 22716146303, I. Gundulića 36B,31000 Osijek</item>
      <item>Županijsko državno odvjetništvo u Osijeku, OIB 61379160880, Kapucinska 21,31000 Osijek</item>
      <item>Marijan Belčić, OIB 18990535755, Martina Divalta 92,31000 Osijek</item>
      <item>Hrvoje Lafter, OIB 11380869162, A Mihanovića 14,10450 Jastrebarsko</item>
    </izvorni_sadrzaj>
    <derivirana_varijabla naziv="DomainObject.Predmet.SudioniciListAdressOIB_1">
      <item>KNJIGOVODSTVENI SERVIS Ines j.d.o.o., OIB 57085815811, Strossmayerov trg 3,10450 Jastrebarsko</item>
      <item>FINA Regionalni centar Zagreb, OIB 85821130368, Trg svibanjskih žrtava 1995. 1,10000 Zagreb</item>
      <item>Ines Prislec, OIB 07231246747, Volavje 57/A,10450 Volavje</item>
      <item>Ana Birnbaum, OIB 22716146303, I. Gundulića 36B,31000 Osijek</item>
      <item>Županijsko državno odvjetništvo u Osijeku, OIB 61379160880, Kapucinska 21,31000 Osijek</item>
      <item>Marijan Belčić, OIB 18990535755, Martina Divalta 92,31000 Osijek</item>
      <item>Hrvoje Lafter, OIB 11380869162, A Mihanovića 14,10450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57085815811</item>
      <item>, OIB 85821130368</item>
      <item>, OIB 07231246747</item>
      <item>, OIB 22716146303</item>
      <item>, OIB 61379160880</item>
      <item>, OIB 18990535755</item>
      <item>, OIB 11380869162</item>
    </izvorni_sadrzaj>
    <derivirana_varijabla naziv="DomainObject.Predmet.SudioniciListNazivOIB_1">
      <item>, OIB 57085815811</item>
      <item>, OIB 85821130368</item>
      <item>, OIB 07231246747</item>
      <item>, OIB 22716146303</item>
      <item>, OIB 61379160880</item>
      <item>, OIB 18990535755</item>
      <item>, OIB 11380869162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C4037-9716-4A72-99C9-1283EDC4B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529</properties:Words>
  <properties:Characters>2997</properties:Characters>
  <properties:Lines>151</properties:Lines>
  <properties:Paragraphs>25</properties:Paragraphs>
  <properties:TotalTime>635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2018-06-15T08:13:00Z</dcterms:modified>
  <cp:revision>498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St-1311/2017-22 / Odluka - Rješenje - određivanje nagrade stečajnom upravitelju (1311-17_(-22)_kartica_+_fond.docx)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