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e41f" w14:paraId="e9ce41f" w:rsidRDefault="00A55B1A" w:rsidP="002678AE" w:rsidR="00A55B1A" w:rsidRPr="00462559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462559">
        <w:rPr>
          <w:rFonts w:hAnsi="Times New Roman" w:ascii="Times New Roman"/>
          <w:noProof/>
          <w:szCs w:val="24"/>
          <w:lang w:val="hr-HR"/>
        </w:rPr>
        <w:t>25. St-</w:t>
      </w:r>
      <w:r w:rsidR="00462559" w:rsidRPr="00462559">
        <w:rPr>
          <w:rFonts w:hAnsi="Times New Roman" w:ascii="Times New Roman"/>
          <w:noProof/>
          <w:szCs w:val="24"/>
          <w:lang w:val="hr-HR"/>
        </w:rPr>
        <w:t>2668/2015</w:t>
      </w:r>
    </w:p>
    <w:p w:rsidRDefault="00A55B1A" w:rsidP="00A55B1A" w:rsidR="00A55B1A" w:rsidRPr="00462559">
      <w:pPr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462559">
      <w:pPr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462559">
      <w:pPr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462559">
      <w:pPr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462559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46255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62559">
      <w:pPr>
        <w:jc w:val="center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6255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62559">
      <w:pPr>
        <w:jc w:val="center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6255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462559">
      <w:pPr>
        <w:jc w:val="both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ab/>
      </w:r>
      <w:r w:rsidR="00EE69E5" w:rsidRPr="0046255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462559">
        <w:rPr>
          <w:rFonts w:hAnsi="Times New Roman" w:ascii="Times New Roman"/>
          <w:szCs w:val="24"/>
          <w:lang w:val="hr-HR"/>
        </w:rPr>
        <w:t>Aleksandri Krolo</w:t>
      </w:r>
      <w:r w:rsidR="00EE69E5" w:rsidRPr="00462559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462559" w:rsidRPr="00462559">
        <w:rPr>
          <w:rFonts w:hAnsi="Times New Roman" w:ascii="Times New Roman"/>
          <w:szCs w:val="24"/>
          <w:lang w:val="hr-HR"/>
        </w:rPr>
        <w:t xml:space="preserve"> </w:t>
      </w:r>
      <w:r w:rsidR="00462559" w:rsidRPr="00462559">
        <w:rPr>
          <w:rFonts w:hAnsi="Times New Roman" w:ascii="Times New Roman"/>
        </w:rPr>
        <w:t>RUDNAP energija d.o.o., Zagreb, Poljička 23, OIB: 36452866592, MBS: 080632088</w:t>
      </w:r>
      <w:r w:rsidR="009A6D70" w:rsidRPr="00462559">
        <w:rPr>
          <w:rFonts w:hAnsi="Times New Roman" w:ascii="Times New Roman"/>
          <w:szCs w:val="24"/>
          <w:lang w:val="hr-HR"/>
        </w:rPr>
        <w:t xml:space="preserve">, </w:t>
      </w:r>
      <w:r w:rsidR="00FA2440" w:rsidRPr="00462559">
        <w:rPr>
          <w:rFonts w:hAnsi="Times New Roman" w:ascii="Times New Roman"/>
          <w:lang w:val="hr-HR"/>
        </w:rPr>
        <w:t xml:space="preserve">dana </w:t>
      </w:r>
      <w:r w:rsidR="00956798">
        <w:rPr>
          <w:rFonts w:hAnsi="Times New Roman" w:ascii="Times New Roman"/>
          <w:lang w:val="hr-HR"/>
        </w:rPr>
        <w:t>29. travnja 2016.</w:t>
      </w:r>
    </w:p>
    <w:p w:rsidRDefault="00A55B1A" w:rsidP="00997BA9" w:rsidR="00A55B1A" w:rsidRPr="0046255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62559">
      <w:pPr>
        <w:jc w:val="center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6255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6255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462559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462559">
        <w:rPr>
          <w:rFonts w:hAnsi="Times New Roman" w:ascii="Times New Roman"/>
          <w:szCs w:val="24"/>
        </w:rPr>
        <w:t>Otvara se stečajni postupak nad dužnikom</w:t>
      </w:r>
      <w:r w:rsidR="00462559" w:rsidRPr="00462559">
        <w:rPr>
          <w:rFonts w:hAnsi="Times New Roman" w:ascii="Times New Roman"/>
          <w:szCs w:val="24"/>
          <w:lang w:val="hr-HR"/>
        </w:rPr>
        <w:t xml:space="preserve"> </w:t>
      </w:r>
      <w:r w:rsidR="00462559" w:rsidRPr="00462559">
        <w:rPr>
          <w:rFonts w:hAnsi="Times New Roman" w:ascii="Times New Roman"/>
        </w:rPr>
        <w:t>RUDNAP energija d.o.o., Zagreb, Poljička 23, OIB: 36452866592, MBS: 080632088</w:t>
      </w:r>
      <w:r w:rsidR="009A6D70" w:rsidRPr="00462559">
        <w:rPr>
          <w:rFonts w:hAnsi="Times New Roman" w:ascii="Times New Roman"/>
          <w:szCs w:val="24"/>
          <w:lang w:val="hr-HR"/>
        </w:rPr>
        <w:t>.</w:t>
      </w:r>
      <w:r w:rsidR="00A55B1A" w:rsidRPr="00462559">
        <w:rPr>
          <w:rFonts w:hAnsi="Times New Roman" w:ascii="Times New Roman"/>
          <w:szCs w:val="24"/>
        </w:rPr>
        <w:t xml:space="preserve"> </w:t>
      </w:r>
      <w:r w:rsidRPr="00462559">
        <w:rPr>
          <w:rFonts w:hAnsi="Times New Roman" w:ascii="Times New Roman"/>
          <w:szCs w:val="24"/>
        </w:rPr>
        <w:t xml:space="preserve">Stečajni postupak otvoren je dana </w:t>
      </w:r>
      <w:r w:rsidR="00956798">
        <w:rPr>
          <w:rFonts w:hAnsi="Times New Roman" w:ascii="Times New Roman"/>
          <w:szCs w:val="24"/>
        </w:rPr>
        <w:t xml:space="preserve">29. travnja 2016. </w:t>
      </w:r>
      <w:r w:rsidRPr="00462559">
        <w:rPr>
          <w:rFonts w:hAnsi="Times New Roman" w:ascii="Times New Roman"/>
          <w:szCs w:val="24"/>
        </w:rPr>
        <w:t>u</w:t>
      </w:r>
      <w:r w:rsidR="00956798">
        <w:rPr>
          <w:rFonts w:hAnsi="Times New Roman" w:ascii="Times New Roman"/>
          <w:szCs w:val="24"/>
        </w:rPr>
        <w:t xml:space="preserve"> 11,00 </w:t>
      </w:r>
      <w:r w:rsidRPr="00462559">
        <w:rPr>
          <w:rFonts w:hAnsi="Times New Roman" w:ascii="Times New Roman"/>
          <w:szCs w:val="24"/>
        </w:rPr>
        <w:t>sati, kada je ovo rješenje</w:t>
      </w:r>
      <w:r w:rsidR="00B2463B" w:rsidRPr="0046255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462559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46255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62559">
        <w:rPr>
          <w:rFonts w:hAnsi="Times New Roman" w:ascii="Times New Roman"/>
          <w:szCs w:val="24"/>
        </w:rPr>
        <w:t>Za s</w:t>
      </w:r>
      <w:r w:rsidR="009240EB" w:rsidRPr="00462559">
        <w:rPr>
          <w:rFonts w:hAnsi="Times New Roman" w:ascii="Times New Roman"/>
          <w:szCs w:val="24"/>
        </w:rPr>
        <w:t xml:space="preserve">tečajnog upravitelja imenuje se </w:t>
      </w:r>
      <w:r w:rsidR="00956798">
        <w:rPr>
          <w:rFonts w:hAnsi="Times New Roman" w:ascii="Times New Roman"/>
          <w:szCs w:val="24"/>
        </w:rPr>
        <w:t>Anđelko Stankus, OIB: 11168088853, Braće Radić 20, Jalkovec, Varaždin.</w:t>
      </w:r>
    </w:p>
    <w:p w:rsidRDefault="00EE69E5" w:rsidP="00EE69E5" w:rsidR="00EE69E5" w:rsidRPr="0046255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462559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Zaključuje se stečajni postupak nad dužnikom</w:t>
      </w:r>
      <w:r w:rsidR="00462559" w:rsidRPr="00462559">
        <w:rPr>
          <w:rFonts w:hAnsi="Times New Roman" w:ascii="Times New Roman"/>
        </w:rPr>
        <w:t xml:space="preserve"> RUDNAP energija d.o.o., Zagreb, Poljička 23, OIB: 36452866592, MBS: 080632088</w:t>
      </w:r>
      <w:r w:rsidR="00462559" w:rsidRPr="00462559">
        <w:rPr>
          <w:rFonts w:hAnsi="Times New Roman" w:ascii="Times New Roman"/>
          <w:szCs w:val="24"/>
          <w:lang w:val="hr-HR"/>
        </w:rPr>
        <w:t xml:space="preserve"> </w:t>
      </w:r>
      <w:r w:rsidR="009A6D70" w:rsidRPr="00462559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462559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46255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 xml:space="preserve">Nakon </w:t>
      </w:r>
      <w:r w:rsidR="00EE69E5" w:rsidRPr="0046255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462559">
        <w:rPr>
          <w:rFonts w:hAnsi="Times New Roman" w:ascii="Times New Roman"/>
          <w:szCs w:val="24"/>
          <w:lang w:val="hr-HR"/>
        </w:rPr>
        <w:t>ovog rješenja</w:t>
      </w:r>
      <w:r w:rsidR="00B2463B" w:rsidRPr="00462559">
        <w:rPr>
          <w:rFonts w:hAnsi="Times New Roman" w:ascii="Times New Roman"/>
          <w:szCs w:val="24"/>
          <w:lang w:val="hr-HR"/>
        </w:rPr>
        <w:t xml:space="preserve">, </w:t>
      </w:r>
      <w:r w:rsidR="00EE69E5" w:rsidRPr="00462559">
        <w:rPr>
          <w:rFonts w:hAnsi="Times New Roman" w:ascii="Times New Roman"/>
          <w:szCs w:val="24"/>
          <w:lang w:val="hr-HR"/>
        </w:rPr>
        <w:t>dužnik</w:t>
      </w:r>
      <w:r w:rsidR="00B2463B" w:rsidRPr="0046255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62559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46255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6255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6255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462559">
      <w:pPr>
        <w:jc w:val="both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462559">
      <w:pPr>
        <w:ind w:firstLine="360"/>
        <w:jc w:val="both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462559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462559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462559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jc w:val="center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lang w:val="hr-HR"/>
        </w:rPr>
        <w:t xml:space="preserve">U Zagrebu, </w:t>
      </w:r>
      <w:r w:rsidR="00956798">
        <w:rPr>
          <w:rFonts w:hAnsi="Times New Roman" w:ascii="Times New Roman"/>
          <w:lang w:val="hr-HR"/>
        </w:rPr>
        <w:t>29. travnja 2016.</w:t>
      </w:r>
      <w:r w:rsidRPr="00462559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46255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lang w:val="hr-HR"/>
        </w:rPr>
        <w:t>SUDAC</w:t>
      </w:r>
    </w:p>
    <w:p w:rsidRDefault="00E91D4E" w:rsidP="00E91D4E" w:rsidR="00E91D4E" w:rsidRPr="00462559">
      <w:pPr>
        <w:jc w:val="right"/>
        <w:rPr>
          <w:rFonts w:hAnsi="Times New Roman" w:ascii="Times New Roman"/>
          <w:lang w:val="hr-HR"/>
        </w:rPr>
      </w:pP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</w:r>
      <w:r w:rsidRPr="00462559">
        <w:rPr>
          <w:rFonts w:hAnsi="Times New Roman" w:ascii="Times New Roman"/>
          <w:lang w:val="hr-HR"/>
        </w:rPr>
        <w:tab/>
        <w:t>Aleksandra Krolo</w:t>
      </w:r>
      <w:r w:rsidR="00AF277B">
        <w:rPr>
          <w:rFonts w:hAnsi="Times New Roman" w:ascii="Times New Roman"/>
          <w:lang w:val="hr-HR"/>
        </w:rPr>
        <w:t>,v.r.</w:t>
      </w:r>
      <w:r w:rsidRPr="00462559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46255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46255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46255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46255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>UPUTA O PRAVNOM LIJEKU:</w:t>
      </w:r>
      <w:r w:rsidRPr="00462559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462559">
      <w:pPr>
        <w:jc w:val="both"/>
        <w:rPr>
          <w:rFonts w:hAnsi="Times New Roman" w:ascii="Times New Roman"/>
          <w:szCs w:val="24"/>
          <w:lang w:val="hr-HR"/>
        </w:rPr>
      </w:pPr>
      <w:r w:rsidRPr="0046255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46255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46255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277B" w:rsidP="00391E54" w:rsidR="00AF277B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AF277B" w:rsidP="00391E54" w:rsidR="00AF277B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46255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462559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B64E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462559">
      <w:rPr>
        <w:rFonts w:hAnsi="Times New Roman" w:ascii="Times New Roman"/>
      </w:rPr>
      <w:t>2668/2015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62559"/>
    <w:rsid w:val="00473872"/>
    <w:rsid w:val="00493516"/>
    <w:rsid w:val="004C7C93"/>
    <w:rsid w:val="00532B71"/>
    <w:rsid w:val="005940E9"/>
    <w:rsid w:val="005F49EE"/>
    <w:rsid w:val="006356C5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56798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277B"/>
    <w:rsid w:val="00AF40B4"/>
    <w:rsid w:val="00B03169"/>
    <w:rsid w:val="00B2463B"/>
    <w:rsid w:val="00BE5464"/>
    <w:rsid w:val="00C57CAF"/>
    <w:rsid w:val="00CB64EC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77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7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7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277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77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27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St-2668/2015</izvorni_sadrzaj>
    <derivirana_varijabla naziv="DomainObject.Predmet.OznakaBroj_1">St-2668/2015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RUDNAP energija d.o.o.</izvorni_sadrzaj>
    <derivirana_varijabla naziv="DomainObject.Predmet.ProtustrankaFormated_1">  RUDNAP energija d.o.o.</derivirana_varijabla>
  </DomainObject.Predmet.ProtustrankaFormated>
  <DomainObject.Predmet.ProtustrankaFormatedOIB>
    <izvorni_sadrzaj>  RUDNAP energija d.o.o., OIB 36452866592</izvorni_sadrzaj>
    <derivirana_varijabla naziv="DomainObject.Predmet.ProtustrankaFormatedOIB_1">  RUDNAP energija d.o.o., OIB 36452866592</derivirana_varijabla>
  </DomainObject.Predmet.ProtustrankaFormatedOIB>
  <DomainObject.Predmet.ProtustrankaFormatedWithAdress>
    <izvorni_sadrzaj> RUDNAP energija d.o.o., Poljička 23, 10000 Zagreb</izvorni_sadrzaj>
    <derivirana_varijabla naziv="DomainObject.Predmet.ProtustrankaFormatedWithAdress_1"> RUDNAP energija d.o.o., Poljička 23, 10000 Zagreb</derivirana_varijabla>
  </DomainObject.Predmet.ProtustrankaFormatedWithAdress>
  <DomainObject.Predmet.ProtustrankaFormatedWithAdressOIB>
    <izvorni_sadrzaj> RUDNAP energija d.o.o., OIB 36452866592, Poljička 23, 10000 Zagreb</izvorni_sadrzaj>
    <derivirana_varijabla naziv="DomainObject.Predmet.ProtustrankaFormatedWithAdressOIB_1"> RUDNAP energija d.o.o., OIB 36452866592, Poljička 23, 10000 Zagreb</derivirana_varijabla>
  </DomainObject.Predmet.ProtustrankaFormatedWithAdressOIB>
  <DomainObject.Predmet.ProtustrankaWithAdress>
    <izvorni_sadrzaj>RUDNAP energija d.o.o. Poljička 23, 10000 Zagreb</izvorni_sadrzaj>
    <derivirana_varijabla naziv="DomainObject.Predmet.ProtustrankaWithAdress_1">RUDNAP energija d.o.o. Poljička 23, 10000 Zagreb</derivirana_varijabla>
  </DomainObject.Predmet.ProtustrankaWithAdress>
  <DomainObject.Predmet.ProtustrankaWithAdressOIB>
    <izvorni_sadrzaj>RUDNAP energija d.o.o., OIB 36452866592, Poljička 23, 10000 Zagreb</izvorni_sadrzaj>
    <derivirana_varijabla naziv="DomainObject.Predmet.ProtustrankaWithAdressOIB_1">RUDNAP energija d.o.o., OIB 36452866592, Poljička 23, 10000 Zagreb</derivirana_varijabla>
  </DomainObject.Predmet.ProtustrankaWithAdressOIB>
  <DomainObject.Predmet.ProtustrankaNazivFormated>
    <izvorni_sadrzaj>RUDNAP energija d.o.o.</izvorni_sadrzaj>
    <derivirana_varijabla naziv="DomainObject.Predmet.ProtustrankaNazivFormated_1">RUDNAP energija d.o.o.</derivirana_varijabla>
  </DomainObject.Predmet.ProtustrankaNazivFormated>
  <DomainObject.Predmet.ProtustrankaNazivFormatedOIB>
    <izvorni_sadrzaj>RUDNAP energija d.o.o., OIB 36452866592</izvorni_sadrzaj>
    <derivirana_varijabla naziv="DomainObject.Predmet.ProtustrankaNazivFormatedOIB_1">RUDNAP energija d.o.o., OIB 36452866592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RUDNAP energija d.o.o.</item>
    </izvorni_sadrzaj>
    <derivirana_varijabla naziv="DomainObject.Predmet.ProtuStrankaListFormated_1">
      <item>RUDNAP energija d.o.o.</item>
    </derivirana_varijabla>
  </DomainObject.Predmet.ProtuStrankaListFormated>
  <DomainObject.Predmet.ProtuStrankaListFormatedOIB>
    <izvorni_sadrzaj>
      <item>RUDNAP energija d.o.o., OIB 36452866592</item>
    </izvorni_sadrzaj>
    <derivirana_varijabla naziv="DomainObject.Predmet.ProtuStrankaListFormatedOIB_1">
      <item>RUDNAP energija d.o.o., OIB 36452866592</item>
    </derivirana_varijabla>
  </DomainObject.Predmet.ProtuStrankaListFormatedOIB>
  <DomainObject.Predmet.ProtuStrankaListFormatedWithAdress>
    <izvorni_sadrzaj>
      <item>RUDNAP energija d.o.o., Poljička 23, 10000 Zagreb</item>
    </izvorni_sadrzaj>
    <derivirana_varijabla naziv="DomainObject.Predmet.ProtuStrankaListFormatedWithAdress_1">
      <item>RUDNAP energija d.o.o., Poljička 23, 10000 Zagreb</item>
    </derivirana_varijabla>
  </DomainObject.Predmet.ProtuStrankaListFormatedWithAdress>
  <DomainObject.Predmet.ProtuStrankaListFormatedWithAdressOIB>
    <izvorni_sadrzaj>
      <item>RUDNAP energija d.o.o., OIB 36452866592, Poljička 23, 10000 Zagreb</item>
    </izvorni_sadrzaj>
    <derivirana_varijabla naziv="DomainObject.Predmet.ProtuStrankaListFormatedWithAdressOIB_1">
      <item>RUDNAP energija d.o.o., OIB 36452866592, Poljička 23, 10000 Zagreb</item>
    </derivirana_varijabla>
  </DomainObject.Predmet.ProtuStrankaListFormatedWithAdressOIB>
  <DomainObject.Predmet.ProtuStrankaListNazivFormated>
    <izvorni_sadrzaj>
      <item>RUDNAP energija d.o.o.</item>
    </izvorni_sadrzaj>
    <derivirana_varijabla naziv="DomainObject.Predmet.ProtuStrankaListNazivFormated_1">
      <item>RUDNAP energija d.o.o.</item>
    </derivirana_varijabla>
  </DomainObject.Predmet.ProtuStrankaListNazivFormated>
  <DomainObject.Predmet.ProtuStrankaListNazivFormatedOIB>
    <izvorni_sadrzaj>
      <item>RUDNAP energija d.o.o., OIB 36452866592</item>
    </izvorni_sadrzaj>
    <derivirana_varijabla naziv="DomainObject.Predmet.ProtuStrankaListNazivFormatedOIB_1">
      <item>RUDNAP energija d.o.o., OIB 36452866592</item>
    </derivirana_varijabla>
  </DomainObject.Predmet.ProtuStrankaListNazivFormatedOIB>
  <DomainObject.Predmet.OstaliListFormated>
    <izvorni_sadrzaj>
      <item>BRANKO GLUŠAC</item>
    </izvorni_sadrzaj>
    <derivirana_varijabla naziv="DomainObject.Predmet.OstaliListFormated_1">
      <item>BRANKO GLUŠAC</item>
    </derivirana_varijabla>
  </DomainObject.Predmet.OstaliListFormated>
  <DomainObject.Predmet.OstaliListFormatedOIB>
    <izvorni_sadrzaj>
      <item>BRANKO GLUŠAC, OIB 76219205006</item>
    </izvorni_sadrzaj>
    <derivirana_varijabla naziv="DomainObject.Predmet.OstaliListFormatedOIB_1">
      <item>BRANKO GLUŠAC, OIB 76219205006</item>
    </derivirana_varijabla>
  </DomainObject.Predmet.OstaliListFormatedOIB>
  <DomainObject.Predmet.OstaliListFormatedWithAdress>
    <izvorni_sadrzaj>
      <item>BRANKO GLUŠAC, S. SAVKOVIĆA 3, NOVI SAD</item>
    </izvorni_sadrzaj>
    <derivirana_varijabla naziv="DomainObject.Predmet.OstaliListFormatedWithAdress_1">
      <item>BRANKO GLUŠAC, S. SAVKOVIĆA 3, NOVI SAD</item>
    </derivirana_varijabla>
  </DomainObject.Predmet.OstaliListFormatedWithAdress>
  <DomainObject.Predmet.OstaliListFormatedWithAdressOIB>
    <izvorni_sadrzaj>
      <item>BRANKO GLUŠAC, OIB 76219205006, S. SAVKOVIĆA 3, NOVI SAD</item>
    </izvorni_sadrzaj>
    <derivirana_varijabla naziv="DomainObject.Predmet.OstaliListFormatedWithAdressOIB_1">
      <item>BRANKO GLUŠAC, OIB 76219205006, S. SAVKOVIĆA 3, NOVI SAD</item>
    </derivirana_varijabla>
  </DomainObject.Predmet.OstaliListFormatedWithAdressOIB>
  <DomainObject.Predmet.OstaliListNazivFormated>
    <izvorni_sadrzaj>
      <item>BRANKO GLUŠAC</item>
    </izvorni_sadrzaj>
    <derivirana_varijabla naziv="DomainObject.Predmet.OstaliListNazivFormated_1">
      <item>BRANKO GLUŠAC</item>
    </derivirana_varijabla>
  </DomainObject.Predmet.OstaliListNazivFormated>
  <DomainObject.Predmet.OstaliListNazivFormatedOIB>
    <izvorni_sadrzaj>
      <item>BRANKO GLUŠAC, OIB 76219205006</item>
    </izvorni_sadrzaj>
    <derivirana_varijabla naziv="DomainObject.Predmet.OstaliListNazivFormatedOIB_1">
      <item>BRANKO GLUŠAC, OIB 76219205006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RUDNAP energija d.o.o.</izvorni_sadrzaj>
    <derivirana_varijabla naziv="DomainObject.Predmet.ProtustrankaIDrugi_1">RUDNAP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RUDNAP energija d.o.o., OIB 36452866592, Poljička 23, 10000 Zagreb</izvorni_sadrzaj>
    <derivirana_varijabla naziv="DomainObject.Predmet.ProtustrankaIDrugiAdressOIB_1">RUDNAP energija d.o.o., OIB 36452866592, Poljička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RUDNAP energija d.o.o.</item>
      <item>FINA Regionalni centar Zagreb</item>
      <item>BRANKO GLUŠAC</item>
    </izvorni_sadrzaj>
    <derivirana_varijabla naziv="DomainObject.Predmet.SudioniciListNaziv_1">
      <item>RUDNAP energija d.o.o.</item>
      <item>FINA Regionalni centar Zagreb</item>
      <item>BRANKO GLUŠAC</item>
    </derivirana_varijabla>
  </DomainObject.Predmet.SudioniciListNaziv>
  <DomainObject.Predmet.SudioniciListAdressOIB>
    <izvorni_sadrzaj>
      <item>RUDNAP energija d.o.o., OIB 36452866592, Poljička 23,10000 Zagreb</item>
      <item>FINA Regionalni centar Zagreb, OIB 85821130368, Trg svibanjskih žrtava 1995. 1,10000 Zagreb</item>
      <item>BRANKO GLUŠAC, OIB 76219205006, S. SAVKOVIĆA 3,NOVI SAD</item>
    </izvorni_sadrzaj>
    <derivirana_varijabla naziv="DomainObject.Predmet.SudioniciListAdressOIB_1">
      <item>RUDNAP energija d.o.o., OIB 36452866592, Poljička 23,10000 Zagreb</item>
      <item>FINA Regionalni centar Zagreb, OIB 85821130368, Trg svibanjskih žrtava 1995. 1,10000 Zagreb</item>
      <item>BRANKO GLUŠAC, OIB 76219205006, S. SAVKOVIĆA 3,NOVI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36452866592</item>
      <item>, OIB 85821130368</item>
      <item>, OIB 76219205006</item>
    </izvorni_sadrzaj>
    <derivirana_varijabla naziv="DomainObject.Predmet.SudioniciListNazivOIB_1">
      <item>, OIB 36452866592</item>
      <item>, OIB 85821130368</item>
      <item>, OIB 76219205006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2205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2016-04-07T08:47:00Z</dcterms:created>
  <dc:creator>Sudsko vijeæe</dc:creator>
  <cp:lastModifiedBy>Mirela Šantek</cp:lastModifiedBy>
  <cp:lastPrinted>2016-04-29T08:37:00Z</cp:lastPrinted>
  <dcterms:modified xmlns:xsi="http://www.w3.org/2001/XMLSchema-instance" xsi:type="dcterms:W3CDTF">2016-04-29T08:37:00Z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