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ef4b" w14:paraId="869ef4b" w:rsidRDefault="005667E5" w:rsidP="006655DC" w:rsidR="006655DC" w:rsidRPr="00E71FBB">
      <w:pPr>
        <w:jc w:val="right"/>
        <w15:collapsed w:val="false"/>
        <w:rPr>
          <w:lang w:val="hr-HR"/>
        </w:rPr>
      </w:pPr>
      <w:r w:rsidRPr="00E71FBB">
        <w:rPr>
          <w:lang w:val="hr-HR"/>
        </w:rPr>
        <w:t>Poslovni broj</w:t>
      </w:r>
      <w:r w:rsidR="006655DC" w:rsidRPr="00E71FBB">
        <w:rPr>
          <w:lang w:val="hr-HR"/>
        </w:rPr>
        <w:t xml:space="preserve"> 1 St</w:t>
      </w:r>
      <w:r w:rsidR="00462E04" w:rsidRPr="00E71FBB">
        <w:rPr>
          <w:lang w:val="hr-HR"/>
        </w:rPr>
        <w:t>-</w:t>
      </w:r>
      <w:r w:rsidR="00EB1FDC">
        <w:rPr>
          <w:lang w:val="hr-HR"/>
        </w:rPr>
        <w:t>373</w:t>
      </w:r>
      <w:r w:rsidR="00462E04" w:rsidRPr="00E71FBB">
        <w:rPr>
          <w:lang w:val="hr-HR"/>
        </w:rPr>
        <w:t>/</w:t>
      </w:r>
      <w:r w:rsidR="0018108E">
        <w:rPr>
          <w:lang w:val="hr-HR"/>
        </w:rPr>
        <w:t>2017</w:t>
      </w:r>
      <w:r w:rsidR="00462E04" w:rsidRPr="00E71FBB">
        <w:rPr>
          <w:lang w:val="hr-HR"/>
        </w:rPr>
        <w:t>-</w:t>
      </w:r>
      <w:r w:rsidR="00924D2B">
        <w:rPr>
          <w:lang w:val="hr-HR"/>
        </w:rPr>
        <w:t>92</w:t>
      </w:r>
    </w:p>
    <w:p w:rsidRDefault="006655DC" w:rsidP="006655DC" w:rsidR="006655DC" w:rsidRPr="00E71FBB">
      <w:pPr>
        <w:jc w:val="right"/>
        <w:rPr>
          <w:lang w:val="hr-HR"/>
        </w:rPr>
      </w:pPr>
    </w:p>
    <w:p w:rsidRDefault="006655DC" w:rsidP="006655DC" w:rsidR="006655DC" w:rsidRPr="00E71FBB">
      <w:pPr>
        <w:rPr>
          <w:lang w:val="hr-HR"/>
        </w:rPr>
      </w:pPr>
    </w:p>
    <w:p w:rsidRDefault="006655DC" w:rsidP="006655DC" w:rsidR="006655DC" w:rsidRPr="00E71FBB">
      <w:pPr>
        <w:jc w:val="both"/>
        <w:rPr>
          <w:b/>
          <w:bCs/>
          <w:lang w:val="hr-HR"/>
        </w:rPr>
      </w:pP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Republika Hrvatska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Trgovački sud u Zadru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Dr. Franje Tuđmana 35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23 000 Zadar</w:t>
      </w:r>
    </w:p>
    <w:p w:rsidRDefault="006655DC" w:rsidP="006655DC" w:rsidR="006655DC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6655DC" w:rsidP="003B1266" w:rsidR="003B1266" w:rsidRPr="00E71FBB">
      <w:pPr>
        <w:ind w:firstLine="708"/>
        <w:jc w:val="both"/>
        <w:rPr>
          <w:lang w:val="hr-HR"/>
        </w:rPr>
      </w:pPr>
      <w:r w:rsidRPr="00E71FBB">
        <w:rPr>
          <w:lang w:val="hr-HR"/>
        </w:rPr>
        <w:t>Trgovački sud u Zadru</w:t>
      </w:r>
      <w:r w:rsidR="006649A8" w:rsidRPr="00E71FBB">
        <w:rPr>
          <w:lang w:val="hr-HR"/>
        </w:rPr>
        <w:t xml:space="preserve"> </w:t>
      </w:r>
      <w:r w:rsidRPr="00E71FBB">
        <w:rPr>
          <w:lang w:val="hr-HR"/>
        </w:rPr>
        <w:t xml:space="preserve">po </w:t>
      </w:r>
      <w:r w:rsidR="006A5EF4" w:rsidRPr="00E71FBB">
        <w:rPr>
          <w:lang w:val="hr-HR"/>
        </w:rPr>
        <w:t xml:space="preserve">sutkinji </w:t>
      </w:r>
      <w:r w:rsidRPr="00E71FBB">
        <w:rPr>
          <w:lang w:val="hr-HR"/>
        </w:rPr>
        <w:t xml:space="preserve">Ardeni Bajlo u stečajnom postupku </w:t>
      </w:r>
      <w:r w:rsidR="003B1266" w:rsidRPr="00E71FBB">
        <w:rPr>
          <w:lang w:val="hr-HR"/>
        </w:rPr>
        <w:t xml:space="preserve">nad </w:t>
      </w:r>
      <w:r w:rsidR="00523121">
        <w:rPr>
          <w:lang w:val="hr-HR"/>
        </w:rPr>
        <w:t>stečajnom masom stečajnog dužnika</w:t>
      </w:r>
      <w:r w:rsidR="003B1266" w:rsidRPr="00E71FBB">
        <w:rPr>
          <w:lang w:val="hr-HR"/>
        </w:rPr>
        <w:t xml:space="preserve"> </w:t>
      </w:r>
      <w:r w:rsidR="0018108E" w:rsidRPr="00D42304">
        <w:t xml:space="preserve">HERES OBROVAC </w:t>
      </w:r>
      <w:proofErr w:type="spellStart"/>
      <w:r w:rsidR="0018108E" w:rsidRPr="00D42304">
        <w:t>d.o.o</w:t>
      </w:r>
      <w:proofErr w:type="spellEnd"/>
      <w:r w:rsidR="0018108E" w:rsidRPr="00D42304">
        <w:t xml:space="preserve">. </w:t>
      </w:r>
      <w:proofErr w:type="spellStart"/>
      <w:r w:rsidR="0018108E" w:rsidRPr="00D42304">
        <w:t>Šimuni</w:t>
      </w:r>
      <w:proofErr w:type="spellEnd"/>
      <w:r w:rsidR="0018108E" w:rsidRPr="00D42304">
        <w:t xml:space="preserve">, </w:t>
      </w:r>
      <w:proofErr w:type="spellStart"/>
      <w:r w:rsidR="0018108E" w:rsidRPr="00D42304">
        <w:t>Kolan</w:t>
      </w:r>
      <w:proofErr w:type="spellEnd"/>
      <w:r w:rsidR="0018108E" w:rsidRPr="00D42304">
        <w:t xml:space="preserve">, </w:t>
      </w:r>
      <w:proofErr w:type="spellStart"/>
      <w:r w:rsidR="0018108E" w:rsidRPr="00D42304">
        <w:t>Šimuni</w:t>
      </w:r>
      <w:proofErr w:type="spellEnd"/>
      <w:r w:rsidR="0018108E" w:rsidRPr="00D42304">
        <w:t xml:space="preserve"> 142, OIB: 82043648399</w:t>
      </w:r>
      <w:r w:rsidR="003B1266" w:rsidRPr="00E71FBB">
        <w:rPr>
          <w:lang w:val="hr-HR"/>
        </w:rPr>
        <w:t xml:space="preserve">, zastupanom po stečajnom upravitelju </w:t>
      </w:r>
      <w:r w:rsidR="00A05A76">
        <w:rPr>
          <w:lang w:val="hr-HR"/>
        </w:rPr>
        <w:t>Milanu Ljubičiću</w:t>
      </w:r>
      <w:r w:rsidR="003B1266" w:rsidRPr="00E71FBB">
        <w:rPr>
          <w:lang w:val="hr-HR"/>
        </w:rPr>
        <w:t xml:space="preserve">, </w:t>
      </w:r>
      <w:r w:rsidR="00EB1FDC">
        <w:rPr>
          <w:lang w:val="hr-HR"/>
        </w:rPr>
        <w:t>21</w:t>
      </w:r>
      <w:r w:rsidR="003B1266" w:rsidRPr="00E71FBB">
        <w:rPr>
          <w:lang w:val="hr-HR"/>
        </w:rPr>
        <w:t xml:space="preserve">. </w:t>
      </w:r>
      <w:r w:rsidR="00EB1FDC">
        <w:rPr>
          <w:lang w:val="hr-HR"/>
        </w:rPr>
        <w:t>lipnja</w:t>
      </w:r>
      <w:r w:rsidR="003B1266" w:rsidRPr="00E71FBB">
        <w:rPr>
          <w:lang w:val="hr-HR"/>
        </w:rPr>
        <w:t xml:space="preserve"> 2018., donio je </w:t>
      </w: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center"/>
        <w:rPr>
          <w:bCs/>
          <w:lang w:val="hr-HR"/>
        </w:rPr>
      </w:pPr>
      <w:r w:rsidRPr="00E71FBB">
        <w:rPr>
          <w:bCs/>
          <w:lang w:val="hr-HR"/>
        </w:rPr>
        <w:t xml:space="preserve">Z A K L J U Č A K </w:t>
      </w:r>
    </w:p>
    <w:p w:rsidRDefault="003B1266" w:rsidP="003B1266" w:rsidR="003B1266" w:rsidRPr="00E71FBB">
      <w:pPr>
        <w:jc w:val="center"/>
        <w:rPr>
          <w:bCs/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I.</w:t>
      </w:r>
      <w:r w:rsidRPr="00E71FBB">
        <w:rPr>
          <w:b/>
          <w:lang w:val="hr-HR"/>
        </w:rPr>
        <w:t xml:space="preserve"> </w:t>
      </w:r>
      <w:r w:rsidRPr="00E71FBB">
        <w:rPr>
          <w:lang w:val="hr-HR"/>
        </w:rPr>
        <w:t xml:space="preserve"> Nekretnina stečajnog dužnika i to: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A05A76" w:rsidP="003B1266" w:rsidR="003B1266" w:rsidRPr="00E71FBB">
      <w:pPr>
        <w:jc w:val="both"/>
        <w:rPr>
          <w:lang w:val="hr-HR"/>
        </w:rPr>
      </w:pPr>
      <w:proofErr w:type="spellStart"/>
      <w:proofErr w:type="gramStart"/>
      <w:r>
        <w:t>kč</w:t>
      </w:r>
      <w:proofErr w:type="spellEnd"/>
      <w:proofErr w:type="gramEnd"/>
      <w:r>
        <w:t xml:space="preserve">. </w:t>
      </w:r>
      <w:proofErr w:type="gramStart"/>
      <w:r>
        <w:t>br</w:t>
      </w:r>
      <w:proofErr w:type="gramEnd"/>
      <w:r>
        <w:t xml:space="preserve">. 237/2 </w:t>
      </w:r>
      <w:proofErr w:type="spellStart"/>
      <w:r>
        <w:t>zk</w:t>
      </w:r>
      <w:proofErr w:type="spellEnd"/>
      <w:r>
        <w:t xml:space="preserve">. </w:t>
      </w:r>
      <w:proofErr w:type="spellStart"/>
      <w:proofErr w:type="gramStart"/>
      <w:r>
        <w:t>ul</w:t>
      </w:r>
      <w:proofErr w:type="spellEnd"/>
      <w:proofErr w:type="gramEnd"/>
      <w:r>
        <w:t xml:space="preserve">. 1025,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Sutomišćica</w:t>
      </w:r>
      <w:proofErr w:type="spellEnd"/>
      <w:r>
        <w:t xml:space="preserve">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zemljište</w:t>
      </w:r>
      <w:proofErr w:type="spellEnd"/>
      <w:r>
        <w:t xml:space="preserve"> od 1338 m2</w:t>
      </w:r>
      <w:r w:rsidR="003B1266" w:rsidRPr="00E71FBB">
        <w:rPr>
          <w:lang w:val="hr-HR"/>
        </w:rPr>
        <w:t xml:space="preserve"> predaje se u posjed kupcu </w:t>
      </w:r>
      <w:proofErr w:type="spellStart"/>
      <w:r w:rsidR="00EB1FDC">
        <w:rPr>
          <w:rFonts w:eastAsia="Arial Unicode MS"/>
        </w:rPr>
        <w:t>Krišto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Zdenki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Zaton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Šetalište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kneza</w:t>
      </w:r>
      <w:proofErr w:type="spellEnd"/>
      <w:r w:rsidR="00EB1FDC">
        <w:rPr>
          <w:rFonts w:eastAsia="Arial Unicode MS"/>
        </w:rPr>
        <w:t xml:space="preserve">  </w:t>
      </w:r>
      <w:proofErr w:type="spellStart"/>
      <w:r w:rsidR="00EB1FDC">
        <w:rPr>
          <w:rFonts w:eastAsia="Arial Unicode MS"/>
        </w:rPr>
        <w:t>Branimira</w:t>
      </w:r>
      <w:proofErr w:type="spellEnd"/>
      <w:r w:rsidR="00EB1FDC">
        <w:rPr>
          <w:rFonts w:eastAsia="Arial Unicode MS"/>
        </w:rPr>
        <w:t xml:space="preserve"> 31 A</w:t>
      </w:r>
      <w:r w:rsidR="00EB1FDC" w:rsidRPr="0091190D">
        <w:rPr>
          <w:rFonts w:eastAsia="Arial Unicode MS"/>
        </w:rPr>
        <w:t xml:space="preserve">, OIB: </w:t>
      </w:r>
      <w:r w:rsidR="00EB1FDC">
        <w:rPr>
          <w:rFonts w:eastAsia="Arial Unicode MS"/>
        </w:rPr>
        <w:t>45604734124</w:t>
      </w:r>
      <w:r w:rsidR="003B1266" w:rsidRPr="00E71FBB">
        <w:rPr>
          <w:lang w:val="hr-HR"/>
        </w:rPr>
        <w:t>.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         II. Ovlašćuje se </w:t>
      </w:r>
      <w:proofErr w:type="spellStart"/>
      <w:r w:rsidR="00EB1FDC">
        <w:rPr>
          <w:rFonts w:eastAsia="Arial Unicode MS"/>
        </w:rPr>
        <w:t>Krišto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Zdenka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Zaton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Šetalište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kneza</w:t>
      </w:r>
      <w:proofErr w:type="spellEnd"/>
      <w:r w:rsidR="00EB1FDC">
        <w:rPr>
          <w:rFonts w:eastAsia="Arial Unicode MS"/>
        </w:rPr>
        <w:t xml:space="preserve">  </w:t>
      </w:r>
      <w:proofErr w:type="spellStart"/>
      <w:r w:rsidR="00EB1FDC">
        <w:rPr>
          <w:rFonts w:eastAsia="Arial Unicode MS"/>
        </w:rPr>
        <w:t>Branimira</w:t>
      </w:r>
      <w:proofErr w:type="spellEnd"/>
      <w:r w:rsidR="00EB1FDC">
        <w:rPr>
          <w:rFonts w:eastAsia="Arial Unicode MS"/>
        </w:rPr>
        <w:t xml:space="preserve"> 31 A</w:t>
      </w:r>
      <w:r w:rsidR="00EB1FDC" w:rsidRPr="0091190D">
        <w:rPr>
          <w:rFonts w:eastAsia="Arial Unicode MS"/>
        </w:rPr>
        <w:t xml:space="preserve">, OIB: </w:t>
      </w:r>
      <w:r w:rsidR="00EB1FDC">
        <w:rPr>
          <w:rFonts w:eastAsia="Arial Unicode MS"/>
        </w:rPr>
        <w:t>45604734124</w:t>
      </w:r>
      <w:r w:rsidRPr="00E71FBB">
        <w:rPr>
          <w:lang w:val="hr-HR"/>
        </w:rPr>
        <w:t xml:space="preserve">, da u zemljišnoj knjizi predmetnu nekretninu  upiše kao svoje vlasništvo.   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3B1266" w:rsidP="003B1266" w:rsidR="003B1266" w:rsidRPr="00E71FBB">
      <w:pPr>
        <w:ind w:firstLine="708"/>
        <w:jc w:val="both"/>
        <w:rPr>
          <w:lang w:val="hr-HR"/>
        </w:rPr>
      </w:pPr>
      <w:r w:rsidRPr="00E71FBB">
        <w:rPr>
          <w:lang w:val="hr-HR"/>
        </w:rPr>
        <w:t xml:space="preserve">III. Određuje se brisanje svih </w:t>
      </w:r>
      <w:proofErr w:type="spellStart"/>
      <w:r w:rsidRPr="00E71FBB">
        <w:rPr>
          <w:lang w:val="hr-HR"/>
        </w:rPr>
        <w:t>razlučnih</w:t>
      </w:r>
      <w:proofErr w:type="spellEnd"/>
      <w:r w:rsidRPr="00E71FBB">
        <w:rPr>
          <w:lang w:val="hr-HR"/>
        </w:rPr>
        <w:t xml:space="preserve"> prava i ostalih tereta sa nekretnine:</w:t>
      </w:r>
    </w:p>
    <w:p w:rsidRDefault="003B1266" w:rsidP="003B1266" w:rsidR="003B1266" w:rsidRPr="00E71FBB">
      <w:pPr>
        <w:ind w:firstLine="708"/>
        <w:jc w:val="both"/>
        <w:rPr>
          <w:lang w:val="hr-HR"/>
        </w:rPr>
      </w:pPr>
    </w:p>
    <w:p w:rsidRDefault="00A05A76" w:rsidP="003B1266" w:rsidR="00E71FBB" w:rsidRPr="00EB1FDC">
      <w:pPr>
        <w:jc w:val="both"/>
      </w:pPr>
      <w:proofErr w:type="spellStart"/>
      <w:proofErr w:type="gramStart"/>
      <w:r>
        <w:t>kč</w:t>
      </w:r>
      <w:proofErr w:type="spellEnd"/>
      <w:proofErr w:type="gramEnd"/>
      <w:r>
        <w:t xml:space="preserve">. </w:t>
      </w:r>
      <w:proofErr w:type="gramStart"/>
      <w:r>
        <w:t>br</w:t>
      </w:r>
      <w:proofErr w:type="gramEnd"/>
      <w:r>
        <w:t xml:space="preserve">. 237/2 </w:t>
      </w:r>
      <w:proofErr w:type="spellStart"/>
      <w:r>
        <w:t>zk</w:t>
      </w:r>
      <w:proofErr w:type="spellEnd"/>
      <w:r>
        <w:t xml:space="preserve">. </w:t>
      </w:r>
      <w:proofErr w:type="spellStart"/>
      <w:proofErr w:type="gramStart"/>
      <w:r>
        <w:t>ul</w:t>
      </w:r>
      <w:proofErr w:type="spellEnd"/>
      <w:proofErr w:type="gramEnd"/>
      <w:r>
        <w:t xml:space="preserve">. 1025,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Sutomišćica</w:t>
      </w:r>
      <w:proofErr w:type="spellEnd"/>
      <w:r>
        <w:t xml:space="preserve">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zemljište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1338 m2</w:t>
      </w:r>
      <w:r w:rsidR="0093548F" w:rsidRPr="00E71FBB">
        <w:rPr>
          <w:lang w:val="hr-HR"/>
        </w:rPr>
        <w:t xml:space="preserve"> </w:t>
      </w:r>
      <w:r w:rsidR="003B1266" w:rsidRPr="00E71FBB">
        <w:rPr>
          <w:lang w:val="hr-HR"/>
        </w:rPr>
        <w:t xml:space="preserve">upisanih </w:t>
      </w:r>
      <w:r w:rsidR="00E73AD4" w:rsidRPr="00E71FBB">
        <w:rPr>
          <w:lang w:val="hr-HR"/>
        </w:rPr>
        <w:t>pod brojem</w:t>
      </w:r>
      <w:r w:rsidR="00E71FBB" w:rsidRPr="00E71FBB">
        <w:rPr>
          <w:lang w:val="hr-HR"/>
        </w:rPr>
        <w:t>:</w:t>
      </w:r>
    </w:p>
    <w:p w:rsidRDefault="00A05A76" w:rsidP="00A05A76" w:rsidR="00A05A76" w:rsidRPr="007A0FF4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7A0FF4">
        <w:rPr>
          <w:lang w:val="hr-HR"/>
        </w:rPr>
        <w:t>Z-</w:t>
      </w:r>
      <w:r>
        <w:rPr>
          <w:lang w:val="hr-HR"/>
        </w:rPr>
        <w:t>999/08, Z-12019/2016,</w:t>
      </w:r>
      <w:r w:rsidR="002A2920">
        <w:rPr>
          <w:lang w:val="hr-HR"/>
        </w:rPr>
        <w:t xml:space="preserve"> </w:t>
      </w:r>
      <w:r>
        <w:rPr>
          <w:lang w:val="hr-HR"/>
        </w:rPr>
        <w:t>Z-12558/09, Z-11776/2012, Z-4333/2015, Z-3714/2016.</w:t>
      </w:r>
    </w:p>
    <w:p w:rsidRDefault="00A05A76" w:rsidP="003B1266" w:rsidR="00A05A76">
      <w:pPr>
        <w:jc w:val="center"/>
        <w:rPr>
          <w:lang w:val="hr-HR"/>
        </w:rPr>
      </w:pPr>
    </w:p>
    <w:p w:rsidRDefault="003B1266" w:rsidP="003B1266" w:rsidR="003B1266" w:rsidRPr="00E71FBB">
      <w:pPr>
        <w:jc w:val="center"/>
        <w:rPr>
          <w:lang w:val="hr-HR"/>
        </w:rPr>
      </w:pPr>
      <w:r w:rsidRPr="00E71FBB">
        <w:rPr>
          <w:lang w:val="hr-HR"/>
        </w:rPr>
        <w:t>Obrazloženje</w:t>
      </w:r>
    </w:p>
    <w:p w:rsidRDefault="003B1266" w:rsidP="003B1266" w:rsidR="003B1266" w:rsidRPr="00E71FBB">
      <w:pPr>
        <w:jc w:val="center"/>
        <w:rPr>
          <w:lang w:val="hr-HR"/>
        </w:rPr>
      </w:pPr>
    </w:p>
    <w:p w:rsidRDefault="003B1266" w:rsidP="003B1266" w:rsidR="003B1266" w:rsidRPr="00E71FBB">
      <w:pPr>
        <w:jc w:val="both"/>
        <w:rPr>
          <w:lang w:eastAsia="hr-HR" w:val="hr-HR"/>
        </w:rPr>
      </w:pPr>
      <w:r w:rsidRPr="00E71FBB">
        <w:rPr>
          <w:lang w:val="hr-HR"/>
        </w:rPr>
        <w:tab/>
        <w:t xml:space="preserve">Prema podnesku </w:t>
      </w:r>
      <w:r w:rsidR="00482A41">
        <w:rPr>
          <w:lang w:val="hr-HR"/>
        </w:rPr>
        <w:t xml:space="preserve">punomoćnika </w:t>
      </w:r>
      <w:proofErr w:type="spellStart"/>
      <w:r w:rsidR="00482A41">
        <w:rPr>
          <w:lang w:val="hr-HR"/>
        </w:rPr>
        <w:t>Krišto</w:t>
      </w:r>
      <w:proofErr w:type="spellEnd"/>
      <w:r w:rsidR="00482A41">
        <w:rPr>
          <w:lang w:val="hr-HR"/>
        </w:rPr>
        <w:t xml:space="preserve"> Zdenke </w:t>
      </w:r>
      <w:r w:rsidRPr="00E71FBB">
        <w:rPr>
          <w:lang w:val="hr-HR"/>
        </w:rPr>
        <w:t xml:space="preserve">od </w:t>
      </w:r>
      <w:r w:rsidR="00EB1FDC">
        <w:rPr>
          <w:lang w:val="hr-HR"/>
        </w:rPr>
        <w:t>19</w:t>
      </w:r>
      <w:r w:rsidRPr="00E71FBB">
        <w:rPr>
          <w:lang w:val="hr-HR"/>
        </w:rPr>
        <w:t xml:space="preserve">. </w:t>
      </w:r>
      <w:r w:rsidR="00EB1FDC">
        <w:rPr>
          <w:lang w:val="hr-HR"/>
        </w:rPr>
        <w:t>lipnja 2018</w:t>
      </w:r>
      <w:r w:rsidRPr="00E71FBB">
        <w:rPr>
          <w:lang w:val="hr-HR"/>
        </w:rPr>
        <w:t xml:space="preserve">. proizlazi da je kupac </w:t>
      </w:r>
      <w:r w:rsidR="001D0D7D" w:rsidRPr="00E71FBB">
        <w:rPr>
          <w:lang w:val="hr-HR"/>
        </w:rPr>
        <w:t xml:space="preserve">se </w:t>
      </w:r>
      <w:proofErr w:type="spellStart"/>
      <w:r w:rsidR="00EB1FDC">
        <w:rPr>
          <w:rFonts w:eastAsia="Arial Unicode MS"/>
        </w:rPr>
        <w:t>Krišto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Zdenka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Zaton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Šetalište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kneza</w:t>
      </w:r>
      <w:proofErr w:type="spellEnd"/>
      <w:r w:rsidR="00EB1FDC">
        <w:rPr>
          <w:rFonts w:eastAsia="Arial Unicode MS"/>
        </w:rPr>
        <w:t xml:space="preserve">  </w:t>
      </w:r>
      <w:proofErr w:type="spellStart"/>
      <w:r w:rsidR="00EB1FDC">
        <w:rPr>
          <w:rFonts w:eastAsia="Arial Unicode MS"/>
        </w:rPr>
        <w:t>Branimira</w:t>
      </w:r>
      <w:proofErr w:type="spellEnd"/>
      <w:r w:rsidR="00EB1FDC">
        <w:rPr>
          <w:rFonts w:eastAsia="Arial Unicode MS"/>
        </w:rPr>
        <w:t xml:space="preserve"> 31 A</w:t>
      </w:r>
      <w:r w:rsidR="00EB1FDC">
        <w:rPr>
          <w:lang w:val="hr-HR"/>
        </w:rPr>
        <w:t>, u cijelosti uplatila</w:t>
      </w:r>
      <w:r w:rsidRPr="00E71FBB">
        <w:rPr>
          <w:lang w:val="hr-HR"/>
        </w:rPr>
        <w:t xml:space="preserve"> </w:t>
      </w:r>
      <w:r w:rsidR="00482A41">
        <w:rPr>
          <w:lang w:val="hr-HR"/>
        </w:rPr>
        <w:t>dosuđene troškove. Ista činjenica proizlazi i iz dostavljenog naloga za plaćanje</w:t>
      </w:r>
      <w:r w:rsidRPr="00E71FBB">
        <w:rPr>
          <w:lang w:val="hr-HR"/>
        </w:rPr>
        <w:t xml:space="preserve">. Kako je rješenje o dosudi nekretnine postalo pravomoćno </w:t>
      </w:r>
      <w:r w:rsidR="00EB1FDC">
        <w:rPr>
          <w:lang w:val="hr-HR"/>
        </w:rPr>
        <w:t>2</w:t>
      </w:r>
      <w:r w:rsidRPr="00E71FBB">
        <w:rPr>
          <w:lang w:val="hr-HR"/>
        </w:rPr>
        <w:t xml:space="preserve">. </w:t>
      </w:r>
      <w:r w:rsidR="00EB1FDC">
        <w:rPr>
          <w:lang w:val="hr-HR"/>
        </w:rPr>
        <w:t>svibnja</w:t>
      </w:r>
      <w:r w:rsidRPr="00E71FBB">
        <w:rPr>
          <w:lang w:val="hr-HR"/>
        </w:rPr>
        <w:t xml:space="preserve"> </w:t>
      </w:r>
      <w:r w:rsidR="00E71FBB">
        <w:rPr>
          <w:lang w:val="hr-HR"/>
        </w:rPr>
        <w:t>201</w:t>
      </w:r>
      <w:r w:rsidR="00EB1FDC">
        <w:rPr>
          <w:lang w:val="hr-HR"/>
        </w:rPr>
        <w:t>8</w:t>
      </w:r>
      <w:r w:rsidRPr="00E71FBB">
        <w:rPr>
          <w:lang w:val="hr-HR"/>
        </w:rPr>
        <w:t>.,</w:t>
      </w:r>
      <w:r w:rsidR="00482A41">
        <w:rPr>
          <w:lang w:val="hr-HR"/>
        </w:rPr>
        <w:t xml:space="preserve"> a</w:t>
      </w:r>
      <w:r w:rsidRPr="00E71FBB">
        <w:rPr>
          <w:lang w:val="hr-HR"/>
        </w:rPr>
        <w:t xml:space="preserve"> </w:t>
      </w:r>
      <w:r w:rsidR="00247E6A">
        <w:rPr>
          <w:lang w:val="hr-HR"/>
        </w:rPr>
        <w:t>dosuđeni</w:t>
      </w:r>
      <w:r w:rsidR="00482A41">
        <w:rPr>
          <w:lang w:val="hr-HR"/>
        </w:rPr>
        <w:t xml:space="preserve"> troškovi su uplaćeni budući je kupac oslobođen uplate kupovnine temeljem odredbe čl. 247. Stečajnog zakona (Narodne novine 71/15 i 104/17) i </w:t>
      </w:r>
      <w:proofErr w:type="spellStart"/>
      <w:r w:rsidR="00482A41">
        <w:rPr>
          <w:lang w:val="hr-HR"/>
        </w:rPr>
        <w:t>čl</w:t>
      </w:r>
      <w:proofErr w:type="spellEnd"/>
      <w:r w:rsidR="00482A41">
        <w:rPr>
          <w:lang w:val="hr-HR"/>
        </w:rPr>
        <w:t xml:space="preserve"> . 107 st. 3. Ovršnog zakona, </w:t>
      </w:r>
      <w:r w:rsidRPr="00E71FBB">
        <w:rPr>
          <w:lang w:val="hr-HR"/>
        </w:rPr>
        <w:t xml:space="preserve">to je, u skladu sa odredbama čl. 108. Ovršnog zakona </w:t>
      </w:r>
      <w:r w:rsidRPr="00E71FBB">
        <w:rPr>
          <w:lang w:eastAsia="hr-HR" w:val="hr-HR"/>
        </w:rPr>
        <w:t>(Narodne novine 112/12, 25/13, 93/14 i 73/17)</w:t>
      </w:r>
      <w:r w:rsidRPr="00E71FBB">
        <w:rPr>
          <w:lang w:val="hr-HR"/>
        </w:rPr>
        <w:t xml:space="preserve"> valjalo odlučiti kao u izreci ovog zaključka. </w:t>
      </w:r>
    </w:p>
    <w:p w:rsidRDefault="003B1266" w:rsidP="003B1266" w:rsidR="003B1266" w:rsidRPr="00E71FBB">
      <w:pPr>
        <w:rPr>
          <w:lang w:val="hr-HR"/>
        </w:rPr>
      </w:pPr>
    </w:p>
    <w:p w:rsidRDefault="003B1266" w:rsidP="003B1266" w:rsidR="003B1266" w:rsidRPr="00E71FBB">
      <w:pPr>
        <w:jc w:val="center"/>
        <w:rPr>
          <w:lang w:val="hr-HR"/>
        </w:rPr>
      </w:pPr>
      <w:r w:rsidRPr="00E71FBB">
        <w:rPr>
          <w:lang w:val="hr-HR"/>
        </w:rPr>
        <w:t xml:space="preserve">U Zadru </w:t>
      </w:r>
      <w:r w:rsidR="00EB1FDC">
        <w:rPr>
          <w:lang w:val="hr-HR"/>
        </w:rPr>
        <w:t>21</w:t>
      </w:r>
      <w:r w:rsidRPr="00E71FBB">
        <w:rPr>
          <w:lang w:val="hr-HR"/>
        </w:rPr>
        <w:t xml:space="preserve">. </w:t>
      </w:r>
      <w:r w:rsidR="00EB1FDC">
        <w:rPr>
          <w:lang w:val="hr-HR"/>
        </w:rPr>
        <w:t>lipnja</w:t>
      </w:r>
      <w:r w:rsidRPr="00E71FBB">
        <w:rPr>
          <w:lang w:val="hr-HR"/>
        </w:rPr>
        <w:t xml:space="preserve"> 2018.</w:t>
      </w:r>
    </w:p>
    <w:p w:rsidRDefault="003B1266" w:rsidP="003B1266" w:rsidR="003B1266" w:rsidRPr="00E71FBB">
      <w:pPr>
        <w:jc w:val="center"/>
        <w:rPr>
          <w:lang w:val="hr-HR"/>
        </w:rPr>
      </w:pPr>
    </w:p>
    <w:p w:rsidRDefault="00EC0148" w:rsidP="003B1266" w:rsidR="003B1266" w:rsidRPr="00E71FBB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3B1266" w:rsidRPr="00E71FBB">
        <w:rPr>
          <w:lang w:val="hr-HR"/>
        </w:rPr>
        <w:t xml:space="preserve">Sutkinja                                                                                            </w:t>
      </w:r>
    </w:p>
    <w:p w:rsidRDefault="00EC0148" w:rsidP="003B1266" w:rsidR="003B1266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  <w:t xml:space="preserve">        </w:t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3B1266" w:rsidRPr="00E71FBB">
        <w:rPr>
          <w:lang w:val="hr-HR"/>
        </w:rPr>
        <w:t xml:space="preserve">Ardena </w:t>
      </w:r>
      <w:proofErr w:type="spellStart"/>
      <w:r w:rsidR="003B1266" w:rsidRPr="00E71F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EC0148" w:rsidP="003B1266" w:rsidR="00EC0148" w:rsidRPr="00E71FBB">
      <w:pPr>
        <w:jc w:val="both"/>
        <w:rPr>
          <w:lang w:val="hr-HR"/>
        </w:rPr>
      </w:pPr>
      <w:bookmarkStart w:name="_GoBack" w:id="0"/>
      <w:bookmarkEnd w:id="0"/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Pouka o pravnom lijeku: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Protiv ovog zaključka nije dopuštena žalba.</w:t>
      </w:r>
    </w:p>
    <w:p w:rsidRDefault="00EB1FDC" w:rsidP="003B1266" w:rsidR="00EB1FDC">
      <w:pPr>
        <w:jc w:val="both"/>
        <w:rPr>
          <w:lang w:val="hr-HR"/>
        </w:rPr>
      </w:pPr>
    </w:p>
    <w:p w:rsidRDefault="002A60BA" w:rsidP="003B1266" w:rsidR="002A60BA">
      <w:pPr>
        <w:jc w:val="both"/>
        <w:rPr>
          <w:lang w:val="hr-HR"/>
        </w:rPr>
      </w:pPr>
    </w:p>
    <w:p w:rsidRDefault="002A60BA" w:rsidP="003B1266" w:rsidR="002A60BA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DNA: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stečajnom dužniku po </w:t>
      </w:r>
      <w:proofErr w:type="spellStart"/>
      <w:r w:rsidRPr="00E71FBB">
        <w:rPr>
          <w:lang w:val="hr-HR"/>
        </w:rPr>
        <w:t>steč</w:t>
      </w:r>
      <w:proofErr w:type="spellEnd"/>
      <w:r w:rsidRPr="00E71FBB">
        <w:rPr>
          <w:lang w:val="hr-HR"/>
        </w:rPr>
        <w:t>. upravitelju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- Na e-oglasnu ploču suda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kupcu </w:t>
      </w:r>
      <w:r w:rsidR="001D0D7D" w:rsidRPr="00E71FBB">
        <w:rPr>
          <w:lang w:val="hr-HR"/>
        </w:rPr>
        <w:t xml:space="preserve">se </w:t>
      </w:r>
      <w:proofErr w:type="spellStart"/>
      <w:r w:rsidR="00EB1FDC">
        <w:rPr>
          <w:rFonts w:eastAsia="Arial Unicode MS"/>
        </w:rPr>
        <w:t>Krišto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Zdenka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Zaton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Šetalište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kneza</w:t>
      </w:r>
      <w:proofErr w:type="spellEnd"/>
      <w:r w:rsidR="00EB1FDC">
        <w:rPr>
          <w:rFonts w:eastAsia="Arial Unicode MS"/>
        </w:rPr>
        <w:t xml:space="preserve">  </w:t>
      </w:r>
      <w:proofErr w:type="spellStart"/>
      <w:r w:rsidR="00EB1FDC">
        <w:rPr>
          <w:rFonts w:eastAsia="Arial Unicode MS"/>
        </w:rPr>
        <w:t>Branimira</w:t>
      </w:r>
      <w:proofErr w:type="spellEnd"/>
      <w:r w:rsidR="00EB1FDC">
        <w:rPr>
          <w:rFonts w:eastAsia="Arial Unicode MS"/>
        </w:rPr>
        <w:t xml:space="preserve"> 31 A</w:t>
      </w:r>
      <w:r w:rsidRPr="00E71FBB">
        <w:rPr>
          <w:lang w:val="hr-HR"/>
        </w:rPr>
        <w:t>,</w:t>
      </w:r>
      <w:r w:rsidR="00EB1FDC">
        <w:rPr>
          <w:lang w:val="hr-HR"/>
        </w:rPr>
        <w:t xml:space="preserve"> putem punomoćnika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Općinskom sudu u </w:t>
      </w:r>
      <w:r w:rsidR="0093548F" w:rsidRPr="00E71FBB">
        <w:rPr>
          <w:lang w:val="hr-HR"/>
        </w:rPr>
        <w:t>Zadru</w:t>
      </w:r>
      <w:r w:rsidRPr="00E71FBB">
        <w:rPr>
          <w:lang w:val="hr-HR"/>
        </w:rPr>
        <w:t xml:space="preserve"> – zemljišno knjižni odjel uz presliku pravomoćnog rješenja o dosudi (ls </w:t>
      </w:r>
      <w:r w:rsidR="00A05A76">
        <w:rPr>
          <w:lang w:val="hr-HR"/>
        </w:rPr>
        <w:t>176-177)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277101" w:rsidP="003B1266" w:rsidR="00277101" w:rsidRPr="00E71FBB">
      <w:pPr>
        <w:ind w:firstLine="708"/>
        <w:jc w:val="both"/>
        <w:rPr>
          <w:lang w:val="hr-HR"/>
        </w:rPr>
      </w:pPr>
    </w:p>
    <w:sectPr w:rsidSect="00AE5073" w:rsidR="00277101" w:rsidRPr="00E71FBB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43931FF8"/>
    <w:multiLevelType w:val="hybridMultilevel"/>
    <w:tmpl w:val="0EF2DB4E"/>
    <w:lvl w:tplc="C85E64C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A6C09"/>
    <w:rsid w:val="000E51E3"/>
    <w:rsid w:val="00107587"/>
    <w:rsid w:val="00144209"/>
    <w:rsid w:val="00150472"/>
    <w:rsid w:val="001528DF"/>
    <w:rsid w:val="0018108E"/>
    <w:rsid w:val="00196CA3"/>
    <w:rsid w:val="001C708C"/>
    <w:rsid w:val="001D0D7D"/>
    <w:rsid w:val="001D584A"/>
    <w:rsid w:val="00224AFE"/>
    <w:rsid w:val="0023721E"/>
    <w:rsid w:val="00247E6A"/>
    <w:rsid w:val="00277101"/>
    <w:rsid w:val="00280656"/>
    <w:rsid w:val="002A2920"/>
    <w:rsid w:val="002A60BA"/>
    <w:rsid w:val="002B3308"/>
    <w:rsid w:val="002D665C"/>
    <w:rsid w:val="00310033"/>
    <w:rsid w:val="003123B3"/>
    <w:rsid w:val="00333C54"/>
    <w:rsid w:val="00347200"/>
    <w:rsid w:val="00370520"/>
    <w:rsid w:val="00384CBD"/>
    <w:rsid w:val="00391ADF"/>
    <w:rsid w:val="003B1266"/>
    <w:rsid w:val="0042749D"/>
    <w:rsid w:val="004335BB"/>
    <w:rsid w:val="00462E04"/>
    <w:rsid w:val="0048155B"/>
    <w:rsid w:val="00481B09"/>
    <w:rsid w:val="00482A41"/>
    <w:rsid w:val="0048639C"/>
    <w:rsid w:val="004F0002"/>
    <w:rsid w:val="00523121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47F7B"/>
    <w:rsid w:val="006649A8"/>
    <w:rsid w:val="006655DC"/>
    <w:rsid w:val="00690F20"/>
    <w:rsid w:val="006A5EF4"/>
    <w:rsid w:val="006B3ABA"/>
    <w:rsid w:val="006C3AF1"/>
    <w:rsid w:val="00701CB9"/>
    <w:rsid w:val="00734A02"/>
    <w:rsid w:val="00734BE2"/>
    <w:rsid w:val="0075070E"/>
    <w:rsid w:val="00751B6C"/>
    <w:rsid w:val="00773738"/>
    <w:rsid w:val="007839E0"/>
    <w:rsid w:val="00784224"/>
    <w:rsid w:val="007A0FF4"/>
    <w:rsid w:val="007C42A9"/>
    <w:rsid w:val="007C5024"/>
    <w:rsid w:val="007D25CD"/>
    <w:rsid w:val="007E3BB3"/>
    <w:rsid w:val="00827F21"/>
    <w:rsid w:val="008A457B"/>
    <w:rsid w:val="00916E45"/>
    <w:rsid w:val="00924D2B"/>
    <w:rsid w:val="0093548F"/>
    <w:rsid w:val="00941C8A"/>
    <w:rsid w:val="00963E73"/>
    <w:rsid w:val="009973EC"/>
    <w:rsid w:val="009B7D9B"/>
    <w:rsid w:val="009C6AEE"/>
    <w:rsid w:val="009D1EF0"/>
    <w:rsid w:val="00A05A76"/>
    <w:rsid w:val="00A3399D"/>
    <w:rsid w:val="00AE5073"/>
    <w:rsid w:val="00B01BC3"/>
    <w:rsid w:val="00B74379"/>
    <w:rsid w:val="00B80370"/>
    <w:rsid w:val="00C04F75"/>
    <w:rsid w:val="00C877DF"/>
    <w:rsid w:val="00CB6089"/>
    <w:rsid w:val="00CC5249"/>
    <w:rsid w:val="00CD43A5"/>
    <w:rsid w:val="00D07974"/>
    <w:rsid w:val="00D846FD"/>
    <w:rsid w:val="00E71FBB"/>
    <w:rsid w:val="00E73AD4"/>
    <w:rsid w:val="00E915FE"/>
    <w:rsid w:val="00EB1FDC"/>
    <w:rsid w:val="00EB32EB"/>
    <w:rsid w:val="00EC0148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325</properties:Words>
  <properties:Characters>1930</properties:Characters>
  <properties:Lines>16</properties:Lines>
  <properties:Paragraphs>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2018-06-21T07:14:00Z</dcterms:created>
  <dc:creator>Ardena Bajlo</dc:creator>
  <cp:lastModifiedBy>Ante Rubelj</cp:lastModifiedBy>
  <cp:lastPrinted>2018-06-21T09:42:00Z</cp:lastPrinted>
  <dcterms:modified xmlns:xsi="http://www.w3.org/2001/XMLSchema-instance" xsi:type="dcterms:W3CDTF">2018-06-21T09:42:00Z</dcterms:modified>
  <cp:revision>10</cp:revision>
  <dc:title>Posl</dc:title>
</cp:coreProperties>
</file>