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6cc2" w14:paraId="0186cc2" w:rsidRDefault="00AE649C" w:rsidP="00FA5B5E" w:rsidR="00AE649C" w:rsidRPr="00B76F3C">
      <w:pPr>
        <w:pStyle w:val="Naslov3"/>
        <w15:collapsed w:val="false"/>
      </w:pPr>
    </w:p>
    <w:p w:rsidRDefault="0056187E" w:rsidP="0056187E" w:rsidR="0056187E" w:rsidRPr="0056187E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56187E" w:rsidP="0056187E" w:rsidR="0056187E" w:rsidRPr="0056187E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REPUBLIKA HRVATSKA                                          Poslovni broj: 3St-91/12-150             </w:t>
      </w:r>
      <w:r w:rsidRPr="0056187E">
        <w:rPr>
          <w:rFonts w:cs="Times New Roman" w:eastAsia="Times New Roman"/>
          <w:lang w:eastAsia="hr-HR"/>
        </w:rPr>
        <w:tab/>
        <w:t>TRGOVAČKI SUD U ZADRU</w:t>
      </w:r>
    </w:p>
    <w:p w:rsidRDefault="0056187E" w:rsidP="0056187E" w:rsidR="0056187E" w:rsidRPr="0056187E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>Zadar, Dr. Franje Tuđmana 35</w:t>
      </w:r>
    </w:p>
    <w:p w:rsidRDefault="0056187E" w:rsidP="0056187E" w:rsidR="0056187E" w:rsidRPr="0056187E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jc w:val="center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>R E P U B L I K A  H R V A T S KA</w:t>
      </w:r>
    </w:p>
    <w:p w:rsidRDefault="0056187E" w:rsidP="0056187E" w:rsidR="0056187E" w:rsidRPr="005618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jc w:val="center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>Z A K LJ U Č A K</w:t>
      </w:r>
    </w:p>
    <w:p w:rsidRDefault="0056187E" w:rsidP="0056187E" w:rsidR="0056187E" w:rsidRPr="005618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TRGO-MIKULIĆ d.o.o. Biograd na moru u stečaju, OIB: 60556680099, zastupanim po stečajnom upravitelju Anti Poljaku iz Zadra, 13. lipnja 2016. </w:t>
      </w:r>
    </w:p>
    <w:p w:rsidRDefault="0056187E" w:rsidP="0056187E" w:rsidR="0056187E" w:rsidRPr="005618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jc w:val="center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z a k </w:t>
      </w:r>
      <w:proofErr w:type="spellStart"/>
      <w:r w:rsidRPr="0056187E">
        <w:rPr>
          <w:rFonts w:cs="Times New Roman" w:eastAsia="Times New Roman"/>
          <w:lang w:eastAsia="hr-HR"/>
        </w:rPr>
        <w:t>lj</w:t>
      </w:r>
      <w:proofErr w:type="spellEnd"/>
      <w:r w:rsidRPr="0056187E">
        <w:rPr>
          <w:rFonts w:cs="Times New Roman" w:eastAsia="Times New Roman"/>
          <w:lang w:eastAsia="hr-HR"/>
        </w:rPr>
        <w:t xml:space="preserve"> u č i o   j e</w:t>
      </w:r>
    </w:p>
    <w:p w:rsidRDefault="0056187E" w:rsidP="0056187E" w:rsidR="0056187E" w:rsidRPr="005618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I. Nalaže se stečajnom upravitelju u roku od 8 dana od dana primitka ovog zaključka, dopuniti izvješće o tijeku stečajnog postupka i stanju stečajne mase stečajnog dužnika od 10. ožujka 2016. na način da isto dostavi na propisanom obrascu, da dostavi u spis presudu Županijskog suda u Zadru </w:t>
      </w:r>
      <w:proofErr w:type="spellStart"/>
      <w:r w:rsidRPr="0056187E">
        <w:rPr>
          <w:rFonts w:cs="Times New Roman" w:eastAsia="Times New Roman"/>
          <w:lang w:eastAsia="hr-HR"/>
        </w:rPr>
        <w:t>posl</w:t>
      </w:r>
      <w:proofErr w:type="spellEnd"/>
      <w:r w:rsidRPr="0056187E">
        <w:rPr>
          <w:rFonts w:cs="Times New Roman" w:eastAsia="Times New Roman"/>
          <w:lang w:eastAsia="hr-HR"/>
        </w:rPr>
        <w:t xml:space="preserve">. br. </w:t>
      </w:r>
      <w:proofErr w:type="spellStart"/>
      <w:r w:rsidRPr="0056187E">
        <w:rPr>
          <w:rFonts w:cs="Times New Roman" w:eastAsia="Times New Roman"/>
          <w:lang w:eastAsia="hr-HR"/>
        </w:rPr>
        <w:t>Gž</w:t>
      </w:r>
      <w:proofErr w:type="spellEnd"/>
      <w:r w:rsidRPr="0056187E">
        <w:rPr>
          <w:rFonts w:cs="Times New Roman" w:eastAsia="Times New Roman"/>
          <w:lang w:eastAsia="hr-HR"/>
        </w:rPr>
        <w:t xml:space="preserve">-691/13, na koju se poziva u točki II/1. izvješća, da specificira teretna vozila prodana trećoj osobi na kojima postoji </w:t>
      </w:r>
      <w:proofErr w:type="spellStart"/>
      <w:r w:rsidRPr="0056187E">
        <w:rPr>
          <w:rFonts w:cs="Times New Roman" w:eastAsia="Times New Roman"/>
          <w:lang w:eastAsia="hr-HR"/>
        </w:rPr>
        <w:t>razlučno</w:t>
      </w:r>
      <w:proofErr w:type="spellEnd"/>
      <w:r w:rsidRPr="0056187E">
        <w:rPr>
          <w:rFonts w:cs="Times New Roman" w:eastAsia="Times New Roman"/>
          <w:lang w:eastAsia="hr-HR"/>
        </w:rPr>
        <w:t xml:space="preserve"> pravo vjerovnika RH – Porezne uprave, da dostavi sudu prijedlog diobe u odnosu na ovog vjerovnika te da dopuni točku III/1. i2. izvješća na način da pobliže navede poslovni broj parničnog postupka protiv odvjetnika </w:t>
      </w:r>
      <w:proofErr w:type="spellStart"/>
      <w:r w:rsidRPr="0056187E">
        <w:rPr>
          <w:rFonts w:cs="Times New Roman" w:eastAsia="Times New Roman"/>
          <w:lang w:eastAsia="hr-HR"/>
        </w:rPr>
        <w:t>Galetovića</w:t>
      </w:r>
      <w:proofErr w:type="spellEnd"/>
      <w:r w:rsidRPr="0056187E">
        <w:rPr>
          <w:rFonts w:cs="Times New Roman" w:eastAsia="Times New Roman"/>
          <w:lang w:eastAsia="hr-HR"/>
        </w:rPr>
        <w:t xml:space="preserve"> te navede da li je u istoj točki izvješća omaškom naveden "parnični postupak" umjesto ovršni postupak protiv Milenka Mikulića, a sve kako bi sud mogao donijeti odluku o zakazivanju skupštine i ročišta radi diobe </w:t>
      </w:r>
      <w:proofErr w:type="spellStart"/>
      <w:r w:rsidRPr="0056187E">
        <w:rPr>
          <w:rFonts w:cs="Times New Roman" w:eastAsia="Times New Roman"/>
          <w:lang w:eastAsia="hr-HR"/>
        </w:rPr>
        <w:t>kupovnine</w:t>
      </w:r>
      <w:proofErr w:type="spellEnd"/>
      <w:r w:rsidRPr="0056187E">
        <w:rPr>
          <w:rFonts w:cs="Times New Roman" w:eastAsia="Times New Roman"/>
          <w:lang w:eastAsia="hr-HR"/>
        </w:rPr>
        <w:t xml:space="preserve">. </w:t>
      </w:r>
    </w:p>
    <w:p w:rsidRDefault="0056187E" w:rsidP="0056187E" w:rsidR="0056187E" w:rsidRPr="005618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II. Ako stečajni upravitelj ne postupi prema nalogu iz točke I. izreke ovog zaključka, ovaj sud ga može kazniti novčanom kaznom do 10.000,00 kuna. </w:t>
      </w:r>
    </w:p>
    <w:p w:rsidRDefault="0056187E" w:rsidP="0056187E" w:rsidR="0056187E" w:rsidRPr="005618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jc w:val="center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U Zadru 13. lipnja 2016. </w:t>
      </w:r>
    </w:p>
    <w:p w:rsidRDefault="0056187E" w:rsidP="0056187E" w:rsidR="0056187E" w:rsidRPr="0056187E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ab/>
      </w:r>
      <w:r w:rsidRPr="0056187E">
        <w:rPr>
          <w:rFonts w:cs="Times New Roman" w:eastAsia="Times New Roman"/>
          <w:lang w:eastAsia="hr-HR"/>
        </w:rPr>
        <w:tab/>
      </w:r>
      <w:r w:rsidRPr="0056187E">
        <w:rPr>
          <w:rFonts w:cs="Times New Roman" w:eastAsia="Times New Roman"/>
          <w:lang w:eastAsia="hr-HR"/>
        </w:rPr>
        <w:tab/>
      </w:r>
      <w:r w:rsidRPr="0056187E">
        <w:rPr>
          <w:rFonts w:cs="Times New Roman" w:eastAsia="Times New Roman"/>
          <w:lang w:eastAsia="hr-HR"/>
        </w:rPr>
        <w:tab/>
        <w:t xml:space="preserve">        Sutkinja: </w:t>
      </w:r>
      <w:r w:rsidRPr="0056187E">
        <w:rPr>
          <w:rFonts w:cs="Times New Roman" w:eastAsia="Times New Roman"/>
          <w:lang w:eastAsia="hr-HR"/>
        </w:rPr>
        <w:tab/>
      </w:r>
    </w:p>
    <w:p w:rsidRDefault="0056187E" w:rsidP="0056187E" w:rsidR="0056187E" w:rsidRPr="0056187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                                                                                    Tina Grgas</w:t>
      </w:r>
    </w:p>
    <w:p w:rsidRDefault="0056187E" w:rsidP="0056187E" w:rsidR="0056187E" w:rsidRPr="0056187E">
      <w:pPr>
        <w:spacing w:after="0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>UPUTA O PRAVNOM LIJEKU</w:t>
      </w:r>
    </w:p>
    <w:p w:rsidRDefault="0056187E" w:rsidP="0056187E" w:rsidR="0056187E" w:rsidRPr="005618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Protiv ovog zaključka nije dopuštena žalba (čl. 19. st. 7. Stečajnog zakona, Narodne novine broj 71/15). </w:t>
      </w:r>
    </w:p>
    <w:p w:rsidRDefault="0056187E" w:rsidP="0056187E" w:rsidR="0056187E" w:rsidRPr="005618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ind w:firstLine="708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Dostaviti : </w:t>
      </w:r>
    </w:p>
    <w:p w:rsidRDefault="0056187E" w:rsidP="0056187E" w:rsidR="0056187E" w:rsidRPr="0056187E">
      <w:pPr>
        <w:spacing w:after="0"/>
        <w:ind w:firstLine="708"/>
        <w:rPr>
          <w:rFonts w:cs="Times New Roman" w:eastAsia="Times New Roman"/>
          <w:lang w:eastAsia="hr-HR"/>
        </w:rPr>
      </w:pPr>
      <w:r w:rsidRPr="0056187E">
        <w:rPr>
          <w:rFonts w:cs="Times New Roman" w:eastAsia="Times New Roman"/>
          <w:lang w:eastAsia="hr-HR"/>
        </w:rPr>
        <w:t xml:space="preserve">Stečajnom upravitelju putem e-Oglasne ploče suda </w:t>
      </w:r>
    </w:p>
    <w:p w:rsidRDefault="0056187E" w:rsidP="0056187E" w:rsidR="0056187E" w:rsidRPr="0056187E">
      <w:pPr>
        <w:spacing w:after="0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187E" w:rsidP="0056187E" w:rsidR="0056187E" w:rsidRPr="005618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187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56187E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87E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964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St-91/2012-129</izvorni_sadrzaj>
    <derivirana_varijabla naziv="DomainObject.Oznaka_1">St-91/2012-129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TRGO-MIKULIĆ putnička agencija, trgovina i usluge društvo s ograničenom odgovornšću, BIOGRAD N/M</izvorni_sadrzaj>
    <derivirana_varijabla naziv="DomainObject.Predmet.ProtustrankaFormated_1">  TRGO-MIKULIĆ putnička agencija, trgovina i usluge društvo s ograničenom odgovornšću, BIOGRAD N/M</derivirana_varijabla>
  </DomainObject.Predmet.ProtustrankaFormated>
  <DomainObject.Predmet.ProtustrankaFormatedOIB>
    <izvorni_sadrzaj>  TRGO-MIKULIĆ putnička agencija, trgovina i usluge društvo s ograničenom odgovornšću, BIOGRAD N/M, OIB 60556680099</izvorni_sadrzaj>
    <derivirana_varijabla naziv="DomainObject.Predmet.ProtustrankaFormatedOIB_1">  TRGO-MIKULIĆ putnička agencija, trgovina i usluge društvo s ograničenom odgovornšću, BIOGRAD N/M, OIB 60556680099</derivirana_varijabla>
  </DomainObject.Predmet.ProtustrankaFormatedOIB>
  <DomainObject.Predmet.ProtustrankaFormatedWithAdress>
    <izvorni_sadrzaj> TRGO-MIKULIĆ putnička agencija, trgovina i usluge društvo s ograničenom odgovornšću, BIOGRAD N/M, Osječka/bb, Biograd Na Moru</izvorni_sadrzaj>
    <derivirana_varijabla naziv="DomainObject.Predmet.ProtustrankaFormatedWithAdress_1"> TRGO-MIKULIĆ putnička agencija, trgovina i usluge društvo s ograničenom odgovornšću, BIOGRAD N/M, Osječka/bb, Biograd Na Moru</derivirana_varijabla>
  </DomainObject.Predmet.ProtustrankaFormatedWithAdress>
  <DomainObject.Predmet.ProtustrankaFormatedWithAdressOIB>
    <izvorni_sadrzaj> TRGO-MIKULIĆ putnička agencija, trgovina i usluge društvo s ograničenom odgovornšću, BIOGRAD N/M, OIB 60556680099, Osječka/bb, Biograd Na Moru</izvorni_sadrzaj>
    <derivirana_varijabla naziv="DomainObject.Predmet.ProtustrankaFormatedWithAdressOIB_1"> TRGO-MIKULIĆ putnička agencija, trgovina i usluge društvo s ograničenom odgovornšću, BIOGRAD N/M, OIB 60556680099, Osječka/bb, Biograd Na Moru</derivirana_varijabla>
  </DomainObject.Predmet.ProtustrankaFormatedWithAdressOIB>
  <DomainObject.Predmet.ProtustrankaWithAdress>
    <izvorni_sadrzaj>TRGO-MIKULIĆ putnička agencija, trgovina i usluge društvo s ograničenom odgovornšću, BIOGRAD N/M Osječka/bb, Biograd Na Moru</izvorni_sadrzaj>
    <derivirana_varijabla naziv="DomainObject.Predmet.ProtustrankaWithAdress_1">TRGO-MIKULIĆ putnička agencija, trgovina i usluge društvo s ograničenom odgovornšću, BIOGRAD N/M Osječka/bb, Biograd Na Moru</derivirana_varijabla>
  </DomainObject.Predmet.ProtustrankaWithAdress>
  <DomainObject.Predmet.ProtustrankaWithAdressOIB>
    <izvorni_sadrzaj>TRGO-MIKULIĆ putnička agencija, trgovina i usluge društvo s ograničenom odgovornšću, BIOGRAD N/M, OIB 60556680099, Osječka/bb, Biograd Na Moru</izvorni_sadrzaj>
    <derivirana_varijabla naziv="DomainObject.Predmet.ProtustrankaWithAdressOIB_1">TRGO-MIKULIĆ putnička agencija, trgovina i usluge društvo s ograničenom odgovornšću, BIOGRAD N/M, OIB 60556680099, Osječka/bb, Biograd Na Moru</derivirana_varijabla>
  </DomainObject.Predmet.ProtustrankaWithAdressOIB>
  <DomainObject.Predmet.ProtustrankaNazivFormated>
    <izvorni_sadrzaj>TRGO-MIKULIĆ putnička agencija, trgovina i usluge društvo s ograničenom odgovornšću, BIOGRAD N/M</izvorni_sadrzaj>
    <derivirana_varijabla naziv="DomainObject.Predmet.ProtustrankaNazivFormated_1">TRGO-MIKULIĆ putnička agencija, trgovina i usluge društvo s ograničenom odgovornšću, BIOGRAD N/M</derivirana_varijabla>
  </DomainObject.Predmet.ProtustrankaNazivFormated>
  <DomainObject.Predmet.ProtustrankaNazivFormatedOIB>
    <izvorni_sadrzaj>TRGO-MIKULIĆ putnička agencija, trgovina i usluge društvo s ograničenom odgovornšću, BIOGRAD N/M, OIB 60556680099</izvorni_sadrzaj>
    <derivirana_varijabla naziv="DomainObject.Predmet.ProtustrankaNazivFormatedOIB_1">TRGO-MIKULIĆ putnička agencija, trgovina i usluge društvo s ograničenom odgovornšću, BIOGRAD N/M, OIB 60556680099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</izvorni_sadrzaj>
    <derivirana_varijabla naziv="DomainObject.Predmet.StrankaFormated_1">  RH MF PU, PODRUČNI URED ZADAR, ZASTUPAN PO ŽDO U ZADRU</derivirana_varijabla>
  </DomainObject.Predmet.StrankaFormated>
  <DomainObject.Predmet.StrankaFormatedOIB>
    <izvorni_sadrzaj>  RH MF PU, PODRUČNI URED ZADAR, ZASTUPAN PO ŽDO U ZADRU, OIB 18683136487</izvorni_sadrzaj>
    <derivirana_varijabla naziv="DomainObject.Predmet.StrankaFormatedOIB_1">  RH MF PU, PODRUČNI URED ZADAR, ZASTUPAN PO ŽDO U ZADRU, OIB 18683136487</derivirana_varijabla>
  </DomainObject.Predmet.StrankaFormatedOIB>
  <DomainObject.Predmet.StrankaFormatedWithAdress>
    <izvorni_sadrzaj> RH MF PU, PODRUČNI URED ZADAR, ZASTUPAN PO ŽDO U ZADRU</izvorni_sadrzaj>
    <derivirana_varijabla naziv="DomainObject.Predmet.StrankaFormatedWithAdress_1"> RH MF PU, PODRUČNI URED ZADAR, ZASTUPAN PO ŽDO U ZADRU</derivirana_varijabla>
  </DomainObject.Predmet.StrankaFormatedWithAdress>
  <DomainObject.Predmet.StrankaFormatedWithAdressOIB>
    <izvorni_sadrzaj> RH MF PU, PODRUČNI URED ZADAR, ZASTUPAN PO ŽDO U ZADRU, OIB 18683136487</izvorni_sadrzaj>
    <derivirana_varijabla naziv="DomainObject.Predmet.StrankaFormatedWithAdressOIB_1"> RH MF PU, PODRUČNI URED ZADAR, ZASTUPAN PO ŽDO U ZADRU, OIB 18683136487</derivirana_varijabla>
  </DomainObject.Predmet.StrankaFormatedWithAdressOIB>
  <DomainObject.Predmet.StrankaWithAdress>
    <izvorni_sadrzaj>RH MF PU, PODRUČNI URED ZADAR, ZASTUPAN PO ŽDO U ZADRU </izvorni_sadrzaj>
    <derivirana_varijabla naziv="DomainObject.Predmet.StrankaWithAdress_1">RH MF PU, PODRUČNI URED ZADAR, ZASTUPAN PO ŽDO U ZADRU </derivirana_varijabla>
  </DomainObject.Predmet.StrankaWithAdress>
  <DomainObject.Predmet.StrankaWithAdressOIB>
    <izvorni_sadrzaj>RH MF PU, PODRUČNI URED ZADAR, ZASTUPAN PO ŽDO U ZADRU, OIB 18683136487</izvorni_sadrzaj>
    <derivirana_varijabla naziv="DomainObject.Predmet.StrankaWithAdressOIB_1">RH MF PU, PODRUČNI URED ZADAR, ZASTUPAN PO ŽDO U ZADRU, OIB 18683136487</derivirana_varijabla>
  </DomainObject.Predmet.StrankaWithAdressOIB>
  <DomainObject.Predmet.StrankaNazivFormated>
    <izvorni_sadrzaj>RH MF PU, PODRUČNI URED ZADAR, ZASTUPAN PO ŽDO U ZADRU</izvorni_sadrzaj>
    <derivirana_varijabla naziv="DomainObject.Predmet.StrankaNazivFormated_1">RH MF PU, PODRUČNI URED ZADAR, ZASTUPAN PO ŽDO U ZADRU</derivirana_varijabla>
  </DomainObject.Predmet.StrankaNazivFormated>
  <DomainObject.Predmet.StrankaNazivFormatedOIB>
    <izvorni_sadrzaj>RH MF PU, PODRUČNI URED ZADAR, ZASTUPAN PO ŽDO U ZADRU, OIB 18683136487</izvorni_sadrzaj>
    <derivirana_varijabla naziv="DomainObject.Predmet.StrankaNazivFormatedOIB_1">RH MF PU, PODRUČNI URED ZADAR, ZASTUPAN PO ŽDO U ZADRU,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6925147.83</izvorni_sadrzaj>
    <derivirana_varijabla naziv="DomainObject.Predmet.TrenutnaVrijednost_1">6925147.83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</izvorni_sadrzaj>
    <derivirana_varijabla naziv="DomainObject.Predmet.StrankaListFormated_1">
      <item>RH MF PU, PODRUČNI URED ZADAR, ZASTUPAN PO ŽDO U ZADRU</item>
    </derivirana_varijabla>
  </DomainObject.Predmet.StrankaListFormated>
  <DomainObject.Predmet.StrankaListFormatedOIB>
    <izvorni_sadrzaj>
      <item>RH MF PU, PODRUČNI URED ZADAR, ZASTUPAN PO ŽDO U ZADRU, OIB 18683136487</item>
    </izvorni_sadrzaj>
    <derivirana_varijabla naziv="DomainObject.Predmet.StrankaListFormatedOIB_1">
      <item>RH MF PU, PODRUČNI URED ZADAR, ZASTUPAN PO ŽDO U ZADRU, OIB 18683136487</item>
    </derivirana_varijabla>
  </DomainObject.Predmet.StrankaListFormatedOIB>
  <DomainObject.Predmet.StrankaListFormatedWithAdress>
    <izvorni_sadrzaj>
      <item>RH MF PU, PODRUČNI URED ZADAR, ZASTUPAN PO ŽDO U ZADRU</item>
    </izvorni_sadrzaj>
    <derivirana_varijabla naziv="DomainObject.Predmet.StrankaListFormatedWithAdress_1">
      <item>RH MF PU, PODRUČNI URED ZADAR, ZASTUPAN PO ŽDO U ZADRU</item>
    </derivirana_varijabla>
  </DomainObject.Predmet.StrankaListFormatedWithAdress>
  <DomainObject.Predmet.StrankaListFormatedWithAdressOIB>
    <izvorni_sadrzaj>
      <item>RH MF PU, PODRUČNI URED ZADAR, ZASTUPAN PO ŽDO U ZADRU, OIB 18683136487</item>
    </izvorni_sadrzaj>
    <derivirana_varijabla naziv="DomainObject.Predmet.StrankaListFormatedWithAdressOIB_1">
      <item>RH MF PU, PODRUČNI URED ZADAR, ZASTUPAN PO ŽDO U ZADRU, OIB 18683136487</item>
    </derivirana_varijabla>
  </DomainObject.Predmet.StrankaListFormatedWithAdressOIB>
  <DomainObject.Predmet.StrankaListNazivFormated>
    <izvorni_sadrzaj>
      <item>RH MF PU, PODRUČNI URED ZADAR, ZASTUPAN PO ŽDO U ZADRU</item>
    </izvorni_sadrzaj>
    <derivirana_varijabla naziv="DomainObject.Predmet.StrankaListNazivFormated_1">
      <item>RH MF PU, PODRUČNI URED ZADAR, ZASTUPAN PO ŽDO U ZADRU</item>
    </derivirana_varijabla>
  </DomainObject.Predmet.StrankaListNazivFormated>
  <DomainObject.Predmet.StrankaListNazivFormatedOIB>
    <izvorni_sadrzaj>
      <item>RH MF PU, PODRUČNI URED ZADAR, ZASTUPAN PO ŽDO U ZADRU, OIB 18683136487</item>
    </izvorni_sadrzaj>
    <derivirana_varijabla naziv="DomainObject.Predmet.StrankaListNazivFormatedOIB_1">
      <item>RH MF PU, PODRUČNI URED ZADAR, ZASTUPAN PO ŽDO U ZADRU, OIB 18683136487</item>
    </derivirana_varijabla>
  </DomainObject.Predmet.StrankaListNazivFormatedOIB>
  <DomainObject.Predmet.ProtuStrankaListFormated>
    <izvorni_sadrzaj>
      <item>TRGO-MIKULIĆ putnička agencija, trgovina i usluge društvo s ograničenom odgovornšću, BIOGRAD N/M</item>
    </izvorni_sadrzaj>
    <derivirana_varijabla naziv="DomainObject.Predmet.ProtuStrankaListFormated_1">
      <item>TRGO-MIKULIĆ putnička agencija, trgovina i usluge društvo s ograničenom odgovornšću, BIOGRAD N/M</item>
    </derivirana_varijabla>
  </DomainObject.Predmet.ProtuStrankaListFormated>
  <DomainObject.Predmet.ProtuStrankaListFormatedOIB>
    <izvorni_sadrzaj>
      <item>TRGO-MIKULIĆ putnička agencija, trgovina i usluge društvo s ograničenom odgovornšću, BIOGRAD N/M, OIB 60556680099</item>
    </izvorni_sadrzaj>
    <derivirana_varijabla naziv="DomainObject.Predmet.ProtuStrankaListFormatedOIB_1">
      <item>TRGO-MIKULIĆ putnička agencija, trgovina i usluge društvo s ograničenom odgovornšću, BIOGRAD N/M, OIB 60556680099</item>
    </derivirana_varijabla>
  </DomainObject.Predmet.ProtuStrankaListFormatedOIB>
  <DomainObject.Predmet.ProtuStrankaListFormatedWithAdress>
    <izvorni_sadrzaj>
      <item>TRGO-MIKULIĆ putnička agencija, trgovina i usluge društvo s ograničenom odgovornšću, BIOGRAD N/M, Osječka/bb, Biograd Na Moru</item>
    </izvorni_sadrzaj>
    <derivirana_varijabla naziv="DomainObject.Predmet.ProtuStrankaListFormatedWithAdress_1">
      <item>TRGO-MIKULIĆ putnička agencija, trgovina i usluge društvo s ograničenom odgovornšću, BIOGRAD N/M, Osječka/bb, Biograd Na Moru</item>
    </derivirana_varijabla>
  </DomainObject.Predmet.ProtuStrankaListFormatedWithAdress>
  <DomainObject.Predmet.ProtuStrankaListFormatedWithAdressOIB>
    <izvorni_sadrzaj>
      <item>TRGO-MIKULIĆ putnička agencija, trgovina i usluge društvo s ograničenom odgovornšću, BIOGRAD N/M, OIB 60556680099, Osječka/bb, Biograd Na Moru</item>
    </izvorni_sadrzaj>
    <derivirana_varijabla naziv="DomainObject.Predmet.ProtuStrankaListFormatedWithAdressOIB_1">
      <item>TRGO-MIKULIĆ putnička agencija, trgovina i usluge društvo s ograničenom odgovornšću, BIOGRAD N/M, OIB 60556680099, Osječka/bb, Biograd Na Moru</item>
    </derivirana_varijabla>
  </DomainObject.Predmet.ProtuStrankaListFormatedWithAdressOIB>
  <DomainObject.Predmet.ProtuStrankaListNazivFormated>
    <izvorni_sadrzaj>
      <item>TRGO-MIKULIĆ putnička agencija, trgovina i usluge društvo s ograničenom odgovornšću, BIOGRAD N/M</item>
    </izvorni_sadrzaj>
    <derivirana_varijabla naziv="DomainObject.Predmet.ProtuStrankaListNazivFormated_1">
      <item>TRGO-MIKULIĆ putnička agencija, trgovina i usluge društvo s ograničenom odgovornšću, BIOGRAD N/M</item>
    </derivirana_varijabla>
  </DomainObject.Predmet.ProtuStrankaListNazivFormated>
  <DomainObject.Predmet.ProtuStrankaListNazivFormatedOIB>
    <izvorni_sadrzaj>
      <item>TRGO-MIKULIĆ putnička agencija, trgovina i usluge društvo s ograničenom odgovornšću, BIOGRAD N/M, OIB 60556680099</item>
    </izvorni_sadrzaj>
    <derivirana_varijabla naziv="DomainObject.Predmet.ProtuStrankaListNazivFormatedOIB_1">
      <item>TRGO-MIKULIĆ putnička agencija, trgovina i usluge društvo s ograničenom odgovornšću, BIOGRAD N/M, OIB 60556680099</item>
    </derivirana_varijabla>
  </DomainObject.Predmet.ProtuStrankaListNazivFormatedOIB>
  <DomainObject.Predmet.OstaliListFormated>
    <izvorni_sadrzaj>
      <item>Ante Poljak</item>
      <item>božo mikulić</item>
    </izvorni_sadrzaj>
    <derivirana_varijabla naziv="DomainObject.Predmet.OstaliListFormated_1">
      <item>Ante Poljak</item>
      <item>božo mikulić</item>
    </derivirana_varijabla>
  </DomainObject.Predmet.OstaliListFormated>
  <DomainObject.Predmet.OstaliListFormatedOIB>
    <izvorni_sadrzaj>
      <item>Ante Poljak, OIB 30653663301</item>
      <item>božo mikulić</item>
    </izvorni_sadrzaj>
    <derivirana_varijabla naziv="DomainObject.Predmet.OstaliListFormatedOIB_1">
      <item>Ante Poljak, OIB 30653663301</item>
      <item>božo mikulić</item>
    </derivirana_varijabla>
  </DomainObject.Predmet.OstaliListFormatedOIB>
  <DomainObject.Predmet.OstaliListFormatedWithAdress>
    <izvorni_sadrzaj>
      <item>Ante Poljak</item>
      <item>božo mikulić, Osječka 99, 23210 Biograd Na Moru</item>
    </izvorni_sadrzaj>
    <derivirana_varijabla naziv="DomainObject.Predmet.OstaliListFormatedWithAdress_1">
      <item>Ante Poljak</item>
      <item>božo mikulić, Osječka 99, 23210 Biograd Na Moru</item>
    </derivirana_varijabla>
  </DomainObject.Predmet.OstaliListFormatedWithAdress>
  <DomainObject.Predmet.OstaliListFormatedWithAdressOIB>
    <izvorni_sadrzaj>
      <item>Ante Poljak, OIB 30653663301</item>
      <item>božo mikulić, Osječka 99, 23210 Biograd Na Moru</item>
    </izvorni_sadrzaj>
    <derivirana_varijabla naziv="DomainObject.Predmet.OstaliListFormatedWithAdressOIB_1">
      <item>Ante Poljak, OIB 30653663301</item>
      <item>božo mikulić, Osječka 99, 23210 Biograd Na Moru</item>
    </derivirana_varijabla>
  </DomainObject.Predmet.OstaliListFormatedWithAdressOIB>
  <DomainObject.Predmet.OstaliListNazivFormated>
    <izvorni_sadrzaj>
      <item>Ante Poljak</item>
      <item>božo mikulić</item>
    </izvorni_sadrzaj>
    <derivirana_varijabla naziv="DomainObject.Predmet.OstaliListNazivFormated_1">
      <item>Ante Poljak</item>
      <item>božo mikulić</item>
    </derivirana_varijabla>
  </DomainObject.Predmet.OstaliListNazivFormated>
  <DomainObject.Predmet.OstaliListNazivFormatedOIB>
    <izvorni_sadrzaj>
      <item>Ante Poljak, OIB 30653663301</item>
      <item>božo mikulić</item>
    </izvorni_sadrzaj>
    <derivirana_varijabla naziv="DomainObject.Predmet.OstaliListNazivFormatedOIB_1">
      <item>Ante Poljak, OIB 30653663301</item>
      <item>božo mikulić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St-91/2012-129</izvorni_sadrzaj>
    <derivirana_varijabla naziv="DomainObject.PoslovniBrojDokumenta_1">St-91/2012-129</derivirana_varijabla>
  </DomainObject.PoslovniBrojDokumenta>
  <DomainObject.Predmet.StrankaIDrugi>
    <izvorni_sadrzaj>RH MF PU, PODRUČNI URED ZADAR, ZASTUPAN PO ŽDO U ZADRU</izvorni_sadrzaj>
    <derivirana_varijabla naziv="DomainObject.Predmet.StrankaIDrugi_1">RH MF PU, PODRUČNI URED ZADAR, ZASTUPAN PO ŽDO U ZADRU</derivirana_varijabla>
  </DomainObject.Predmet.StrankaIDrugi>
  <DomainObject.Predmet.ProtustrankaIDrugi>
    <izvorni_sadrzaj>TRGO-MIKULIĆ putnička agencija, trgovina i usluge društvo s ograničenom odgovornšću, BIOGRAD N/M</izvorni_sadrzaj>
    <derivirana_varijabla naziv="DomainObject.Predmet.ProtustrankaIDrugi_1">TRGO-MIKULIĆ putnička agencija, trgovina i usluge društvo s ograničenom odgovornšću, BIOGRAD N/M</derivirana_varijabla>
  </DomainObject.Predmet.ProtustrankaIDrugi>
  <DomainObject.Predmet.StrankaIDrugiAdressOIB>
    <izvorni_sadrzaj>RH MF PU, PODRUČNI URED ZADAR, ZASTUPAN PO ŽDO U ZADRU, OIB 18683136487</izvorni_sadrzaj>
    <derivirana_varijabla naziv="DomainObject.Predmet.StrankaIDrugiAdressOIB_1">RH MF PU, PODRUČNI URED ZADAR, ZASTUPAN PO ŽDO U ZADRU, OIB 18683136487</derivirana_varijabla>
  </DomainObject.Predmet.StrankaIDrugiAdressOIB>
  <DomainObject.Predmet.ProtustrankaIDrugiAdressOIB>
    <izvorni_sadrzaj>TRGO-MIKULIĆ putnička agencija, trgovina i usluge društvo s ograničenom odgovornšću, BIOGRAD N/M, OIB 60556680099, Osječka/bb, Biograd Na Moru</izvorni_sadrzaj>
    <derivirana_varijabla naziv="DomainObject.Predmet.ProtustrankaIDrugiAdressOIB_1">TRGO-MIKULIĆ putnička agencija, trgovina i usluge društvo s ograničenom odgovornšću, BIOGRAD N/M, OIB 60556680099, Osječka/bb,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TRGO-MIKULIĆ putnička agencija, trgovina i usluge društvo s ograničenom odgovornšću, BIOGRAD N/M</item>
      <item>Ante Poljak</item>
      <item>božo mikulić</item>
    </izvorni_sadrzaj>
    <derivirana_varijabla naziv="DomainObject.Predmet.SudioniciListNaziv_1">
      <item>RH MF PU, PODRUČNI URED ZADAR, ZASTUPAN PO ŽDO U ZADRU</item>
      <item>TRGO-MIKULIĆ putnička agencija, trgovina i usluge društvo s ograničenom odgovornšću, BIOGRAD N/M</item>
      <item>Ante Poljak</item>
      <item>božo mikulić</item>
    </derivirana_varijabla>
  </DomainObject.Predmet.SudioniciListNaziv>
  <DomainObject.Predmet.SudioniciListAdressOIB>
    <izvorni_sadrzaj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izvorni_sadrzaj>
    <derivirana_varijabla naziv="DomainObject.Predmet.SudioniciListAdressOIB_1"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A5512-56CC-4BF6-AD54-E1724AD1A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1399</properties:Characters>
  <properties:Lines>53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2016-06-13T08:35:00Z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St-91/2012-129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