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53f1" w14:paraId="76253f1" w:rsidRDefault="00761B11" w:rsidP="00761B11" w:rsidR="0058716C">
      <w:pPr>
        <w:jc w:val="both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8</w:t>
      </w:r>
      <w:r w:rsidR="0058716C">
        <w:t xml:space="preserve"> St</w:t>
      </w:r>
      <w:r>
        <w:t>-</w:t>
      </w:r>
      <w:r w:rsidR="003B2C65">
        <w:t>975</w:t>
      </w:r>
      <w:r w:rsidR="00D102B0">
        <w:t>/1</w:t>
      </w:r>
      <w:r w:rsidR="003B2C65">
        <w:t>1</w:t>
      </w:r>
      <w:r>
        <w:t>-</w:t>
      </w:r>
      <w:r w:rsidR="003B2C65">
        <w:t>63</w:t>
      </w:r>
    </w:p>
    <w:p w:rsidRDefault="00761B11" w:rsidP="00761B11" w:rsidR="00761B11">
      <w:pPr>
        <w:jc w:val="both"/>
      </w:pPr>
    </w:p>
    <w:p w:rsidRDefault="00857FE6" w:rsidP="00761B11" w:rsidR="00857FE6">
      <w:pPr>
        <w:jc w:val="center"/>
      </w:pPr>
    </w:p>
    <w:p w:rsidRDefault="00857FE6" w:rsidP="00761B11" w:rsidR="00857FE6">
      <w:pPr>
        <w:jc w:val="center"/>
      </w:pPr>
    </w:p>
    <w:p w:rsidRDefault="00761B11" w:rsidP="00761B11" w:rsidR="00761B11">
      <w:pPr>
        <w:jc w:val="center"/>
      </w:pPr>
      <w:r w:rsidRPr="00761B11">
        <w:t>R E P U B L I K A   H R V A T S K A</w:t>
      </w:r>
    </w:p>
    <w:p w:rsidRDefault="00E641E8" w:rsidP="00761B11" w:rsidR="00E641E8" w:rsidRPr="00761B11">
      <w:pPr>
        <w:jc w:val="center"/>
      </w:pPr>
    </w:p>
    <w:p w:rsidRDefault="0058716C" w:rsidP="00761B11" w:rsidR="0058716C" w:rsidRPr="00761B11">
      <w:pPr>
        <w:jc w:val="center"/>
      </w:pPr>
      <w:r w:rsidRPr="00761B11">
        <w:t>Z A K L J U Č A K</w:t>
      </w:r>
    </w:p>
    <w:p w:rsidRDefault="0058716C" w:rsidP="0058716C" w:rsidR="0058716C">
      <w:pPr>
        <w:jc w:val="center"/>
        <w:rPr>
          <w:b/>
        </w:rPr>
      </w:pPr>
    </w:p>
    <w:p w:rsidRDefault="003B2C65" w:rsidP="0058716C" w:rsidR="003B2C65">
      <w:pPr>
        <w:jc w:val="center"/>
        <w:rPr>
          <w:b/>
        </w:rPr>
      </w:pPr>
    </w:p>
    <w:p w:rsidRDefault="003B2C65" w:rsidP="003B2C65" w:rsidR="003B2C65" w:rsidRPr="00F94B25">
      <w:pPr>
        <w:jc w:val="both"/>
      </w:pPr>
      <w:r>
        <w:t xml:space="preserve">               </w:t>
      </w:r>
      <w:r w:rsidRPr="00F94B25">
        <w:t>Trgo</w:t>
      </w:r>
      <w:r>
        <w:t>vački sud u Rijeci, po stečajnoj sutkinji Emi Brdovčak</w:t>
      </w:r>
      <w:r w:rsidRPr="00F94B25">
        <w:t xml:space="preserve">, u stečajnom postupku nad dužnikom CEROVLJE PROMET, društvo s ograničenom odgovornošću za trgovinu, građevinarstvo i ugostiteljstvo u stečaju Cerovlje, Cerovlje 64 OIB 56970441732, </w:t>
      </w:r>
      <w:r>
        <w:t>18. prosinca</w:t>
      </w:r>
      <w:r w:rsidRPr="00F94B25">
        <w:t xml:space="preserve"> </w:t>
      </w:r>
      <w:r>
        <w:t xml:space="preserve">2015. </w:t>
      </w:r>
    </w:p>
    <w:p w:rsidRDefault="00B51066" w:rsidP="00761B11" w:rsidR="00B51066">
      <w:pPr>
        <w:jc w:val="both"/>
      </w:pPr>
    </w:p>
    <w:p w:rsidRDefault="003B2C65" w:rsidP="00761B11" w:rsidR="003B2C65">
      <w:pPr>
        <w:jc w:val="both"/>
      </w:pPr>
    </w:p>
    <w:p w:rsidRDefault="0058716C" w:rsidP="0058716C" w:rsidR="0058716C" w:rsidRPr="00761B11">
      <w:pPr>
        <w:jc w:val="center"/>
      </w:pPr>
      <w:r w:rsidRPr="00761B11">
        <w:t>z a k l j u č i o   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3B2C65" w:rsidR="003B2C65">
      <w:pPr>
        <w:numPr>
          <w:ilvl w:val="12"/>
          <w:numId w:val="0"/>
        </w:numPr>
        <w:jc w:val="both"/>
      </w:pPr>
      <w:r>
        <w:tab/>
      </w:r>
      <w:r w:rsidRPr="00E23552">
        <w:t xml:space="preserve">Određuje se ročište </w:t>
      </w:r>
      <w:r w:rsidR="006059C1">
        <w:t>radi utvrđenja vrijednosti nekretnina stečajno</w:t>
      </w:r>
      <w:r w:rsidR="00E91DE8">
        <w:t>g</w:t>
      </w:r>
      <w:r w:rsidR="006059C1">
        <w:t xml:space="preserve"> dužnika </w:t>
      </w:r>
      <w:r w:rsidR="003B2C65">
        <w:t>CEROVLJE PROMET d.o.o. u stečaju, Cerovlje, Cerovlje 64, upisanim u zemljišnim knjigama Općinskog suda u Puli, uz odgovarajuću primjenu pravila o ovrsi na nekretninama i to:</w:t>
      </w:r>
    </w:p>
    <w:p w:rsidRDefault="003B2C65" w:rsidP="003B2C65" w:rsidR="003B2C65">
      <w:pPr>
        <w:jc w:val="both"/>
      </w:pPr>
    </w:p>
    <w:p w:rsidRDefault="003B2C65" w:rsidP="003B2C65" w:rsidR="003B2C65">
      <w:pPr>
        <w:numPr>
          <w:ilvl w:val="0"/>
          <w:numId w:val="5"/>
        </w:numPr>
        <w:jc w:val="both"/>
      </w:pPr>
      <w:r>
        <w:t>nekretnina upisana u z.k.ul.12862, k.č.br. 1671/4, poduložak 21 k.o. Pula, 21. ETAŽA 10/10000,1. s kojim je povezano pravo vlasništva posebni dio "C2pr" - u naravi prostor u prizemlju koji se sastoji od sanitarnog čvora, ukupne površine 4,55 m2, u Građevnom planu uspostave vlasništva na posebnim dijelovima obojan indigo plavom bojom, koja se nalazi na k.č. 1671/4, POSLOVNA ZGRADA, ŠIJANSKA CESTA, DVORIŠTE, PODUL. 20-38, površine 5432 m2.</w:t>
      </w:r>
    </w:p>
    <w:p w:rsidRDefault="003B2C65" w:rsidP="003B2C65" w:rsidR="003B2C65">
      <w:pPr>
        <w:ind w:left="780"/>
        <w:jc w:val="both"/>
      </w:pPr>
    </w:p>
    <w:p w:rsidRDefault="003B2C65" w:rsidP="003B2C65" w:rsidR="003B2C65">
      <w:pPr>
        <w:numPr>
          <w:ilvl w:val="0"/>
          <w:numId w:val="5"/>
        </w:numPr>
        <w:jc w:val="both"/>
      </w:pPr>
      <w:r>
        <w:t>nekretnina upisana u z.k.ul.12862, k.č.br. 1671/4, poduložak 24 k.o. Pula, 24. ETAŽA 36/10000,1. s kojim je povezano pravo vlasništva posebni dio "P" - u naravi parkirališta označena brojevima 16,17,18,19,20 ukupne površine 15,65 m2, u Građevnom planu uspostave vlasništva na posebnim dijelovima nekretnine obojana roza bojom, koja se nalazi na k.č. 1671/4, POSLOVNA ZGRADA, ŠIJANSKA CESTA, DVORIŠTE, PODUL. 20-38, površine 5432 m2.</w:t>
      </w:r>
    </w:p>
    <w:p w:rsidRDefault="003B2C65" w:rsidP="003B2C65" w:rsidR="003B2C65">
      <w:pPr>
        <w:jc w:val="both"/>
      </w:pPr>
    </w:p>
    <w:p w:rsidRDefault="003B2C65" w:rsidP="003B2C65" w:rsidR="003B2C65">
      <w:pPr>
        <w:numPr>
          <w:ilvl w:val="0"/>
          <w:numId w:val="5"/>
        </w:numPr>
        <w:jc w:val="both"/>
      </w:pPr>
      <w:r>
        <w:t xml:space="preserve">nekretnina upisana u z.k.ul. 12862, k.č.br. 1671/4, poduložak 22, k.o. Pula, 22. ETAŽA: 1241/10000,1. s kojim je povezano pravo vlasništva posebni dio "GI" - u naravi prostor na prvom katu koji se sastoji od sanitarnog čvora, poslovnog prostora ukupne površine 541,67 m2, u građevnom planu uspostave vlasništva na posebnim dijelovima nekretnine obojan svijetlo ljubičastom bojom, k.č. 1671/4, POSLOVNA ZGRADA, ŠIJANSKA CESTA, DVORIŠTE, PODUL. 20-38, površine 5432 m2. </w:t>
      </w:r>
    </w:p>
    <w:p w:rsidRDefault="003B2C65" w:rsidP="003B2C65" w:rsidR="003B2C65">
      <w:pPr>
        <w:jc w:val="both"/>
      </w:pPr>
    </w:p>
    <w:p w:rsidRDefault="00D102B0" w:rsidP="00FD68EA" w:rsidR="00D102B0">
      <w:pPr>
        <w:numPr>
          <w:ilvl w:val="12"/>
          <w:numId w:val="0"/>
        </w:numPr>
        <w:ind w:hanging="720" w:left="720"/>
      </w:pPr>
      <w:r w:rsidRPr="00E23552">
        <w:lastRenderedPageBreak/>
        <w:t>za dan</w:t>
      </w:r>
    </w:p>
    <w:p w:rsidRDefault="003B2C65" w:rsidP="00E91DE8" w:rsidR="00D102B0" w:rsidRPr="00E91DE8">
      <w:pPr>
        <w:numPr>
          <w:ilvl w:val="12"/>
          <w:numId w:val="0"/>
        </w:numPr>
        <w:ind w:hanging="720" w:left="720"/>
        <w:jc w:val="center"/>
        <w:rPr>
          <w:b/>
        </w:rPr>
      </w:pPr>
      <w:r>
        <w:rPr>
          <w:b/>
        </w:rPr>
        <w:t>22</w:t>
      </w:r>
      <w:r w:rsidR="00D102B0">
        <w:rPr>
          <w:b/>
        </w:rPr>
        <w:t xml:space="preserve">. </w:t>
      </w:r>
      <w:r w:rsidR="00206EC9">
        <w:rPr>
          <w:b/>
        </w:rPr>
        <w:t xml:space="preserve">veljače </w:t>
      </w:r>
      <w:r w:rsidR="00E91DE8">
        <w:rPr>
          <w:b/>
        </w:rPr>
        <w:t>201</w:t>
      </w:r>
      <w:r w:rsidR="00857FE6">
        <w:rPr>
          <w:b/>
        </w:rPr>
        <w:t>6</w:t>
      </w:r>
      <w:r w:rsidR="00E91DE8">
        <w:rPr>
          <w:b/>
        </w:rPr>
        <w:t xml:space="preserve">. u </w:t>
      </w:r>
      <w:r w:rsidR="00857FE6">
        <w:rPr>
          <w:b/>
        </w:rPr>
        <w:t>1</w:t>
      </w:r>
      <w:r>
        <w:rPr>
          <w:b/>
        </w:rPr>
        <w:t>1</w:t>
      </w:r>
      <w:r w:rsidR="00FD68EA">
        <w:rPr>
          <w:b/>
        </w:rPr>
        <w:t>:</w:t>
      </w:r>
      <w:r w:rsidR="00857FE6">
        <w:rPr>
          <w:b/>
        </w:rPr>
        <w:t>3</w:t>
      </w:r>
      <w:r w:rsidR="00D102B0" w:rsidRPr="00E23552">
        <w:rPr>
          <w:b/>
        </w:rPr>
        <w:t>0 sati</w:t>
      </w:r>
      <w:r w:rsidR="00D102B0" w:rsidRPr="00E23552">
        <w:t>, u prostorijama Trgovačkog suda u</w:t>
      </w:r>
      <w:r w:rsidR="00D102B0">
        <w:t xml:space="preserve"> Rijeci, </w:t>
      </w:r>
    </w:p>
    <w:p w:rsidRDefault="00D102B0" w:rsidP="00D102B0" w:rsidR="00D102B0">
      <w:pPr>
        <w:numPr>
          <w:ilvl w:val="12"/>
          <w:numId w:val="0"/>
        </w:numPr>
        <w:ind w:hanging="720" w:left="720"/>
        <w:jc w:val="center"/>
      </w:pPr>
      <w:r>
        <w:t>Rijeka, Zadarska 1 i 3, sudnica 8, prvi kat.</w:t>
      </w:r>
    </w:p>
    <w:p w:rsidRDefault="007C5A47" w:rsidP="006B10E4" w:rsidR="007C5A47">
      <w:pPr>
        <w:pStyle w:val="Tijeloteksta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761B11">
        <w:t xml:space="preserve">Rijeci, </w:t>
      </w:r>
      <w:r w:rsidR="003B2C65">
        <w:t>18</w:t>
      </w:r>
      <w:r w:rsidR="00FD68EA">
        <w:t xml:space="preserve">. </w:t>
      </w:r>
      <w:r w:rsidR="003B2C65">
        <w:t xml:space="preserve">prosinca </w:t>
      </w:r>
      <w:r>
        <w:t>201</w:t>
      </w:r>
      <w:r w:rsidR="00761B11">
        <w:t>5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6B10E4" w:rsidR="006B10E4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C54419">
        <w:t xml:space="preserve">           </w:t>
      </w:r>
      <w:r w:rsidR="0058716C" w:rsidRPr="0007090C">
        <w:t>S</w:t>
      </w:r>
      <w:r>
        <w:t>tečajna sutkinja</w:t>
      </w:r>
    </w:p>
    <w:p w:rsidRDefault="0058716C" w:rsidP="006B10E4" w:rsidR="00E641E8">
      <w:pPr>
        <w:pStyle w:val="Tijeloteksta"/>
        <w:ind w:left="5760"/>
      </w:pPr>
      <w:r w:rsidRPr="0007090C">
        <w:t xml:space="preserve">    </w:t>
      </w:r>
      <w:r w:rsidR="00790408">
        <w:t xml:space="preserve">    </w:t>
      </w:r>
      <w:r w:rsidR="00C54419">
        <w:t xml:space="preserve">           </w:t>
      </w:r>
      <w:r w:rsidR="00790408">
        <w:t>Ema Brdovčak</w:t>
      </w:r>
    </w:p>
    <w:p w:rsidRDefault="006B10E4" w:rsidP="006B10E4" w:rsidR="006B10E4">
      <w:pPr>
        <w:pStyle w:val="Tijeloteksta"/>
        <w:ind w:left="5760"/>
      </w:pPr>
    </w:p>
    <w:p w:rsidRDefault="006B10E4" w:rsidP="0058716C" w:rsidR="006B10E4">
      <w:pPr>
        <w:pStyle w:val="Tijeloteksta"/>
        <w:jc w:val="left"/>
      </w:pPr>
    </w:p>
    <w:p w:rsidRDefault="00C54419" w:rsidP="0058716C" w:rsidR="00C54419">
      <w:pPr>
        <w:pStyle w:val="Tijeloteksta"/>
        <w:jc w:val="left"/>
      </w:pPr>
    </w:p>
    <w:p w:rsidRDefault="00C54419" w:rsidP="0058716C" w:rsidR="00C54419">
      <w:pPr>
        <w:pStyle w:val="Tijeloteksta"/>
        <w:jc w:val="left"/>
      </w:pPr>
    </w:p>
    <w:p w:rsidRDefault="003B2C65" w:rsidP="0058716C" w:rsidR="003B2C65">
      <w:pPr>
        <w:pStyle w:val="Tijeloteksta"/>
        <w:jc w:val="left"/>
      </w:pPr>
    </w:p>
    <w:p w:rsidRDefault="003B2C65" w:rsidP="0058716C" w:rsidR="003B2C65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3B2C65" w:rsidR="0058716C" w:rsidRPr="0007090C">
      <w:pPr>
        <w:pStyle w:val="Tijeloteksta"/>
        <w:ind w:firstLine="720"/>
        <w:jc w:val="left"/>
      </w:pPr>
      <w:r w:rsidRPr="0007090C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07090C">
          <w:t>11. st</w:t>
        </w:r>
      </w:smartTag>
      <w:r w:rsidRPr="0007090C">
        <w:t>.9. SZ )</w:t>
      </w:r>
    </w:p>
    <w:p w:rsidRDefault="0058716C" w:rsidP="0058716C" w:rsidR="0058716C" w:rsidRPr="0007090C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ab/>
      </w:r>
    </w:p>
    <w:p w:rsidRDefault="0058716C" w:rsidP="00D102B0" w:rsidR="00E641E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857FE6" w:rsidP="00D102B0" w:rsidR="00857FE6">
      <w:pPr>
        <w:pStyle w:val="Tijeloteksta"/>
        <w:jc w:val="left"/>
      </w:pPr>
    </w:p>
    <w:p w:rsidRDefault="003B2C65" w:rsidP="003B2C65" w:rsidR="003B2C65">
      <w:pPr>
        <w:jc w:val="both"/>
      </w:pPr>
      <w:r>
        <w:t>DNA:</w:t>
      </w:r>
    </w:p>
    <w:p w:rsidRDefault="003B2C65" w:rsidP="003B2C65" w:rsidR="003B2C65">
      <w:pPr>
        <w:tabs>
          <w:tab w:pos="720" w:val="left"/>
        </w:tabs>
        <w:jc w:val="both"/>
      </w:pPr>
      <w:r>
        <w:t>1. stečajni upravitelj</w:t>
      </w:r>
    </w:p>
    <w:p w:rsidRDefault="003B2C65" w:rsidP="003B2C65" w:rsidR="003B2C65">
      <w:pPr>
        <w:tabs>
          <w:tab w:pos="720" w:val="left"/>
        </w:tabs>
        <w:jc w:val="both"/>
      </w:pPr>
      <w:r>
        <w:t>2. članovima odbora vjerovnika – Privredna banka Zagreb d.d. Zagreb, RH-ŽDO Pula, Roefix d.o.o. i Holcim Hrvatska d.o.o.</w:t>
      </w:r>
    </w:p>
    <w:p w:rsidRDefault="003B2C65" w:rsidP="003B2C65" w:rsidR="003B2C65">
      <w:pPr>
        <w:tabs>
          <w:tab w:pos="720" w:val="left"/>
        </w:tabs>
        <w:jc w:val="both"/>
      </w:pPr>
      <w:r>
        <w:t>3. razlučni vjerovnici Samoborka d.d. i Hrvatska poštanska banka d.d.</w:t>
      </w:r>
    </w:p>
    <w:p w:rsidRDefault="003B2C65" w:rsidP="003B2C65" w:rsidR="003B2C65">
      <w:pPr>
        <w:tabs>
          <w:tab w:pos="720" w:val="left"/>
        </w:tabs>
        <w:jc w:val="both"/>
      </w:pPr>
      <w:r>
        <w:t xml:space="preserve">6. e-oglasna ploča suda </w:t>
      </w:r>
      <w:r w:rsidR="00206EC9">
        <w:t>8</w:t>
      </w:r>
      <w:r>
        <w:t xml:space="preserve"> dana</w:t>
      </w:r>
    </w:p>
    <w:p w:rsidRDefault="00B639DE" w:rsidP="003B2C65" w:rsidR="00B639DE">
      <w:pPr>
        <w:pStyle w:val="Tijeloteksta"/>
        <w:jc w:val="left"/>
      </w:pPr>
    </w:p>
    <w:sectPr w:rsidSect="0058716C" w:rsidR="00B639DE">
      <w:headerReference w:type="even" r:id="rId9"/>
      <w:headerReference w:type="default" r:id="rId10"/>
      <w:footerReference w:type="default" r:id="rId11"/>
      <w:headerReference w:type="first" r:id="rId12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6C8" w:rsidR="007806C8">
      <w:r>
        <w:separator/>
      </w:r>
    </w:p>
  </w:endnote>
  <w:endnote w:id="0" w:type="continuationSeparator">
    <w:p w:rsidRDefault="007806C8" w:rsidR="00780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10187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6C8" w:rsidR="007806C8">
      <w:r>
        <w:separator/>
      </w:r>
    </w:p>
  </w:footnote>
  <w:footnote w:id="0" w:type="continuationSeparator">
    <w:p w:rsidRDefault="007806C8" w:rsidR="00780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P="00790408" w:rsidR="009459B8">
    <w:pPr>
      <w:pStyle w:val="Zaglavlje"/>
    </w:pPr>
    <w:r>
      <w:t xml:space="preserve">                                                                                                                             </w:t>
    </w:r>
    <w:r w:rsidR="003B2C65">
      <w:t>8 St-975/11-63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52C" w:rsidP="00A45EAD" w:rsidR="00B9352C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9352C" w:rsidP="00210E4E" w:rsidR="00B9352C" w:rsidRPr="00B9352C">
    <w:pPr>
      <w:rPr>
        <w:sz w:val="20"/>
        <w:szCs w:val="20"/>
      </w:rPr>
    </w:pPr>
    <w:r w:rsidRPr="00B9352C">
      <w:rPr>
        <w:rFonts w:eastAsia="MS Mincho"/>
        <w:sz w:val="20"/>
        <w:szCs w:val="20"/>
      </w:rPr>
      <w:t>REPUBLIKA HRVATSKA</w:t>
    </w:r>
  </w:p>
  <w:p w:rsidRDefault="00B9352C" w:rsidP="00210E4E" w:rsidR="00B9352C" w:rsidRPr="00B9352C">
    <w:pPr>
      <w:rPr>
        <w:sz w:val="20"/>
        <w:szCs w:val="20"/>
      </w:rPr>
    </w:pPr>
    <w:r w:rsidRPr="00B9352C">
      <w:rPr>
        <w:rFonts w:eastAsia="MS Mincho"/>
        <w:sz w:val="20"/>
        <w:szCs w:val="20"/>
      </w:rPr>
      <w:t>TRGOVAČKI SUD U RIJECI</w:t>
    </w:r>
  </w:p>
  <w:p w:rsidRDefault="00B9352C" w:rsidP="00A45EAD" w:rsidR="00B9352C" w:rsidRPr="00B9352C">
    <w:pPr>
      <w:rPr>
        <w:rFonts w:eastAsia="MS Mincho"/>
        <w:sz w:val="20"/>
        <w:szCs w:val="20"/>
      </w:rPr>
    </w:pPr>
    <w:r w:rsidRPr="00B9352C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0230E1"/>
    <w:multiLevelType w:val="hybridMultilevel"/>
    <w:tmpl w:val="42ECB89E"/>
    <w:lvl w:tplc="F594F98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AD2FCA"/>
    <w:multiLevelType w:val="hybridMultilevel"/>
    <w:tmpl w:val="F9B05F4A"/>
    <w:lvl w:tplc="209EB5E0" w:ilvl="0">
      <w:start w:val="1"/>
      <w:numFmt w:val="decimal"/>
      <w:lvlText w:val="%1."/>
      <w:lvlJc w:val="left"/>
      <w:pPr>
        <w:ind w:hanging="420" w:left="4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4BC6"/>
    <w:rsid w:val="000F0E17"/>
    <w:rsid w:val="00206EC9"/>
    <w:rsid w:val="00247780"/>
    <w:rsid w:val="00347BB4"/>
    <w:rsid w:val="003B2C65"/>
    <w:rsid w:val="004501AC"/>
    <w:rsid w:val="004819FA"/>
    <w:rsid w:val="004B7F3F"/>
    <w:rsid w:val="004E5469"/>
    <w:rsid w:val="004F022B"/>
    <w:rsid w:val="004F7C2D"/>
    <w:rsid w:val="005071FA"/>
    <w:rsid w:val="00562330"/>
    <w:rsid w:val="005804E4"/>
    <w:rsid w:val="0058716C"/>
    <w:rsid w:val="006059C1"/>
    <w:rsid w:val="006217BB"/>
    <w:rsid w:val="00646AD8"/>
    <w:rsid w:val="006B10E4"/>
    <w:rsid w:val="006E4475"/>
    <w:rsid w:val="007141AF"/>
    <w:rsid w:val="00761B11"/>
    <w:rsid w:val="007806C8"/>
    <w:rsid w:val="00790408"/>
    <w:rsid w:val="007A6843"/>
    <w:rsid w:val="007B3F07"/>
    <w:rsid w:val="007C2F7F"/>
    <w:rsid w:val="007C5A47"/>
    <w:rsid w:val="007F4588"/>
    <w:rsid w:val="008158A6"/>
    <w:rsid w:val="00857FE6"/>
    <w:rsid w:val="008B05F8"/>
    <w:rsid w:val="009459B8"/>
    <w:rsid w:val="0098464C"/>
    <w:rsid w:val="00A54D1F"/>
    <w:rsid w:val="00AD73F6"/>
    <w:rsid w:val="00B51066"/>
    <w:rsid w:val="00B639DE"/>
    <w:rsid w:val="00B9352C"/>
    <w:rsid w:val="00BD3D59"/>
    <w:rsid w:val="00C54419"/>
    <w:rsid w:val="00C8630B"/>
    <w:rsid w:val="00D102B0"/>
    <w:rsid w:val="00DB06B8"/>
    <w:rsid w:val="00DE2103"/>
    <w:rsid w:val="00E25608"/>
    <w:rsid w:val="00E641E8"/>
    <w:rsid w:val="00E91DE8"/>
    <w:rsid w:val="00F10187"/>
    <w:rsid w:val="00F20137"/>
    <w:rsid w:val="00FD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68E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01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1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1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1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1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68E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01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1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1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1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1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437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1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2011.</izvorni_sadrzaj>
    <derivirana_varijabla naziv="DomainObject.Predmet.DatumOsnivanja_1">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St-975/2011</izvorni_sadrzaj>
    <derivirana_varijabla naziv="DomainObject.Predmet.OznakaBroj_1">St-975/2011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CEROVLJE PROMET d.o.o. CEROVLJE</izvorni_sadrzaj>
    <derivirana_varijabla naziv="DomainObject.Predmet.ProtustrankaFormated_1">  CEROVLJE PROMET d.o.o. CEROVLJE</derivirana_varijabla>
  </DomainObject.Predmet.ProtustrankaFormated>
  <DomainObject.Predmet.ProtustrankaFormatedOIB>
    <izvorni_sadrzaj>  CEROVLJE PROMET d.o.o. CEROVLJE, OIB 56970441732</izvorni_sadrzaj>
    <derivirana_varijabla naziv="DomainObject.Predmet.ProtustrankaFormatedOIB_1">  CEROVLJE PROMET d.o.o. CEROVLJE, OIB 56970441732</derivirana_varijabla>
  </DomainObject.Predmet.ProtustrankaFormatedOIB>
  <DomainObject.Predmet.ProtustrankaFormatedWithAdress>
    <izvorni_sadrzaj> CEROVLJE PROMET d.o.o. CEROVLJE, Cerovlje 64, 52402 Cerovlje</izvorni_sadrzaj>
    <derivirana_varijabla naziv="DomainObject.Predmet.ProtustrankaFormatedWithAdress_1"> CEROVLJE PROMET d.o.o. CEROVLJE, Cerovlje 64, 52402 Cerovlje</derivirana_varijabla>
  </DomainObject.Predmet.ProtustrankaFormatedWithAdress>
  <DomainObject.Predmet.ProtustrankaFormatedWithAdressOIB>
    <izvorni_sadrzaj> CEROVLJE PROMET d.o.o. CEROVLJE, OIB 56970441732, Cerovlje 64, 52402 Cerovlje</izvorni_sadrzaj>
    <derivirana_varijabla naziv="DomainObject.Predmet.ProtustrankaFormatedWithAdressOIB_1"> CEROVLJE PROMET d.o.o. CEROVLJE, OIB 56970441732, Cerovlje 64, 52402 Cerovlje</derivirana_varijabla>
  </DomainObject.Predmet.ProtustrankaFormatedWithAdressOIB>
  <DomainObject.Predmet.ProtustrankaWithAdress>
    <izvorni_sadrzaj>CEROVLJE PROMET d.o.o. CEROVLJE Cerovlje 64, 52402 Cerovlje</izvorni_sadrzaj>
    <derivirana_varijabla naziv="DomainObject.Predmet.ProtustrankaWithAdress_1">CEROVLJE PROMET d.o.o. CEROVLJE Cerovlje 64, 52402 Cerovlje</derivirana_varijabla>
  </DomainObject.Predmet.ProtustrankaWithAdress>
  <DomainObject.Predmet.ProtustrankaWithAdressOIB>
    <izvorni_sadrzaj>CEROVLJE PROMET d.o.o. CEROVLJE, OIB 56970441732, Cerovlje 64, 52402 Cerovlje</izvorni_sadrzaj>
    <derivirana_varijabla naziv="DomainObject.Predmet.ProtustrankaWithAdressOIB_1">CEROVLJE PROMET d.o.o. CEROVLJE, OIB 56970441732, Cerovlje 64, 52402 Cerovlje</derivirana_varijabla>
  </DomainObject.Predmet.ProtustrankaWithAdressOIB>
  <DomainObject.Predmet.ProtustrankaNazivFormated>
    <izvorni_sadrzaj>CEROVLJE PROMET d.o.o. CEROVLJE</izvorni_sadrzaj>
    <derivirana_varijabla naziv="DomainObject.Predmet.ProtustrankaNazivFormated_1">CEROVLJE PROMET d.o.o. CEROVLJE</derivirana_varijabla>
  </DomainObject.Predmet.ProtustrankaNazivFormated>
  <DomainObject.Predmet.ProtustrankaNazivFormatedOIB>
    <izvorni_sadrzaj>CEROVLJE PROMET d.o.o. CEROVLJE, OIB 56970441732</izvorni_sadrzaj>
    <derivirana_varijabla naziv="DomainObject.Predmet.ProtustrankaNazivFormatedOIB_1">CEROVLJE PROMET d.o.o. CEROVLJE, OIB 56970441732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Donja Pušća, Pojatno zastupanog po punomoćniku BORIS ANIŠIĆ</izvorni_sadrzaj>
    <derivirana_varijabla naziv="DomainObject.Predmet.StrankaFormated_1">  RÖFIX d.o.o. Donja Pušća, Pojatno zastupanog po punomoćniku BORIS ANIŠIĆ</derivirana_varijabla>
  </DomainObject.Predmet.StrankaFormated>
  <DomainObject.Predmet.StrankaFormatedOIB>
    <izvorni_sadrzaj>  RÖFIX d.o.o. Donja Pušća, Pojatno, OIB 18346522436 zastupanog po punomoćniku BORIS ANIŠIĆ</izvorni_sadrzaj>
    <derivirana_varijabla naziv="DomainObject.Predmet.StrankaFormatedOIB_1">  RÖFIX d.o.o. Donja Pušća, Pojatno, OIB 18346522436 zastupanog po punomoćniku BORIS ANIŠIĆ</derivirana_varijabla>
  </DomainObject.Predmet.StrankaFormatedOIB>
  <DomainObject.Predmet.StrankaFormatedWithAdress>
    <izvorni_sadrzaj> RÖFIX d.o.o. Donja Pušća, Pojatno, ULICA LUSCI 3, 10294 Pojatno zastupanog po punomoćniku BORIS ANIŠIĆ</izvorni_sadrzaj>
    <derivirana_varijabla naziv="DomainObject.Predmet.StrankaFormatedWithAdress_1"> RÖFIX d.o.o. Donja Pušća, Pojatno, ULICA LUSCI 3, 10294 Pojatno zastupanog po punomoćniku BORIS ANIŠIĆ</derivirana_varijabla>
  </DomainObject.Predmet.StrankaFormatedWithAdress>
  <DomainObject.Predmet.StrankaFormatedWithAdressOIB>
    <izvorni_sadrzaj> RÖFIX d.o.o. Donja Pušća, Pojatno, OIB 18346522436, ULICA LUSCI 3, 10294 Pojatno zastupanog po punomoćniku BORIS ANIŠIĆ</izvorni_sadrzaj>
    <derivirana_varijabla naziv="DomainObject.Predmet.StrankaFormatedWithAdressOIB_1"> RÖFIX d.o.o. Donja Pušća, Pojatno, OIB 18346522436, ULICA LUSCI 3, 10294 Pojatno zastupanog po punomoćniku BORIS ANIŠIĆ</derivirana_varijabla>
  </DomainObject.Predmet.StrankaFormatedWithAdressOIB>
  <DomainObject.Predmet.StrankaWithAdress>
    <izvorni_sadrzaj>RÖFIX d.o.o. Donja Pušća, Pojatno ULICA LUSCI 3,10294 Pojatno</izvorni_sadrzaj>
    <derivirana_varijabla naziv="DomainObject.Predmet.StrankaWithAdress_1">RÖFIX d.o.o. Donja Pušća, Pojatno ULICA LUSCI 3,10294 Pojatno</derivirana_varijabla>
  </DomainObject.Predmet.StrankaWithAdress>
  <DomainObject.Predmet.StrankaWithAdressOIB>
    <izvorni_sadrzaj>RÖFIX d.o.o. Donja Pušća, Pojatno, OIB 18346522436, ULICA LUSCI 3,10294 Pojatno</izvorni_sadrzaj>
    <derivirana_varijabla naziv="DomainObject.Predmet.StrankaWithAdressOIB_1">RÖFIX d.o.o. Donja Pušća, Pojatno, OIB 18346522436, ULICA LUSCI 3,10294 Pojatno</derivirana_varijabla>
  </DomainObject.Predmet.StrankaWithAdressOIB>
  <DomainObject.Predmet.StrankaNazivFormated>
    <izvorni_sadrzaj>RÖFIX d.o.o. Donja Pušća, Pojatno</izvorni_sadrzaj>
    <derivirana_varijabla naziv="DomainObject.Predmet.StrankaNazivFormated_1">RÖFIX d.o.o. Donja Pušća, Pojatno</derivirana_varijabla>
  </DomainObject.Predmet.StrankaNazivFormated>
  <DomainObject.Predmet.StrankaNazivFormatedOIB>
    <izvorni_sadrzaj>RÖFIX d.o.o. Donja Pušća, Pojatno, OIB 18346522436</izvorni_sadrzaj>
    <derivirana_varijabla naziv="DomainObject.Predmet.StrankaNazivFormatedOIB_1">RÖFIX d.o.o. Donja Pušća, Pojatno, OIB 18346522436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13367905.52</izvorni_sadrzaj>
    <derivirana_varijabla naziv="DomainObject.Predmet.TrenutnaVrijednost_1">13367905.52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RÖFIX d.o.o. Donja Pušća, Pojatno zastupanog po punomoćniku BORIS ANIŠIĆ</item>
    </izvorni_sadrzaj>
    <derivirana_varijabla naziv="DomainObject.Predmet.StrankaListFormated_1">
      <item>RÖFIX d.o.o. Donja Pušća, Pojatno zastupanog po punomoćniku BORIS ANIŠIĆ</item>
    </derivirana_varijabla>
  </DomainObject.Predmet.StrankaListFormated>
  <DomainObject.Predmet.StrankaListFormatedOIB>
    <izvorni_sadrzaj>
      <item>RÖFIX d.o.o. Donja Pušća, Pojatno, OIB 18346522436 zastupanog po punomoćniku BORIS ANIŠIĆ</item>
    </izvorni_sadrzaj>
    <derivirana_varijabla naziv="DomainObject.Predmet.StrankaListFormatedOIB_1">
      <item>RÖFIX d.o.o. Donja Pušća, Pojatno, OIB 18346522436 zastupanog po punomoćniku BORIS ANIŠIĆ</item>
    </derivirana_varijabla>
  </DomainObject.Predmet.StrankaListFormatedOIB>
  <DomainObject.Predmet.StrankaListFormatedWithAdress>
    <izvorni_sadrzaj>
      <item>RÖFIX d.o.o. Donja Pušća, Pojatno, ULICA LUSCI 3, 10294 Pojatno zastupanog po punomoćniku BORIS ANIŠIĆ</item>
    </izvorni_sadrzaj>
    <derivirana_varijabla naziv="DomainObject.Predmet.StrankaListFormatedWithAdress_1">
      <item>RÖFIX d.o.o. Donja Pušća, Pojatno, ULICA LUSCI 3, 10294 Pojatno zastupanog po punomoćniku BORIS ANIŠIĆ</item>
    </derivirana_varijabla>
  </DomainObject.Predmet.StrankaListFormatedWithAdress>
  <DomainObject.Predmet.StrankaListFormatedWithAdressOIB>
    <izvorni_sadrzaj>
      <item>RÖFIX d.o.o. Donja Pušća, Pojatno, OIB 18346522436, ULICA LUSCI 3, 10294 Pojatno zastupanog po punomoćniku BORIS ANIŠIĆ</item>
    </izvorni_sadrzaj>
    <derivirana_varijabla naziv="DomainObject.Predmet.StrankaListFormatedWithAdressOIB_1">
      <item>RÖFIX d.o.o. Donja Pušća, Pojatno, OIB 18346522436, ULICA LUSCI 3, 10294 Pojatno zastupanog po punomoćniku BORIS ANIŠIĆ</item>
    </derivirana_varijabla>
  </DomainObject.Predmet.StrankaListFormatedWithAdressOIB>
  <DomainObject.Predmet.StrankaListNazivFormated>
    <izvorni_sadrzaj>
      <item>RÖFIX d.o.o. Donja Pušća, Pojatno</item>
    </izvorni_sadrzaj>
    <derivirana_varijabla naziv="DomainObject.Predmet.StrankaListNazivFormated_1">
      <item>RÖFIX d.o.o. Donja Pušća, Pojatno</item>
    </derivirana_varijabla>
  </DomainObject.Predmet.StrankaListNazivFormated>
  <DomainObject.Predmet.StrankaListNazivFormatedOIB>
    <izvorni_sadrzaj>
      <item>RÖFIX d.o.o. Donja Pušća, Pojatno, OIB 18346522436</item>
    </izvorni_sadrzaj>
    <derivirana_varijabla naziv="DomainObject.Predmet.StrankaListNazivFormatedOIB_1">
      <item>RÖFIX d.o.o. Donja Pušća, Pojatno, OIB 18346522436</item>
    </derivirana_varijabla>
  </DomainObject.Predmet.StrankaListNazivFormatedOIB>
  <DomainObject.Predmet.ProtuStrankaListFormated>
    <izvorni_sadrzaj>
      <item>CEROVLJE PROMET d.o.o. CEROVLJE</item>
    </izvorni_sadrzaj>
    <derivirana_varijabla naziv="DomainObject.Predmet.ProtuStrankaListFormated_1">
      <item>CEROVLJE PROMET d.o.o. CEROVLJE</item>
    </derivirana_varijabla>
  </DomainObject.Predmet.ProtuStrankaListFormated>
  <DomainObject.Predmet.ProtuStrankaListFormatedOIB>
    <izvorni_sadrzaj>
      <item>CEROVLJE PROMET d.o.o. CEROVLJE, OIB 56970441732</item>
    </izvorni_sadrzaj>
    <derivirana_varijabla naziv="DomainObject.Predmet.ProtuStrankaListFormatedOIB_1">
      <item>CEROVLJE PROMET d.o.o. CEROVLJE, OIB 56970441732</item>
    </derivirana_varijabla>
  </DomainObject.Predmet.ProtuStrankaListFormatedOIB>
  <DomainObject.Predmet.ProtuStrankaListFormatedWithAdress>
    <izvorni_sadrzaj>
      <item>CEROVLJE PROMET d.o.o. CEROVLJE, Cerovlje 64, 52402 Cerovlje</item>
    </izvorni_sadrzaj>
    <derivirana_varijabla naziv="DomainObject.Predmet.ProtuStrankaListFormatedWithAdress_1">
      <item>CEROVLJE PROMET d.o.o. CEROVLJE, Cerovlje 64, 52402 Cerovlje</item>
    </derivirana_varijabla>
  </DomainObject.Predmet.ProtuStrankaListFormatedWithAdress>
  <DomainObject.Predmet.ProtuStrankaListFormatedWithAdressOIB>
    <izvorni_sadrzaj>
      <item>CEROVLJE PROMET d.o.o. CEROVLJE, OIB 56970441732, Cerovlje 64, 52402 Cerovlje</item>
    </izvorni_sadrzaj>
    <derivirana_varijabla naziv="DomainObject.Predmet.ProtuStrankaListFormatedWithAdressOIB_1">
      <item>CEROVLJE PROMET d.o.o. CEROVLJE, OIB 56970441732, Cerovlje 64, 52402 Cerovlje</item>
    </derivirana_varijabla>
  </DomainObject.Predmet.ProtuStrankaListFormatedWithAdressOIB>
  <DomainObject.Predmet.ProtuStrankaListNazivFormated>
    <izvorni_sadrzaj>
      <item>CEROVLJE PROMET d.o.o. CEROVLJE</item>
    </izvorni_sadrzaj>
    <derivirana_varijabla naziv="DomainObject.Predmet.ProtuStrankaListNazivFormated_1">
      <item>CEROVLJE PROMET d.o.o. CEROVLJE</item>
    </derivirana_varijabla>
  </DomainObject.Predmet.ProtuStrankaListNazivFormated>
  <DomainObject.Predmet.ProtuStrankaListNazivFormatedOIB>
    <izvorni_sadrzaj>
      <item>CEROVLJE PROMET d.o.o. CEROVLJE, OIB 56970441732</item>
    </izvorni_sadrzaj>
    <derivirana_varijabla naziv="DomainObject.Predmet.ProtuStrankaListNazivFormatedOIB_1">
      <item>CEROVLJE PROMET d.o.o. CEROVLJE, OIB 56970441732</item>
    </derivirana_varijabla>
  </DomainObject.Predmet.ProtuStrankaListNazivFormatedOIB>
  <DomainObject.Predmet.OstaliListFormated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izvorni_sadrzaj>
    <derivirana_varijabla naziv="DomainObject.Predmet.OstaliListFormated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derivirana_varijabla>
  </DomainObject.Predmet.OstaliListFormated>
  <DomainObject.Predmet.OstaliListFormatedOIB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izvorni_sadrzaj>
    <derivirana_varijabla naziv="DomainObject.Predmet.OstaliListFormatedOIB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derivirana_varijabla>
  </DomainObject.Predmet.OstaliListFormatedOIB>
  <DomainObject.Predmet.OstaliListFormatedWithAdress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</izvorni_sadrzaj>
    <derivirana_varijabla naziv="DomainObject.Predmet.OstaliListFormatedWithAdress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</derivirana_varijabla>
  </DomainObject.Predmet.OstaliListFormatedWithAdress>
  <DomainObject.Predmet.OstaliListFormatedWithAdressOIB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</izvorni_sadrzaj>
    <derivirana_varijabla naziv="DomainObject.Predmet.OstaliListFormatedWithAdressOIB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</derivirana_varijabla>
  </DomainObject.Predmet.OstaliListFormatedWithAdressOIB>
  <DomainObject.Predmet.OstaliListNazivFormated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izvorni_sadrzaj>
    <derivirana_varijabla naziv="DomainObject.Predmet.OstaliListNazivFormated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derivirana_varijabla>
  </DomainObject.Predmet.OstaliListNazivFormated>
  <DomainObject.Predmet.OstaliListNazivFormatedOIB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izvorni_sadrzaj>
    <derivirana_varijabla naziv="DomainObject.Predmet.OstaliListNazivFormatedOIB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 Donja Pušća, Pojatno</izvorni_sadrzaj>
    <derivirana_varijabla naziv="DomainObject.Predmet.StrankaIDrugi_1">RÖFIX d.o.o. Donja Pušća, Pojatno</derivirana_varijabla>
  </DomainObject.Predmet.StrankaIDrugi>
  <DomainObject.Predmet.ProtustrankaIDrugi>
    <izvorni_sadrzaj>CEROVLJE PROMET d.o.o. CEROVLJE</izvorni_sadrzaj>
    <derivirana_varijabla naziv="DomainObject.Predmet.ProtustrankaIDrugi_1">CEROVLJE PROMET d.o.o. CEROVLJE</derivirana_varijabla>
  </DomainObject.Predmet.ProtustrankaIDrugi>
  <DomainObject.Predmet.StrankaIDrugiAdressOIB>
    <izvorni_sadrzaj>RÖFIX d.o.o. Donja Pušća, Pojatno, OIB 18346522436, ULICA LUSCI 3, 10294 Pojatno</izvorni_sadrzaj>
    <derivirana_varijabla naziv="DomainObject.Predmet.StrankaIDrugiAdressOIB_1">RÖFIX d.o.o. Donja Pušća, Pojatno, OIB 18346522436, ULICA LUSCI 3, 10294 Pojatno</derivirana_varijabla>
  </DomainObject.Predmet.StrankaIDrugiAdressOIB>
  <DomainObject.Predmet.ProtustrankaIDrugiAdressOIB>
    <izvorni_sadrzaj>CEROVLJE PROMET d.o.o. CEROVLJE, OIB 56970441732, Cerovlje 64, 52402 Cerovlje</izvorni_sadrzaj>
    <derivirana_varijabla naziv="DomainObject.Predmet.ProtustrankaIDrugiAdressOIB_1">CEROVLJE PROMET d.o.o. CEROVLJE, OIB 56970441732, Cerovlje 64,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izvorni_sadrzaj>
    <derivirana_varijabla naziv="DomainObject.Predmet.SudioniciListNaziv_1"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derivirana_varijabla>
  </DomainObject.Predmet.SudioniciListNaziv>
  <DomainObject.Predmet.SudioniciListAdressOIB>
    <izvorni_sadrzaj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</izvorni_sadrzaj>
    <derivirana_varijabla naziv="DomainObject.Predmet.SudioniciListAdressOIB_1"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</izvorni_sadrzaj>
    <derivirana_varijabla naziv="DomainObject.Predmet.SudioniciListNazivOIB_1"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2077</properties:Characters>
  <properties:Lines>69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2015-12-21T09:47:00Z</dcterms:created>
  <dc:creator>nmarkovic</dc:creator>
  <cp:lastModifiedBy>Renata Valić</cp:lastModifiedBy>
  <cp:lastPrinted>2015-12-21T09:56:00Z</cp:lastPrinted>
  <dcterms:modified xmlns:xsi="http://www.w3.org/2001/XMLSchema-instance" xsi:type="dcterms:W3CDTF">2015-12-21T10:40:00Z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