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9a53" w14:paraId="9e69a53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02344">
        <w:t>222/17</w:t>
      </w:r>
      <w:r w:rsidR="005C537D">
        <w:t>-</w:t>
      </w:r>
      <w:r w:rsidR="00513B88">
        <w:t>29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F02344" w:rsidR="00F02344">
      <w:pPr>
        <w:pStyle w:val="Tijeloteksta"/>
      </w:pPr>
      <w:r>
        <w:tab/>
      </w:r>
    </w:p>
    <w:p w:rsidRDefault="00F02344" w:rsidP="00F02344" w:rsidR="00F02344">
      <w:pPr>
        <w:pStyle w:val="Tijeloteksta"/>
      </w:pPr>
      <w:r>
        <w:tab/>
        <w:t xml:space="preserve">Trgovački sud u Zagrebu, po sucu Nikolini Dorić Hadžisejdić, u stečajnom postupku nad dužnikom ISTRA FARMA d.o.o. za proizvodnju, trgovinu i usluge u stečaju, Zagreb, </w:t>
      </w:r>
      <w:proofErr w:type="spellStart"/>
      <w:r>
        <w:t>Tratinska</w:t>
      </w:r>
      <w:proofErr w:type="spellEnd"/>
      <w:r>
        <w:t xml:space="preserve"> 36, OIB: 79896205392, 30. studenog 2018.,</w:t>
      </w:r>
    </w:p>
    <w:p w:rsidRDefault="00E70925" w:rsidP="00F02344" w:rsidR="008E64B2" w:rsidRPr="007C723E">
      <w:pPr>
        <w:pStyle w:val="Tijeloteksta"/>
      </w:pPr>
      <w:r w:rsidRPr="007C723E">
        <w:t xml:space="preserve">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AE58CB">
        <w:t xml:space="preserve">pravlja se  rješenje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F02344">
        <w:t>222/17</w:t>
      </w:r>
      <w:r w:rsidR="002E1717">
        <w:t>-</w:t>
      </w:r>
      <w:r w:rsidR="00F02344">
        <w:t>21</w:t>
      </w:r>
      <w:r w:rsidR="007E2ACB" w:rsidRPr="00D92779">
        <w:t xml:space="preserve"> od </w:t>
      </w:r>
      <w:r w:rsidR="00F02344">
        <w:t>4</w:t>
      </w:r>
      <w:r w:rsidR="007C723E" w:rsidRPr="00D92779">
        <w:t xml:space="preserve">. </w:t>
      </w:r>
      <w:r w:rsidR="00AE58CB">
        <w:t>srpnja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AE58CB">
        <w:t xml:space="preserve"> </w:t>
      </w:r>
      <w:r w:rsidR="00F02344">
        <w:t>izreke</w:t>
      </w:r>
      <w:r w:rsidR="00744A27">
        <w:t>,</w:t>
      </w:r>
      <w:r w:rsidR="00F02344">
        <w:t xml:space="preserve"> red peti</w:t>
      </w:r>
      <w:r w:rsidR="00744A27">
        <w:t>,</w:t>
      </w:r>
      <w:r w:rsidR="00F02344">
        <w:t xml:space="preserve"> </w:t>
      </w:r>
      <w:r w:rsidR="00DB4CD7">
        <w:t xml:space="preserve">na </w:t>
      </w:r>
      <w:r w:rsidR="00F02344">
        <w:t xml:space="preserve">način da umjesto „k.č.br. 1/1“ pravilno ima pisati </w:t>
      </w:r>
      <w:r w:rsidR="00F02344" w:rsidRPr="00F02344">
        <w:t xml:space="preserve"> „k.č.br. 1/</w:t>
      </w:r>
      <w:proofErr w:type="spellStart"/>
      <w:r w:rsidR="00F02344" w:rsidRPr="00F02344">
        <w:t>1</w:t>
      </w:r>
      <w:proofErr w:type="spellEnd"/>
      <w:r w:rsidR="00F02344">
        <w:t xml:space="preserve"> ZGR</w:t>
      </w:r>
      <w:r w:rsidR="00F02344" w:rsidRPr="00F02344">
        <w:t>“</w:t>
      </w:r>
      <w:r w:rsidR="00F02344">
        <w:t xml:space="preserve"> te u stavku I izreke</w:t>
      </w:r>
      <w:r w:rsidR="00744A27">
        <w:t>,</w:t>
      </w:r>
      <w:r w:rsidR="00F02344">
        <w:t xml:space="preserve"> red šest</w:t>
      </w:r>
      <w:r w:rsidR="00744A27">
        <w:t>,</w:t>
      </w:r>
      <w:r w:rsidR="00F02344">
        <w:t xml:space="preserve">i na način da umjesto </w:t>
      </w:r>
      <w:r w:rsidR="00F02344" w:rsidRPr="00F02344">
        <w:t xml:space="preserve">„k.č.br. </w:t>
      </w:r>
      <w:r w:rsidR="00F02344">
        <w:t>136</w:t>
      </w:r>
      <w:r w:rsidR="00744A27">
        <w:t xml:space="preserve">“ pravilno ima pisati </w:t>
      </w:r>
      <w:r w:rsidR="00F02344" w:rsidRPr="00F02344">
        <w:t xml:space="preserve">„k.č.br. </w:t>
      </w:r>
      <w:r w:rsidR="00F02344">
        <w:t>136 ZGR“</w:t>
      </w:r>
      <w:r w:rsidR="00227626">
        <w:t xml:space="preserve">.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F02344">
        <w:t>222/17</w:t>
      </w:r>
      <w:r w:rsidR="002E1717">
        <w:t>-</w:t>
      </w:r>
      <w:r w:rsidR="00F02344">
        <w:t>21</w:t>
      </w:r>
      <w:r w:rsidR="002E1717" w:rsidRPr="00D92779">
        <w:t xml:space="preserve"> od </w:t>
      </w:r>
      <w:r w:rsidR="00F02344">
        <w:t>4</w:t>
      </w:r>
      <w:r w:rsidR="00AE58CB">
        <w:t>. srpnja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F02344">
        <w:t>30</w:t>
      </w:r>
      <w:r w:rsidR="005D5049">
        <w:t xml:space="preserve">. </w:t>
      </w:r>
      <w:r w:rsidR="00F02344">
        <w:t xml:space="preserve">studenog </w:t>
      </w:r>
      <w:r w:rsidR="002E1717">
        <w:t>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EE014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EE014C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9C26FA">
        <w:t xml:space="preserve">    </w:t>
      </w:r>
      <w:r w:rsidR="00D92779">
        <w:t>Nikolina Dorić Hadžisejdić</w:t>
      </w:r>
      <w:r w:rsidR="009C26FA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9C26FA" w:rsidP="007B64C7" w:rsidR="009C26FA">
      <w:pPr>
        <w:ind w:firstLine="708" w:left="3540"/>
        <w:jc w:val="right"/>
      </w:pPr>
    </w:p>
    <w:p w:rsidRDefault="009C26FA" w:rsidP="007B64C7" w:rsidR="009C26F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C26FA" w:rsidP="007B64C7" w:rsidR="009C26FA">
      <w:pPr>
        <w:ind w:firstLine="708" w:left="3540"/>
        <w:jc w:val="right"/>
      </w:pPr>
      <w:r>
        <w:t xml:space="preserve">                                       Valentina Gabud</w:t>
      </w:r>
    </w:p>
    <w:p w:rsidRDefault="00513B88" w:rsidP="001B0559" w:rsidR="00513B88"/>
    <w:sectPr w:rsidSect="00775237" w:rsidR="00513B88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14D78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3734D"/>
    <w:rsid w:val="0046190C"/>
    <w:rsid w:val="00476CA9"/>
    <w:rsid w:val="00491D7F"/>
    <w:rsid w:val="004B7F3F"/>
    <w:rsid w:val="004D53FB"/>
    <w:rsid w:val="004E5469"/>
    <w:rsid w:val="004F022B"/>
    <w:rsid w:val="005071FA"/>
    <w:rsid w:val="00513B88"/>
    <w:rsid w:val="00592FBB"/>
    <w:rsid w:val="005A49D2"/>
    <w:rsid w:val="005C537D"/>
    <w:rsid w:val="005D5049"/>
    <w:rsid w:val="005D62C1"/>
    <w:rsid w:val="005F6C6D"/>
    <w:rsid w:val="00607062"/>
    <w:rsid w:val="0065201D"/>
    <w:rsid w:val="006A644E"/>
    <w:rsid w:val="006E4475"/>
    <w:rsid w:val="007141AF"/>
    <w:rsid w:val="00744A27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C26FA"/>
    <w:rsid w:val="009E4A54"/>
    <w:rsid w:val="00A04911"/>
    <w:rsid w:val="00A730EA"/>
    <w:rsid w:val="00A75755"/>
    <w:rsid w:val="00AC257A"/>
    <w:rsid w:val="00AD7D71"/>
    <w:rsid w:val="00AE58CB"/>
    <w:rsid w:val="00B639DE"/>
    <w:rsid w:val="00C34937"/>
    <w:rsid w:val="00C81CC7"/>
    <w:rsid w:val="00CC37FA"/>
    <w:rsid w:val="00D7114A"/>
    <w:rsid w:val="00D92779"/>
    <w:rsid w:val="00DA4A9F"/>
    <w:rsid w:val="00DA63D3"/>
    <w:rsid w:val="00DB06B8"/>
    <w:rsid w:val="00DB4CD7"/>
    <w:rsid w:val="00DF1652"/>
    <w:rsid w:val="00E2685B"/>
    <w:rsid w:val="00E65940"/>
    <w:rsid w:val="00E70925"/>
    <w:rsid w:val="00EA7BA9"/>
    <w:rsid w:val="00ED1ACD"/>
    <w:rsid w:val="00EE014C"/>
    <w:rsid w:val="00F00191"/>
    <w:rsid w:val="00F02344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  <item>, OIB 87064273078</item>
      <item>, OIB null</item>
      <item>, OIB 14036333877</item>
      <item>, OIB 47343364644</item>
    </izvorni_sadrzaj>
    <derivirana_varijabla naziv="DomainObject.Predmet.SudioniciListNazivOIB_1">
      <item>, OIB 79896205392</item>
      <item>, OIB 85821130368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St-222/2017-23</izvorni_sadrzaj>
    <derivirana_varijabla naziv="DomainObject.PredzadnjaOdlukaIzPredmeta.Oznaka_1">St-222/2017-23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1199</properties:Characters>
  <properties:Lines>42</properties:Lines>
  <properties:Paragraphs>17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2018-11-30T07:27:00Z</cp:lastPrinted>
  <dcterms:modified xmlns:xsi="http://www.w3.org/2001/XMLSchema-instance" xsi:type="dcterms:W3CDTF">2018-11-30T07:27:00Z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(15. rješenje -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