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d79493" w14:paraId="6d79493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D241F2">
        <w:rPr>
          <w:rFonts w:hAnsi="Times New Roman" w:ascii="Times New Roman"/>
          <w:sz w:val="24"/>
        </w:rPr>
        <w:t>2050/13</w:t>
      </w:r>
      <w:r w:rsidR="003807A4" w:rsidRPr="00040E80">
        <w:rPr>
          <w:rFonts w:hAnsi="Times New Roman" w:ascii="Times New Roman"/>
          <w:sz w:val="24"/>
        </w:rPr>
        <w:t xml:space="preserve">  </w:t>
      </w:r>
      <w:r w:rsidR="006D1881">
        <w:rPr>
          <w:rFonts w:hAnsi="Times New Roman" w:ascii="Times New Roman"/>
          <w:sz w:val="24"/>
        </w:rPr>
        <w:t>-412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06198A" w:rsidP="0013072E" w:rsidR="0029118A" w:rsidRPr="0013072E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D241F2" w:rsidRPr="00D241F2">
        <w:rPr>
          <w:rFonts w:hAnsi="Times New Roman" w:ascii="Times New Roman"/>
          <w:sz w:val="24"/>
        </w:rPr>
        <w:t>TEMPO d.d. u stečaju, Zagreb, Strojarska cesta 12</w:t>
      </w:r>
      <w:r w:rsidR="00D241F2">
        <w:rPr>
          <w:rFonts w:hAnsi="Times New Roman" w:ascii="Times New Roman"/>
          <w:sz w:val="24"/>
        </w:rPr>
        <w:t>/</w:t>
      </w:r>
      <w:r w:rsidR="00D241F2" w:rsidRPr="00D241F2">
        <w:rPr>
          <w:rFonts w:hAnsi="Times New Roman" w:ascii="Times New Roman"/>
          <w:sz w:val="24"/>
        </w:rPr>
        <w:t>B, OIB: 16001962270</w:t>
      </w:r>
      <w:r w:rsidR="0006198A">
        <w:rPr>
          <w:rFonts w:hAnsi="Times New Roman" w:ascii="Times New Roman"/>
          <w:sz w:val="24"/>
        </w:rPr>
        <w:t xml:space="preserve">, </w:t>
      </w:r>
      <w:r w:rsidR="00D0010D">
        <w:rPr>
          <w:rFonts w:hAnsi="Times New Roman" w:ascii="Times New Roman"/>
          <w:sz w:val="24"/>
        </w:rPr>
        <w:t>25. travnja</w:t>
      </w:r>
      <w:r w:rsidR="0006198A">
        <w:rPr>
          <w:rFonts w:hAnsi="Times New Roman" w:ascii="Times New Roman"/>
          <w:sz w:val="24"/>
        </w:rPr>
        <w:t xml:space="preserve"> 2018. 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06198A" w:rsidP="00034763" w:rsidR="00034763" w:rsidRPr="0013072E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je š i o</w:t>
      </w:r>
      <w:r w:rsidR="00860524" w:rsidRPr="0013072E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620EA6" w:rsidR="00620EA6" w:rsidRPr="00620EA6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8F0B67">
        <w:rPr>
          <w:rFonts w:hAnsi="Times New Roman" w:ascii="Times New Roman"/>
          <w:sz w:val="24"/>
        </w:rPr>
        <w:t xml:space="preserve">Troškovi </w:t>
      </w:r>
      <w:r w:rsidR="00620EA6" w:rsidRPr="00620EA6">
        <w:rPr>
          <w:rFonts w:hAnsi="Times New Roman" w:ascii="Times New Roman"/>
          <w:sz w:val="24"/>
        </w:rPr>
        <w:t>utvrđivanja tražbine</w:t>
      </w:r>
      <w:r w:rsidR="00620EA6">
        <w:rPr>
          <w:rFonts w:hAnsi="Times New Roman" w:ascii="Times New Roman"/>
          <w:sz w:val="24"/>
        </w:rPr>
        <w:t xml:space="preserve"> nastali unovčenjem nekretnin</w:t>
      </w:r>
      <w:r w:rsidR="005B627A">
        <w:rPr>
          <w:rFonts w:hAnsi="Times New Roman" w:ascii="Times New Roman"/>
          <w:sz w:val="24"/>
        </w:rPr>
        <w:t>a</w:t>
      </w:r>
      <w:r w:rsidR="00620EA6">
        <w:rPr>
          <w:rFonts w:hAnsi="Times New Roman" w:ascii="Times New Roman"/>
          <w:sz w:val="24"/>
        </w:rPr>
        <w:t xml:space="preserve"> upisan</w:t>
      </w:r>
      <w:r w:rsidR="005B627A">
        <w:rPr>
          <w:rFonts w:hAnsi="Times New Roman" w:ascii="Times New Roman"/>
          <w:sz w:val="24"/>
        </w:rPr>
        <w:t>ih</w:t>
      </w:r>
      <w:r w:rsidR="00D0010D">
        <w:rPr>
          <w:rFonts w:hAnsi="Times New Roman" w:ascii="Times New Roman"/>
          <w:sz w:val="24"/>
        </w:rPr>
        <w:t xml:space="preserve"> u zk. ul. 2562 k.o. Karlovac I</w:t>
      </w:r>
      <w:r w:rsidR="005B627A">
        <w:rPr>
          <w:rFonts w:hAnsi="Times New Roman" w:ascii="Times New Roman"/>
          <w:sz w:val="24"/>
        </w:rPr>
        <w:t xml:space="preserve"> i zk. ul. 13 k.o. Dugo Selo</w:t>
      </w:r>
      <w:r w:rsidR="00931730">
        <w:rPr>
          <w:rFonts w:hAnsi="Times New Roman" w:ascii="Times New Roman"/>
          <w:sz w:val="24"/>
        </w:rPr>
        <w:t xml:space="preserve"> II</w:t>
      </w:r>
      <w:r w:rsidR="00D0010D">
        <w:rPr>
          <w:rFonts w:hAnsi="Times New Roman" w:ascii="Times New Roman"/>
          <w:sz w:val="24"/>
        </w:rPr>
        <w:t xml:space="preserve">, </w:t>
      </w:r>
      <w:r w:rsidR="005B627A">
        <w:rPr>
          <w:rFonts w:hAnsi="Times New Roman" w:ascii="Times New Roman"/>
          <w:sz w:val="24"/>
        </w:rPr>
        <w:t>u iznosu od 1.000.000,00 i 2.200.000,00 kuna</w:t>
      </w:r>
      <w:r w:rsidR="008F0B67">
        <w:rPr>
          <w:rFonts w:hAnsi="Times New Roman" w:ascii="Times New Roman"/>
          <w:sz w:val="24"/>
        </w:rPr>
        <w:t xml:space="preserve"> kao i troškovi unovčenja</w:t>
      </w:r>
      <w:r w:rsidR="005B627A">
        <w:rPr>
          <w:rFonts w:hAnsi="Times New Roman" w:ascii="Times New Roman"/>
          <w:sz w:val="24"/>
        </w:rPr>
        <w:t xml:space="preserve">, </w:t>
      </w:r>
      <w:r w:rsidR="00620EA6" w:rsidRPr="00620EA6">
        <w:rPr>
          <w:rFonts w:hAnsi="Times New Roman" w:ascii="Times New Roman"/>
          <w:sz w:val="24"/>
        </w:rPr>
        <w:t xml:space="preserve">određuju se </w:t>
      </w:r>
      <w:r w:rsidR="00620EA6">
        <w:rPr>
          <w:rFonts w:hAnsi="Times New Roman" w:ascii="Times New Roman"/>
          <w:sz w:val="24"/>
        </w:rPr>
        <w:t xml:space="preserve">paušalno </w:t>
      </w:r>
      <w:r w:rsidR="00620EA6" w:rsidRPr="00620EA6">
        <w:rPr>
          <w:rFonts w:hAnsi="Times New Roman" w:ascii="Times New Roman"/>
          <w:sz w:val="24"/>
        </w:rPr>
        <w:t xml:space="preserve">u </w:t>
      </w:r>
      <w:r w:rsidR="008F0B67">
        <w:rPr>
          <w:rFonts w:hAnsi="Times New Roman" w:ascii="Times New Roman"/>
          <w:sz w:val="24"/>
        </w:rPr>
        <w:t xml:space="preserve">ukupnom iznosu </w:t>
      </w:r>
      <w:r w:rsidR="00B41E98">
        <w:rPr>
          <w:rFonts w:hAnsi="Times New Roman" w:ascii="Times New Roman"/>
          <w:sz w:val="24"/>
        </w:rPr>
        <w:t xml:space="preserve">od </w:t>
      </w:r>
      <w:r w:rsidR="008F0B67" w:rsidRPr="00B41E98">
        <w:rPr>
          <w:rFonts w:hAnsi="Times New Roman" w:ascii="Times New Roman"/>
          <w:b/>
          <w:sz w:val="24"/>
        </w:rPr>
        <w:t>320.000,00</w:t>
      </w:r>
      <w:r w:rsidR="00B41E98" w:rsidRPr="00B41E98">
        <w:rPr>
          <w:rFonts w:hAnsi="Times New Roman" w:ascii="Times New Roman"/>
          <w:b/>
          <w:sz w:val="24"/>
        </w:rPr>
        <w:t xml:space="preserve"> kuna</w:t>
      </w:r>
      <w:r w:rsidR="00B41E98">
        <w:rPr>
          <w:rFonts w:hAnsi="Times New Roman" w:ascii="Times New Roman"/>
          <w:sz w:val="24"/>
        </w:rPr>
        <w:t xml:space="preserve"> te se navedeni iznos unosi u stečajnu masu.</w:t>
      </w:r>
    </w:p>
    <w:p w:rsidRDefault="00620EA6" w:rsidP="00620EA6" w:rsidR="00B41E98">
      <w:pPr>
        <w:rPr>
          <w:rFonts w:hAnsi="Times New Roman" w:ascii="Times New Roman"/>
          <w:sz w:val="24"/>
        </w:rPr>
      </w:pPr>
      <w:r w:rsidRPr="00620EA6">
        <w:rPr>
          <w:rFonts w:hAnsi="Times New Roman" w:ascii="Times New Roman"/>
          <w:sz w:val="24"/>
        </w:rPr>
        <w:tab/>
      </w:r>
    </w:p>
    <w:p w:rsidRDefault="00A77A09" w:rsidP="00B41E98" w:rsidR="00A77A0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  <w:r w:rsidR="00B41E98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. Tražbina </w:t>
      </w:r>
      <w:r w:rsidR="00EA101B">
        <w:rPr>
          <w:rFonts w:hAnsi="Times New Roman" w:ascii="Times New Roman"/>
          <w:sz w:val="24"/>
        </w:rPr>
        <w:t>prvoupisnog</w:t>
      </w:r>
      <w:r>
        <w:rPr>
          <w:rFonts w:hAnsi="Times New Roman" w:ascii="Times New Roman"/>
          <w:sz w:val="24"/>
        </w:rPr>
        <w:t xml:space="preserve"> razlučnog vjerovnika </w:t>
      </w:r>
      <w:r w:rsidR="00365BCA">
        <w:rPr>
          <w:rFonts w:hAnsi="Times New Roman" w:ascii="Times New Roman"/>
          <w:sz w:val="24"/>
        </w:rPr>
        <w:t>Veneto bank</w:t>
      </w:r>
      <w:r w:rsidR="00EA101B">
        <w:rPr>
          <w:rFonts w:hAnsi="Times New Roman" w:ascii="Times New Roman"/>
          <w:sz w:val="24"/>
        </w:rPr>
        <w:t>e</w:t>
      </w:r>
      <w:r w:rsidR="00365BCA">
        <w:rPr>
          <w:rFonts w:hAnsi="Times New Roman" w:ascii="Times New Roman"/>
          <w:sz w:val="24"/>
        </w:rPr>
        <w:t xml:space="preserve"> d.d. Zagreb, Draškovićeva 58, </w:t>
      </w:r>
      <w:r w:rsidR="00EA101B">
        <w:rPr>
          <w:rFonts w:hAnsi="Times New Roman" w:ascii="Times New Roman"/>
          <w:sz w:val="24"/>
        </w:rPr>
        <w:t xml:space="preserve">OIB: 81712716992, </w:t>
      </w:r>
      <w:r w:rsidR="00365BCA">
        <w:rPr>
          <w:rFonts w:hAnsi="Times New Roman" w:ascii="Times New Roman"/>
          <w:sz w:val="24"/>
        </w:rPr>
        <w:t xml:space="preserve">namiruje se u </w:t>
      </w:r>
      <w:r w:rsidR="00B41E98">
        <w:rPr>
          <w:rFonts w:hAnsi="Times New Roman" w:ascii="Times New Roman"/>
          <w:sz w:val="24"/>
        </w:rPr>
        <w:t xml:space="preserve">ukupnom </w:t>
      </w:r>
      <w:r w:rsidR="00365BCA">
        <w:rPr>
          <w:rFonts w:hAnsi="Times New Roman" w:ascii="Times New Roman"/>
          <w:sz w:val="24"/>
        </w:rPr>
        <w:t xml:space="preserve">iznosu od </w:t>
      </w:r>
      <w:r w:rsidR="00AB3936" w:rsidRPr="00AB3936">
        <w:rPr>
          <w:rFonts w:hAnsi="Times New Roman" w:ascii="Times New Roman"/>
          <w:b/>
          <w:sz w:val="24"/>
        </w:rPr>
        <w:t>2.880.000,00</w:t>
      </w:r>
      <w:r w:rsidR="00365BCA" w:rsidRPr="00AB3936">
        <w:rPr>
          <w:rFonts w:hAnsi="Times New Roman" w:ascii="Times New Roman"/>
          <w:b/>
          <w:sz w:val="24"/>
        </w:rPr>
        <w:t xml:space="preserve"> kun</w:t>
      </w:r>
      <w:r w:rsidR="00EA101B" w:rsidRPr="00AB3936">
        <w:rPr>
          <w:rFonts w:hAnsi="Times New Roman" w:ascii="Times New Roman"/>
          <w:b/>
          <w:sz w:val="24"/>
        </w:rPr>
        <w:t>a</w:t>
      </w:r>
      <w:r w:rsidR="00365BCA" w:rsidRPr="00AB3936">
        <w:rPr>
          <w:rFonts w:hAnsi="Times New Roman" w:ascii="Times New Roman"/>
          <w:b/>
          <w:sz w:val="24"/>
        </w:rPr>
        <w:t>.</w:t>
      </w:r>
    </w:p>
    <w:p w:rsidRDefault="00803FAB" w:rsidP="00620EA6" w:rsidR="00803FAB">
      <w:pPr>
        <w:rPr>
          <w:rFonts w:hAnsi="Times New Roman" w:ascii="Times New Roman"/>
          <w:sz w:val="24"/>
        </w:rPr>
      </w:pPr>
    </w:p>
    <w:p w:rsidRDefault="00803FAB" w:rsidP="00620EA6" w:rsidR="00F14B33" w:rsidRPr="00766C7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C960F1">
        <w:rPr>
          <w:rFonts w:hAnsi="Times New Roman" w:ascii="Times New Roman"/>
          <w:sz w:val="24"/>
        </w:rPr>
        <w:t>III</w:t>
      </w:r>
      <w:r>
        <w:rPr>
          <w:rFonts w:hAnsi="Times New Roman" w:ascii="Times New Roman"/>
          <w:sz w:val="24"/>
        </w:rPr>
        <w:t xml:space="preserve">. </w:t>
      </w:r>
      <w:r w:rsidR="00F14B33">
        <w:rPr>
          <w:rFonts w:hAnsi="Times New Roman" w:ascii="Times New Roman"/>
          <w:sz w:val="24"/>
        </w:rPr>
        <w:t xml:space="preserve">Nalaže se računovodstvu </w:t>
      </w:r>
      <w:r w:rsidR="00F0318C">
        <w:rPr>
          <w:rFonts w:hAnsi="Times New Roman" w:ascii="Times New Roman"/>
          <w:sz w:val="24"/>
        </w:rPr>
        <w:t xml:space="preserve">da s depozitih sredstava stečajnog dužnika iznos od  </w:t>
      </w:r>
      <w:r w:rsidR="00AB3936" w:rsidRPr="00AB3936">
        <w:rPr>
          <w:rFonts w:hAnsi="Times New Roman" w:ascii="Times New Roman"/>
          <w:b/>
          <w:sz w:val="24"/>
        </w:rPr>
        <w:t>2.880.000,00 kuna</w:t>
      </w:r>
      <w:r w:rsidR="00AB3936">
        <w:rPr>
          <w:rFonts w:hAnsi="Times New Roman" w:ascii="Times New Roman"/>
          <w:b/>
          <w:sz w:val="24"/>
        </w:rPr>
        <w:t xml:space="preserve"> </w:t>
      </w:r>
      <w:r w:rsidR="00766C7B">
        <w:rPr>
          <w:rFonts w:hAnsi="Times New Roman" w:ascii="Times New Roman"/>
          <w:sz w:val="24"/>
        </w:rPr>
        <w:t>prenese razlučnom vjerovniku Veneto banci d.d. Zagreb</w:t>
      </w:r>
      <w:r w:rsidR="00C05845">
        <w:rPr>
          <w:rFonts w:hAnsi="Times New Roman" w:ascii="Times New Roman"/>
          <w:sz w:val="24"/>
        </w:rPr>
        <w:t>, IBAN: HR22 2381 0091 0111 1111 6, model: 17, poziv na broj: 2496900-16001962270.</w:t>
      </w:r>
    </w:p>
    <w:p w:rsidRDefault="00F14B33" w:rsidP="00620EA6" w:rsidR="00F14B33">
      <w:pPr>
        <w:rPr>
          <w:rFonts w:hAnsi="Times New Roman" w:ascii="Times New Roman"/>
          <w:sz w:val="24"/>
        </w:rPr>
      </w:pPr>
    </w:p>
    <w:p w:rsidRDefault="00620EA6" w:rsidP="00365BCA" w:rsidR="00620EA6" w:rsidRPr="00620EA6">
      <w:pPr>
        <w:jc w:val="center"/>
        <w:rPr>
          <w:rFonts w:hAnsi="Times New Roman" w:ascii="Times New Roman"/>
          <w:sz w:val="24"/>
        </w:rPr>
      </w:pPr>
      <w:r w:rsidRPr="00620EA6">
        <w:rPr>
          <w:rFonts w:hAnsi="Times New Roman" w:ascii="Times New Roman"/>
          <w:sz w:val="24"/>
        </w:rPr>
        <w:t>Obrazloženje</w:t>
      </w:r>
    </w:p>
    <w:p w:rsidRDefault="00620EA6" w:rsidP="00620EA6" w:rsidR="00620EA6" w:rsidRPr="00620EA6">
      <w:pPr>
        <w:rPr>
          <w:rFonts w:hAnsi="Times New Roman" w:ascii="Times New Roman"/>
          <w:sz w:val="24"/>
        </w:rPr>
      </w:pPr>
    </w:p>
    <w:p w:rsidRDefault="00620EA6" w:rsidP="00365BCA" w:rsidR="00040FD8">
      <w:pPr>
        <w:ind w:firstLine="720"/>
        <w:rPr>
          <w:rFonts w:hAnsi="Times New Roman" w:ascii="Times New Roman"/>
          <w:sz w:val="24"/>
        </w:rPr>
      </w:pPr>
      <w:r w:rsidRPr="00620EA6">
        <w:rPr>
          <w:rFonts w:hAnsi="Times New Roman" w:ascii="Times New Roman"/>
          <w:sz w:val="24"/>
        </w:rPr>
        <w:t>U ovom stečajnom postupku unovčen</w:t>
      </w:r>
      <w:r w:rsidR="00040FD8">
        <w:rPr>
          <w:rFonts w:hAnsi="Times New Roman" w:ascii="Times New Roman"/>
          <w:sz w:val="24"/>
        </w:rPr>
        <w:t>e</w:t>
      </w:r>
      <w:r w:rsidRPr="00620EA6">
        <w:rPr>
          <w:rFonts w:hAnsi="Times New Roman" w:ascii="Times New Roman"/>
          <w:sz w:val="24"/>
        </w:rPr>
        <w:t xml:space="preserve"> </w:t>
      </w:r>
      <w:r w:rsidR="00040FD8">
        <w:rPr>
          <w:rFonts w:hAnsi="Times New Roman" w:ascii="Times New Roman"/>
          <w:sz w:val="24"/>
        </w:rPr>
        <w:t>su</w:t>
      </w:r>
      <w:r w:rsidRPr="00620EA6">
        <w:rPr>
          <w:rFonts w:hAnsi="Times New Roman" w:ascii="Times New Roman"/>
          <w:sz w:val="24"/>
        </w:rPr>
        <w:t xml:space="preserve"> </w:t>
      </w:r>
      <w:r w:rsidR="00365BCA">
        <w:rPr>
          <w:rFonts w:hAnsi="Times New Roman" w:ascii="Times New Roman"/>
          <w:sz w:val="24"/>
        </w:rPr>
        <w:t>nekretnin</w:t>
      </w:r>
      <w:r w:rsidR="00040FD8">
        <w:rPr>
          <w:rFonts w:hAnsi="Times New Roman" w:ascii="Times New Roman"/>
          <w:sz w:val="24"/>
        </w:rPr>
        <w:t>e</w:t>
      </w:r>
      <w:r w:rsidR="00365BCA">
        <w:rPr>
          <w:rFonts w:hAnsi="Times New Roman" w:ascii="Times New Roman"/>
          <w:sz w:val="24"/>
        </w:rPr>
        <w:t xml:space="preserve"> stečajnog dužnika upisan</w:t>
      </w:r>
      <w:r w:rsidR="00040FD8">
        <w:rPr>
          <w:rFonts w:hAnsi="Times New Roman" w:ascii="Times New Roman"/>
          <w:sz w:val="24"/>
        </w:rPr>
        <w:t>e</w:t>
      </w:r>
      <w:r w:rsidR="00365BCA">
        <w:rPr>
          <w:rFonts w:hAnsi="Times New Roman" w:ascii="Times New Roman"/>
          <w:sz w:val="24"/>
        </w:rPr>
        <w:t xml:space="preserve"> u</w:t>
      </w:r>
      <w:r w:rsidR="005F5BC3" w:rsidRPr="005F5BC3">
        <w:rPr>
          <w:rFonts w:hAnsi="Times New Roman" w:ascii="Times New Roman"/>
          <w:sz w:val="24"/>
        </w:rPr>
        <w:t xml:space="preserve"> </w:t>
      </w:r>
      <w:r w:rsidR="00040FD8" w:rsidRPr="00040FD8">
        <w:rPr>
          <w:rFonts w:hAnsi="Times New Roman" w:ascii="Times New Roman"/>
          <w:sz w:val="24"/>
        </w:rPr>
        <w:t>zk. ul. 2562 k.o. Karlovac I i zk. ul. 13 k.o. Dugo Selo</w:t>
      </w:r>
      <w:r w:rsidR="00931730">
        <w:rPr>
          <w:rFonts w:hAnsi="Times New Roman" w:ascii="Times New Roman"/>
          <w:sz w:val="24"/>
        </w:rPr>
        <w:t xml:space="preserve"> II</w:t>
      </w:r>
      <w:r w:rsidR="003E3A56">
        <w:rPr>
          <w:rFonts w:hAnsi="Times New Roman" w:ascii="Times New Roman"/>
          <w:sz w:val="24"/>
        </w:rPr>
        <w:t>, čkbr. 2542</w:t>
      </w:r>
      <w:r w:rsidR="00040FD8" w:rsidRPr="00040FD8">
        <w:rPr>
          <w:rFonts w:hAnsi="Times New Roman" w:ascii="Times New Roman"/>
          <w:sz w:val="24"/>
        </w:rPr>
        <w:t>,</w:t>
      </w:r>
      <w:r w:rsidR="00040FD8">
        <w:rPr>
          <w:rFonts w:hAnsi="Times New Roman" w:ascii="Times New Roman"/>
          <w:sz w:val="24"/>
        </w:rPr>
        <w:t xml:space="preserve"> za </w:t>
      </w:r>
      <w:r w:rsidR="00040FD8" w:rsidRPr="00040FD8">
        <w:rPr>
          <w:rFonts w:hAnsi="Times New Roman" w:ascii="Times New Roman"/>
          <w:sz w:val="24"/>
        </w:rPr>
        <w:t xml:space="preserve">iznos od 1.000.000,00 </w:t>
      </w:r>
      <w:r w:rsidR="00040FD8">
        <w:rPr>
          <w:rFonts w:hAnsi="Times New Roman" w:ascii="Times New Roman"/>
          <w:sz w:val="24"/>
        </w:rPr>
        <w:t>odnosno</w:t>
      </w:r>
      <w:r w:rsidR="00040FD8" w:rsidRPr="00040FD8">
        <w:rPr>
          <w:rFonts w:hAnsi="Times New Roman" w:ascii="Times New Roman"/>
          <w:sz w:val="24"/>
        </w:rPr>
        <w:t xml:space="preserve"> 2.200.000,00 kuna</w:t>
      </w:r>
    </w:p>
    <w:p w:rsidRDefault="00040FD8" w:rsidP="00365BCA" w:rsidR="00040FD8">
      <w:pPr>
        <w:ind w:firstLine="720"/>
        <w:rPr>
          <w:rFonts w:hAnsi="Times New Roman" w:ascii="Times New Roman"/>
          <w:sz w:val="24"/>
        </w:rPr>
      </w:pPr>
    </w:p>
    <w:p w:rsidRDefault="005F5BC3" w:rsidP="00365BCA" w:rsidR="005F5BC3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naveden</w:t>
      </w:r>
      <w:r w:rsidR="00040FD8">
        <w:rPr>
          <w:rFonts w:hAnsi="Times New Roman" w:ascii="Times New Roman"/>
          <w:sz w:val="24"/>
        </w:rPr>
        <w:t>im</w:t>
      </w:r>
      <w:r>
        <w:rPr>
          <w:rFonts w:hAnsi="Times New Roman" w:ascii="Times New Roman"/>
          <w:sz w:val="24"/>
        </w:rPr>
        <w:t xml:space="preserve"> nekretnin</w:t>
      </w:r>
      <w:r w:rsidR="00040FD8">
        <w:rPr>
          <w:rFonts w:hAnsi="Times New Roman" w:ascii="Times New Roman"/>
          <w:sz w:val="24"/>
        </w:rPr>
        <w:t>ama</w:t>
      </w:r>
      <w:r>
        <w:rPr>
          <w:rFonts w:hAnsi="Times New Roman" w:ascii="Times New Roman"/>
          <w:sz w:val="24"/>
        </w:rPr>
        <w:t xml:space="preserve"> </w:t>
      </w:r>
      <w:r w:rsidR="00040FD8">
        <w:rPr>
          <w:rFonts w:hAnsi="Times New Roman" w:ascii="Times New Roman"/>
          <w:sz w:val="24"/>
        </w:rPr>
        <w:t>prvo</w:t>
      </w:r>
      <w:r>
        <w:rPr>
          <w:rFonts w:hAnsi="Times New Roman" w:ascii="Times New Roman"/>
          <w:sz w:val="24"/>
        </w:rPr>
        <w:t>upisano založno pravo ima</w:t>
      </w:r>
      <w:r w:rsidR="00040FD8">
        <w:rPr>
          <w:rFonts w:hAnsi="Times New Roman" w:ascii="Times New Roman"/>
          <w:sz w:val="24"/>
        </w:rPr>
        <w:t xml:space="preserve"> </w:t>
      </w:r>
      <w:r w:rsidR="004D2F34">
        <w:rPr>
          <w:rFonts w:hAnsi="Times New Roman" w:ascii="Times New Roman"/>
          <w:sz w:val="24"/>
        </w:rPr>
        <w:t xml:space="preserve">Veneto banka d.d., kao </w:t>
      </w:r>
      <w:r w:rsidR="004C2D65">
        <w:rPr>
          <w:rFonts w:hAnsi="Times New Roman" w:ascii="Times New Roman"/>
          <w:sz w:val="24"/>
        </w:rPr>
        <w:t xml:space="preserve">fiducijarni vjerovnik, </w:t>
      </w:r>
      <w:r w:rsidR="004D2F34">
        <w:rPr>
          <w:rFonts w:hAnsi="Times New Roman" w:ascii="Times New Roman"/>
          <w:sz w:val="24"/>
        </w:rPr>
        <w:t xml:space="preserve">čije je </w:t>
      </w:r>
      <w:r w:rsidR="004C2D65">
        <w:rPr>
          <w:rFonts w:hAnsi="Times New Roman" w:ascii="Times New Roman"/>
          <w:sz w:val="24"/>
        </w:rPr>
        <w:t>fiducijarno</w:t>
      </w:r>
      <w:r w:rsidR="004D2F34">
        <w:rPr>
          <w:rFonts w:hAnsi="Times New Roman" w:ascii="Times New Roman"/>
          <w:sz w:val="24"/>
        </w:rPr>
        <w:t xml:space="preserve"> pravo u zemljišnim knjigama upisanom pod brojem Z-</w:t>
      </w:r>
      <w:r w:rsidR="004C2D65">
        <w:rPr>
          <w:rFonts w:hAnsi="Times New Roman" w:ascii="Times New Roman"/>
          <w:sz w:val="24"/>
        </w:rPr>
        <w:t>1885/06.</w:t>
      </w:r>
    </w:p>
    <w:p w:rsidRDefault="00365BCA" w:rsidP="00365BCA" w:rsidR="00365BCA">
      <w:pPr>
        <w:ind w:firstLine="720"/>
        <w:rPr>
          <w:rFonts w:hAnsi="Times New Roman" w:ascii="Times New Roman"/>
          <w:sz w:val="24"/>
        </w:rPr>
      </w:pPr>
    </w:p>
    <w:p w:rsidRDefault="004C2D65" w:rsidP="001D3F29" w:rsidR="004C2D65" w:rsidRPr="004C2D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1D3F29">
        <w:rPr>
          <w:rFonts w:hAnsi="Times New Roman" w:ascii="Times New Roman"/>
          <w:sz w:val="24"/>
        </w:rPr>
        <w:t xml:space="preserve">Nakon unovčenja, </w:t>
      </w:r>
      <w:r w:rsidR="001D3F29" w:rsidRPr="004C2D65">
        <w:rPr>
          <w:rFonts w:hAnsi="Times New Roman" w:ascii="Times New Roman"/>
          <w:sz w:val="24"/>
        </w:rPr>
        <w:t>pristupilo se diobi kupovnine sukladno pravilima ovršnog postupka, podjedno uz primjenu releva</w:t>
      </w:r>
      <w:r w:rsidR="001D3F29">
        <w:rPr>
          <w:rFonts w:hAnsi="Times New Roman" w:ascii="Times New Roman"/>
          <w:sz w:val="24"/>
        </w:rPr>
        <w:t xml:space="preserve">ntnih odredbi Stečajnog zakona te je </w:t>
      </w:r>
      <w:r w:rsidR="00C4326D">
        <w:rPr>
          <w:rFonts w:hAnsi="Times New Roman" w:ascii="Times New Roman"/>
          <w:sz w:val="24"/>
        </w:rPr>
        <w:t>11. travnja</w:t>
      </w:r>
      <w:r w:rsidR="001D3F29">
        <w:rPr>
          <w:rFonts w:hAnsi="Times New Roman" w:ascii="Times New Roman"/>
          <w:sz w:val="24"/>
        </w:rPr>
        <w:t xml:space="preserve"> 201</w:t>
      </w:r>
      <w:r w:rsidR="00C4326D">
        <w:rPr>
          <w:rFonts w:hAnsi="Times New Roman" w:ascii="Times New Roman"/>
          <w:sz w:val="24"/>
        </w:rPr>
        <w:t>8</w:t>
      </w:r>
      <w:r w:rsidR="001D3F29">
        <w:rPr>
          <w:rFonts w:hAnsi="Times New Roman" w:ascii="Times New Roman"/>
          <w:sz w:val="24"/>
        </w:rPr>
        <w:t>. održano ročište za diobu kupovnin</w:t>
      </w:r>
      <w:r w:rsidR="00C4326D">
        <w:rPr>
          <w:rFonts w:hAnsi="Times New Roman" w:ascii="Times New Roman"/>
          <w:sz w:val="24"/>
        </w:rPr>
        <w:t>e</w:t>
      </w:r>
      <w:r w:rsidR="001D3F29">
        <w:rPr>
          <w:rFonts w:hAnsi="Times New Roman" w:ascii="Times New Roman"/>
          <w:sz w:val="24"/>
        </w:rPr>
        <w:t xml:space="preserve">. </w:t>
      </w:r>
    </w:p>
    <w:p w:rsidRDefault="004C2D65" w:rsidP="004C2D65" w:rsidR="004C2D65" w:rsidRPr="004C2D65">
      <w:pPr>
        <w:rPr>
          <w:rFonts w:hAnsi="Times New Roman" w:ascii="Times New Roman"/>
          <w:sz w:val="24"/>
        </w:rPr>
      </w:pPr>
    </w:p>
    <w:p w:rsidRDefault="004C2D65" w:rsidP="004C2D65" w:rsidR="004C2D65" w:rsidRPr="004C2D65">
      <w:pPr>
        <w:rPr>
          <w:rFonts w:hAnsi="Times New Roman" w:ascii="Times New Roman"/>
          <w:sz w:val="24"/>
        </w:rPr>
      </w:pPr>
      <w:r w:rsidRPr="004C2D65">
        <w:rPr>
          <w:rFonts w:hAnsi="Times New Roman" w:ascii="Times New Roman"/>
          <w:sz w:val="24"/>
        </w:rPr>
        <w:tab/>
        <w:t xml:space="preserve"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 5 posto od utrška, a prema odredbi članka 170. stavak 2. SZ troškovi </w:t>
      </w:r>
      <w:r w:rsidRPr="004C2D65">
        <w:rPr>
          <w:rFonts w:hAnsi="Times New Roman" w:ascii="Times New Roman"/>
          <w:sz w:val="24"/>
        </w:rPr>
        <w:lastRenderedPageBreak/>
        <w:t xml:space="preserve">unovčenja određuju se također paušalno u iznosu od 5 posto od utrška, osim ako su stvarno nastali troškovi znatno niži ili viši, odredit će se u stvarnoj visini. </w:t>
      </w:r>
    </w:p>
    <w:p w:rsidRDefault="004C2D65" w:rsidP="004C2D65" w:rsidR="004C2D65">
      <w:pPr>
        <w:rPr>
          <w:rFonts w:hAnsi="Times New Roman" w:ascii="Times New Roman"/>
          <w:sz w:val="24"/>
        </w:rPr>
      </w:pPr>
    </w:p>
    <w:p w:rsidRDefault="00C4326D" w:rsidP="004C2D65" w:rsidR="00C4326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Nadalje, </w:t>
      </w:r>
      <w:r w:rsidR="009F3416">
        <w:rPr>
          <w:rFonts w:hAnsi="Times New Roman" w:ascii="Times New Roman"/>
          <w:sz w:val="24"/>
        </w:rPr>
        <w:t>prema odredbi članka 170. stavak 2. SZ t</w:t>
      </w:r>
      <w:r w:rsidR="009F3416" w:rsidRPr="009F3416">
        <w:rPr>
          <w:rFonts w:hAnsi="Times New Roman" w:ascii="Times New Roman"/>
          <w:sz w:val="24"/>
        </w:rPr>
        <w:t>roškovi unovčenja određuju se paušalno u iznosu od 5 posto od utrška</w:t>
      </w:r>
      <w:r w:rsidR="009F3416">
        <w:rPr>
          <w:rFonts w:hAnsi="Times New Roman" w:ascii="Times New Roman"/>
          <w:sz w:val="24"/>
        </w:rPr>
        <w:t xml:space="preserve"> (osim ako su stvarni troškovi znatno viši ili niži, što ovdje nije slučaj).</w:t>
      </w:r>
    </w:p>
    <w:p w:rsidRDefault="009F3416" w:rsidP="004C2D65" w:rsidR="009F3416" w:rsidRPr="004C2D65">
      <w:pPr>
        <w:rPr>
          <w:rFonts w:hAnsi="Times New Roman" w:ascii="Times New Roman"/>
          <w:sz w:val="24"/>
        </w:rPr>
      </w:pPr>
    </w:p>
    <w:p w:rsidRDefault="004C2D65" w:rsidP="000C3939" w:rsidR="004C2D65">
      <w:pPr>
        <w:rPr>
          <w:rFonts w:hAnsi="Times New Roman" w:ascii="Times New Roman"/>
          <w:sz w:val="24"/>
        </w:rPr>
      </w:pPr>
      <w:r w:rsidRPr="004C2D65">
        <w:rPr>
          <w:rFonts w:hAnsi="Times New Roman" w:ascii="Times New Roman"/>
          <w:sz w:val="24"/>
        </w:rPr>
        <w:tab/>
        <w:t xml:space="preserve"> </w:t>
      </w:r>
      <w:r w:rsidR="00C07A2D">
        <w:rPr>
          <w:rFonts w:hAnsi="Times New Roman" w:ascii="Times New Roman"/>
          <w:sz w:val="24"/>
        </w:rPr>
        <w:t>Slijedom navedenog, 5%</w:t>
      </w:r>
      <w:r w:rsidR="00880982">
        <w:rPr>
          <w:rFonts w:hAnsi="Times New Roman" w:ascii="Times New Roman"/>
          <w:sz w:val="24"/>
        </w:rPr>
        <w:t>+5%</w:t>
      </w:r>
      <w:r w:rsidR="00C07A2D">
        <w:rPr>
          <w:rFonts w:hAnsi="Times New Roman" w:ascii="Times New Roman"/>
          <w:sz w:val="24"/>
        </w:rPr>
        <w:t xml:space="preserve"> </w:t>
      </w:r>
      <w:r w:rsidR="00880982">
        <w:rPr>
          <w:rFonts w:hAnsi="Times New Roman" w:ascii="Times New Roman"/>
          <w:sz w:val="24"/>
        </w:rPr>
        <w:t xml:space="preserve">paušalnih troškova na ukupnu </w:t>
      </w:r>
      <w:r w:rsidR="00C07A2D">
        <w:rPr>
          <w:rFonts w:hAnsi="Times New Roman" w:ascii="Times New Roman"/>
          <w:sz w:val="24"/>
        </w:rPr>
        <w:t xml:space="preserve">osnovicu od </w:t>
      </w:r>
      <w:r w:rsidR="00880982">
        <w:rPr>
          <w:rFonts w:hAnsi="Times New Roman" w:ascii="Times New Roman"/>
          <w:sz w:val="24"/>
        </w:rPr>
        <w:t>3.200.000,00</w:t>
      </w:r>
      <w:r w:rsidR="00C07A2D">
        <w:rPr>
          <w:rFonts w:hAnsi="Times New Roman" w:ascii="Times New Roman"/>
          <w:sz w:val="24"/>
        </w:rPr>
        <w:t xml:space="preserve"> kn iznosi 3</w:t>
      </w:r>
      <w:r w:rsidR="00880982">
        <w:rPr>
          <w:rFonts w:hAnsi="Times New Roman" w:ascii="Times New Roman"/>
          <w:sz w:val="24"/>
        </w:rPr>
        <w:t>20.000,00</w:t>
      </w:r>
      <w:r w:rsidR="00C07A2D">
        <w:rPr>
          <w:rFonts w:hAnsi="Times New Roman" w:ascii="Times New Roman"/>
          <w:sz w:val="24"/>
        </w:rPr>
        <w:t xml:space="preserve"> kn te je navedeni iznos temeljem članka 170. stavak 1. </w:t>
      </w:r>
      <w:r w:rsidR="00880982">
        <w:rPr>
          <w:rFonts w:hAnsi="Times New Roman" w:ascii="Times New Roman"/>
          <w:sz w:val="24"/>
        </w:rPr>
        <w:t xml:space="preserve">i 2. </w:t>
      </w:r>
      <w:r w:rsidR="00C07A06">
        <w:rPr>
          <w:rFonts w:hAnsi="Times New Roman" w:ascii="Times New Roman"/>
          <w:sz w:val="24"/>
        </w:rPr>
        <w:t>SZ unesen u stečajnu masu, sve kako je to navedeno stavkom I. izreke.</w:t>
      </w:r>
    </w:p>
    <w:p w:rsidRDefault="00C07A2D" w:rsidP="000C3939" w:rsidR="00C07A2D">
      <w:pPr>
        <w:rPr>
          <w:rFonts w:hAnsi="Times New Roman" w:ascii="Times New Roman"/>
          <w:sz w:val="24"/>
        </w:rPr>
      </w:pPr>
    </w:p>
    <w:p w:rsidRDefault="006A2628" w:rsidP="004C2D65" w:rsidR="004C2D65" w:rsidRPr="004C2D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C2D65" w:rsidRPr="004C2D65">
        <w:rPr>
          <w:rFonts w:hAnsi="Times New Roman" w:ascii="Times New Roman"/>
          <w:sz w:val="24"/>
        </w:rPr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4C2D65" w:rsidP="004C2D65" w:rsidR="004C2D65" w:rsidRPr="004C2D65">
      <w:pPr>
        <w:rPr>
          <w:rFonts w:hAnsi="Times New Roman" w:ascii="Times New Roman"/>
          <w:sz w:val="24"/>
        </w:rPr>
      </w:pPr>
      <w:r w:rsidRPr="004C2D65">
        <w:rPr>
          <w:rFonts w:hAnsi="Times New Roman" w:ascii="Times New Roman"/>
          <w:sz w:val="24"/>
        </w:rPr>
        <w:tab/>
      </w:r>
    </w:p>
    <w:p w:rsidRDefault="004C2D65" w:rsidP="00040E9D" w:rsidR="00B27266">
      <w:pPr>
        <w:rPr>
          <w:rFonts w:hAnsi="Times New Roman" w:ascii="Times New Roman"/>
          <w:sz w:val="24"/>
        </w:rPr>
      </w:pPr>
      <w:r w:rsidRPr="004C2D65">
        <w:rPr>
          <w:rFonts w:hAnsi="Times New Roman" w:ascii="Times New Roman"/>
          <w:sz w:val="24"/>
        </w:rPr>
        <w:tab/>
        <w:t xml:space="preserve">S obzirom na stanje upisa založnog prava u zemljišnim knjigama, prvenstveno se namiruje tražbina </w:t>
      </w:r>
      <w:r w:rsidR="00931730">
        <w:rPr>
          <w:rFonts w:hAnsi="Times New Roman" w:ascii="Times New Roman"/>
          <w:sz w:val="24"/>
        </w:rPr>
        <w:t xml:space="preserve">jedinog </w:t>
      </w:r>
      <w:r w:rsidRPr="004C2D65">
        <w:rPr>
          <w:rFonts w:hAnsi="Times New Roman" w:ascii="Times New Roman"/>
          <w:sz w:val="24"/>
        </w:rPr>
        <w:t xml:space="preserve">razlučnog </w:t>
      </w:r>
      <w:r w:rsidR="00931730">
        <w:rPr>
          <w:rFonts w:hAnsi="Times New Roman" w:ascii="Times New Roman"/>
          <w:sz w:val="24"/>
        </w:rPr>
        <w:t xml:space="preserve">(fiducijarnog) </w:t>
      </w:r>
      <w:r w:rsidRPr="004C2D65">
        <w:rPr>
          <w:rFonts w:hAnsi="Times New Roman" w:ascii="Times New Roman"/>
          <w:sz w:val="24"/>
        </w:rPr>
        <w:t xml:space="preserve">vjerovnika </w:t>
      </w:r>
      <w:r w:rsidR="00C07A06">
        <w:rPr>
          <w:rFonts w:hAnsi="Times New Roman" w:ascii="Times New Roman"/>
          <w:sz w:val="24"/>
        </w:rPr>
        <w:t xml:space="preserve">Veneto banke d.d., </w:t>
      </w:r>
      <w:r w:rsidR="006D6076">
        <w:rPr>
          <w:rFonts w:hAnsi="Times New Roman" w:ascii="Times New Roman"/>
          <w:sz w:val="24"/>
        </w:rPr>
        <w:t>koja je na ročištu za diobu kupovnine</w:t>
      </w:r>
      <w:r w:rsidR="00592195">
        <w:rPr>
          <w:rFonts w:hAnsi="Times New Roman" w:ascii="Times New Roman"/>
          <w:sz w:val="24"/>
        </w:rPr>
        <w:t xml:space="preserve"> </w:t>
      </w:r>
      <w:r w:rsidR="00C0528D">
        <w:rPr>
          <w:rFonts w:hAnsi="Times New Roman" w:ascii="Times New Roman"/>
          <w:sz w:val="24"/>
        </w:rPr>
        <w:t xml:space="preserve">od 11. travnja 2018. </w:t>
      </w:r>
      <w:r w:rsidR="00C07A06">
        <w:rPr>
          <w:rFonts w:hAnsi="Times New Roman" w:ascii="Times New Roman"/>
          <w:sz w:val="24"/>
        </w:rPr>
        <w:t xml:space="preserve">predočila obračun </w:t>
      </w:r>
      <w:r w:rsidR="00C0528D">
        <w:rPr>
          <w:rFonts w:hAnsi="Times New Roman" w:ascii="Times New Roman"/>
          <w:sz w:val="24"/>
        </w:rPr>
        <w:t xml:space="preserve">preostale </w:t>
      </w:r>
      <w:r w:rsidR="00C07A06">
        <w:rPr>
          <w:rFonts w:hAnsi="Times New Roman" w:ascii="Times New Roman"/>
          <w:sz w:val="24"/>
        </w:rPr>
        <w:t>tražbine u iznosu</w:t>
      </w:r>
      <w:r w:rsidR="00C0528D">
        <w:rPr>
          <w:rFonts w:hAnsi="Times New Roman" w:ascii="Times New Roman"/>
          <w:sz w:val="24"/>
        </w:rPr>
        <w:t xml:space="preserve"> 4.476.356,27 kuna, budući da je već prethodno </w:t>
      </w:r>
      <w:r w:rsidR="00737153">
        <w:rPr>
          <w:rFonts w:hAnsi="Times New Roman" w:ascii="Times New Roman"/>
          <w:sz w:val="24"/>
        </w:rPr>
        <w:t>po prijašnjem rješenju o namirenju posl. broj St-2050/13 od 19. ožujka 2018. njezina tražbina, od ukupno 10.</w:t>
      </w:r>
      <w:r w:rsidR="00B27266">
        <w:rPr>
          <w:rFonts w:hAnsi="Times New Roman" w:ascii="Times New Roman"/>
          <w:sz w:val="24"/>
        </w:rPr>
        <w:t xml:space="preserve">035.648,75 kuna namirena s iznosom od </w:t>
      </w:r>
      <w:r w:rsidR="00040E9D" w:rsidRPr="00040E9D">
        <w:rPr>
          <w:rFonts w:hAnsi="Times New Roman" w:ascii="Times New Roman"/>
          <w:sz w:val="24"/>
        </w:rPr>
        <w:t>6.373.843,74 kune</w:t>
      </w:r>
      <w:r w:rsidR="00B27266">
        <w:rPr>
          <w:rFonts w:hAnsi="Times New Roman" w:ascii="Times New Roman"/>
          <w:sz w:val="24"/>
        </w:rPr>
        <w:t>.</w:t>
      </w:r>
    </w:p>
    <w:p w:rsidRDefault="00B27266" w:rsidP="00040E9D" w:rsidR="00B27266">
      <w:pPr>
        <w:rPr>
          <w:rFonts w:hAnsi="Times New Roman" w:ascii="Times New Roman"/>
          <w:sz w:val="24"/>
        </w:rPr>
      </w:pPr>
    </w:p>
    <w:p w:rsidRDefault="00B27266" w:rsidP="00931730" w:rsidR="00657E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Budući da je za namirenje tražbine toga razlučnog vjerovnika preostao iznos od 2.880.000,00 kuna, s navedenim iznosom je tražbina i namirena, sve kako je to navedeno stavkom II. izreke ovog rješenja.</w:t>
      </w:r>
    </w:p>
    <w:p w:rsidRDefault="007E23C6" w:rsidP="00931730" w:rsidR="007E23C6">
      <w:pPr>
        <w:rPr>
          <w:rFonts w:hAnsi="Times New Roman" w:ascii="Times New Roman"/>
          <w:sz w:val="24"/>
        </w:rPr>
      </w:pPr>
    </w:p>
    <w:p w:rsidRDefault="007E23C6" w:rsidP="00931730" w:rsidR="007E23C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E3A56">
        <w:rPr>
          <w:rFonts w:hAnsi="Times New Roman" w:ascii="Times New Roman"/>
          <w:sz w:val="24"/>
        </w:rPr>
        <w:t>Po</w:t>
      </w:r>
      <w:r>
        <w:rPr>
          <w:rFonts w:hAnsi="Times New Roman" w:ascii="Times New Roman"/>
          <w:sz w:val="24"/>
        </w:rPr>
        <w:t xml:space="preserve"> pravomoćnosti ovoga rješenja</w:t>
      </w:r>
      <w:r w:rsidR="003E3A5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bit će doneseno rješenje o diobi kupovnine polučene unovčenjem nekretnina upisanih u zk. ul. 404 k.o. Karlovac I (3.000.000,00 kn) i</w:t>
      </w:r>
      <w:r w:rsidR="003E3A56">
        <w:rPr>
          <w:rFonts w:hAnsi="Times New Roman" w:ascii="Times New Roman"/>
          <w:sz w:val="24"/>
        </w:rPr>
        <w:t xml:space="preserve"> </w:t>
      </w:r>
      <w:r w:rsidR="009848A2">
        <w:rPr>
          <w:rFonts w:hAnsi="Times New Roman" w:ascii="Times New Roman"/>
          <w:sz w:val="24"/>
        </w:rPr>
        <w:t>zk. ul. 13 k.o. Dugo Selo II (400.000,00 kn), na kojima je također razlučno pravo kao fiducijarni vjerovnik</w:t>
      </w:r>
      <w:r>
        <w:rPr>
          <w:rFonts w:hAnsi="Times New Roman" w:ascii="Times New Roman"/>
          <w:sz w:val="24"/>
        </w:rPr>
        <w:t xml:space="preserve"> </w:t>
      </w:r>
      <w:r w:rsidR="009848A2">
        <w:rPr>
          <w:rFonts w:hAnsi="Times New Roman" w:ascii="Times New Roman"/>
          <w:sz w:val="24"/>
        </w:rPr>
        <w:t>imala upisana</w:t>
      </w:r>
      <w:r w:rsidR="00C02BEA">
        <w:rPr>
          <w:rFonts w:hAnsi="Times New Roman" w:ascii="Times New Roman"/>
          <w:sz w:val="24"/>
        </w:rPr>
        <w:t xml:space="preserve"> Veneto banka d.d. Zagreb, a čija preostala tražbina prema obračunu predočenom na ročištu od 11. travnja 2018. iznosi još 1.596.356,27 kuna.</w:t>
      </w:r>
    </w:p>
    <w:p w:rsidRDefault="00657E17" w:rsidP="00931730" w:rsidR="00657E17">
      <w:pPr>
        <w:rPr>
          <w:rFonts w:hAnsi="Times New Roman" w:ascii="Times New Roman"/>
          <w:sz w:val="24"/>
        </w:rPr>
      </w:pPr>
    </w:p>
    <w:p w:rsidRDefault="006A3BBC" w:rsidP="00657E17" w:rsidR="006A3BBC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F837ED">
        <w:rPr>
          <w:rFonts w:hAnsi="Times New Roman" w:ascii="Times New Roman"/>
          <w:sz w:val="24"/>
        </w:rPr>
        <w:t>25. travnja</w:t>
      </w:r>
      <w:r w:rsidR="00E56402">
        <w:rPr>
          <w:rFonts w:hAnsi="Times New Roman" w:ascii="Times New Roman"/>
          <w:sz w:val="24"/>
        </w:rPr>
        <w:t xml:space="preserve"> 2018.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6D1881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F837ED" w:rsidP="00DD2A53" w:rsidR="00F837ED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F837ED" w:rsidP="0076544B" w:rsidR="00F837ED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6D1881" w:rsidP="006A3BBC" w:rsidR="006D188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D1881" w:rsidP="006A3BBC" w:rsidR="006D1881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6A3BBC" w:rsidP="006A3BBC" w:rsidR="006A3BBC" w:rsidRPr="006D1881">
      <w:pPr>
        <w:rPr>
          <w:rFonts w:hAnsi="Times New Roman" w:ascii="Times New Roman"/>
          <w:color w:themeColor="background1" w:val="FFFFFF"/>
          <w:sz w:val="24"/>
        </w:rPr>
      </w:pPr>
      <w:r w:rsidRPr="006D1881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E56402" w:rsidR="006613E5" w:rsidRPr="006D1881">
      <w:pPr>
        <w:tabs>
          <w:tab w:pos="2805" w:val="left"/>
        </w:tabs>
        <w:rPr>
          <w:rFonts w:hAnsi="Times New Roman" w:ascii="Times New Roman"/>
          <w:color w:themeColor="background1" w:val="FFFFFF"/>
          <w:sz w:val="24"/>
        </w:rPr>
      </w:pPr>
      <w:r w:rsidRPr="006D188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6D1881">
        <w:rPr>
          <w:rFonts w:hAnsi="Times New Roman" w:ascii="Times New Roman"/>
          <w:color w:themeColor="background1" w:val="FFFFFF"/>
          <w:sz w:val="24"/>
        </w:rPr>
        <w:t>Ste</w:t>
      </w:r>
      <w:r w:rsidR="00E56402" w:rsidRPr="006D1881">
        <w:rPr>
          <w:rFonts w:hAnsi="Times New Roman" w:ascii="Times New Roman"/>
          <w:color w:themeColor="background1" w:val="FFFFFF"/>
          <w:sz w:val="24"/>
        </w:rPr>
        <w:t>čajnom dužniku, na adresu sjedišta</w:t>
      </w:r>
    </w:p>
    <w:p w:rsidRDefault="0013072E" w:rsidP="00B9185A" w:rsidR="006A3BBC" w:rsidRPr="006D1881">
      <w:pPr>
        <w:rPr>
          <w:rFonts w:hAnsi="Times New Roman" w:ascii="Times New Roman"/>
          <w:color w:themeColor="background1" w:val="FFFFFF"/>
          <w:sz w:val="24"/>
        </w:rPr>
      </w:pPr>
      <w:r w:rsidRPr="006D1881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6D1881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3072E" w:rsidR="00040E80" w:rsidRPr="006D1881">
      <w:pPr>
        <w:rPr>
          <w:rFonts w:hAnsi="Times New Roman" w:ascii="Times New Roman"/>
          <w:color w:themeColor="background1" w:val="FFFFFF"/>
          <w:sz w:val="24"/>
        </w:rPr>
      </w:pPr>
      <w:r w:rsidRPr="006D1881">
        <w:rPr>
          <w:rFonts w:hAnsi="Times New Roman" w:ascii="Times New Roman"/>
          <w:color w:themeColor="background1" w:val="FFFFFF"/>
          <w:sz w:val="24"/>
        </w:rPr>
        <w:t>3.</w:t>
      </w:r>
      <w:r w:rsidR="00CB5A76" w:rsidRPr="006D1881">
        <w:rPr>
          <w:rFonts w:hAnsi="Times New Roman" w:ascii="Times New Roman"/>
          <w:color w:themeColor="background1" w:val="FFFFFF"/>
          <w:sz w:val="24"/>
        </w:rPr>
        <w:t xml:space="preserve"> Veneto banka d.d. Zagreb, Draškovićeva 58</w:t>
      </w:r>
    </w:p>
    <w:p w:rsidRDefault="00CB5A76" w:rsidR="00657E17" w:rsidRPr="00040E80">
      <w:pPr>
        <w:rPr>
          <w:rFonts w:hAnsi="Times New Roman" w:ascii="Times New Roman"/>
          <w:sz w:val="24"/>
        </w:rPr>
      </w:pPr>
      <w:r w:rsidRPr="006D1881">
        <w:rPr>
          <w:rFonts w:hAnsi="Times New Roman" w:ascii="Times New Roman"/>
          <w:color w:themeColor="background1" w:val="FFFFFF"/>
          <w:sz w:val="24"/>
        </w:rPr>
        <w:t xml:space="preserve">4.  </w:t>
      </w:r>
      <w:r w:rsidR="00657E17" w:rsidRPr="006D1881">
        <w:rPr>
          <w:rFonts w:hAnsi="Times New Roman" w:ascii="Times New Roman"/>
          <w:color w:themeColor="background1" w:val="FFFFFF"/>
          <w:sz w:val="24"/>
        </w:rPr>
        <w:t>Računovodstvu, po pravom.</w:t>
      </w:r>
    </w:p>
    <w:sectPr w:rsidSect="00CD7B58" w:rsidR="00657E17" w:rsidRPr="00040E8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40C" w:rsidR="0012340C">
      <w:r>
        <w:separator/>
      </w:r>
    </w:p>
  </w:endnote>
  <w:endnote w:id="0" w:type="continuationSeparator">
    <w:p w:rsidRDefault="0012340C" w:rsidR="00123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40C" w:rsidR="0012340C">
      <w:r>
        <w:separator/>
      </w:r>
    </w:p>
  </w:footnote>
  <w:footnote w:id="0" w:type="continuationSeparator">
    <w:p w:rsidRDefault="0012340C" w:rsidR="00123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040E9D" w:rsidR="00040E80" w:rsidRPr="00040E9D">
    <w:pPr>
      <w:pStyle w:val="Zaglavlje"/>
      <w:framePr w:y="18" w:x="5836" w:vAnchor="text" w:hAnchor="page" w:wrap="around"/>
      <w:rPr>
        <w:rStyle w:val="Brojstranice"/>
        <w:rFonts w:hAnsi="Times New Roman" w:ascii="Times New Roman"/>
      </w:rPr>
    </w:pPr>
    <w:r w:rsidRPr="00040E9D">
      <w:rPr>
        <w:rStyle w:val="Brojstranice"/>
        <w:rFonts w:hAnsi="Times New Roman" w:ascii="Times New Roman"/>
      </w:rPr>
      <w:t xml:space="preserve">- </w:t>
    </w:r>
    <w:r w:rsidRPr="00040E9D">
      <w:rPr>
        <w:rStyle w:val="Brojstranice"/>
        <w:rFonts w:hAnsi="Times New Roman" w:ascii="Times New Roman"/>
      </w:rPr>
      <w:fldChar w:fldCharType="begin"/>
    </w:r>
    <w:r w:rsidRPr="00040E9D">
      <w:rPr>
        <w:rStyle w:val="Brojstranice"/>
        <w:rFonts w:hAnsi="Times New Roman" w:ascii="Times New Roman"/>
      </w:rPr>
      <w:instrText xml:space="preserve">PAGE  </w:instrText>
    </w:r>
    <w:r w:rsidRPr="00040E9D">
      <w:rPr>
        <w:rStyle w:val="Brojstranice"/>
        <w:rFonts w:hAnsi="Times New Roman" w:ascii="Times New Roman"/>
      </w:rPr>
      <w:fldChar w:fldCharType="separate"/>
    </w:r>
    <w:r w:rsidR="001C6435">
      <w:rPr>
        <w:rStyle w:val="Brojstranice"/>
        <w:rFonts w:hAnsi="Times New Roman" w:ascii="Times New Roman"/>
      </w:rPr>
      <w:t>2</w:t>
    </w:r>
    <w:r w:rsidRPr="00040E9D">
      <w:rPr>
        <w:rStyle w:val="Brojstranice"/>
        <w:rFonts w:hAnsi="Times New Roman" w:ascii="Times New Roman"/>
      </w:rPr>
      <w:fldChar w:fldCharType="end"/>
    </w:r>
    <w:r w:rsidRPr="00040E9D">
      <w:rPr>
        <w:rStyle w:val="Brojstranice"/>
        <w:rFonts w:hAnsi="Times New Roman" w:ascii="Times New Roman"/>
      </w:rPr>
      <w:t xml:space="preserve"> -</w:t>
    </w:r>
  </w:p>
  <w:p w:rsidRDefault="00040E9D" w:rsidP="00C94B5B" w:rsidR="00040E80" w:rsidRPr="00040E9D">
    <w:pPr>
      <w:jc w:val="right"/>
      <w:rPr>
        <w:rFonts w:hAnsi="Times New Roman" w:ascii="Times New Roman"/>
        <w:szCs w:val="22"/>
      </w:rPr>
    </w:pPr>
    <w:r w:rsidRPr="00040E9D">
      <w:rPr>
        <w:rFonts w:hAnsi="Times New Roman" w:ascii="Times New Roman"/>
        <w:szCs w:val="22"/>
      </w:rPr>
      <w:t>3 St-2050/13</w:t>
    </w:r>
    <w:r w:rsidR="006D1881">
      <w:rPr>
        <w:rFonts w:hAnsi="Times New Roman" w:ascii="Times New Roman"/>
        <w:szCs w:val="22"/>
      </w:rPr>
      <w:t>-412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41F2"/>
    <w:rsid w:val="00034763"/>
    <w:rsid w:val="00040E80"/>
    <w:rsid w:val="00040E9D"/>
    <w:rsid w:val="00040FD8"/>
    <w:rsid w:val="0006198A"/>
    <w:rsid w:val="00087E74"/>
    <w:rsid w:val="000A2603"/>
    <w:rsid w:val="000A610E"/>
    <w:rsid w:val="000C3939"/>
    <w:rsid w:val="0012340C"/>
    <w:rsid w:val="001241C1"/>
    <w:rsid w:val="001246F3"/>
    <w:rsid w:val="0013072E"/>
    <w:rsid w:val="00173472"/>
    <w:rsid w:val="001B07AD"/>
    <w:rsid w:val="001C0A37"/>
    <w:rsid w:val="001C6435"/>
    <w:rsid w:val="001D3F29"/>
    <w:rsid w:val="001F6594"/>
    <w:rsid w:val="00226FF1"/>
    <w:rsid w:val="00227A1C"/>
    <w:rsid w:val="0029118A"/>
    <w:rsid w:val="002B366C"/>
    <w:rsid w:val="002B418C"/>
    <w:rsid w:val="00354125"/>
    <w:rsid w:val="003626F3"/>
    <w:rsid w:val="00365BCA"/>
    <w:rsid w:val="003807A4"/>
    <w:rsid w:val="003B3623"/>
    <w:rsid w:val="003B4319"/>
    <w:rsid w:val="003E3A56"/>
    <w:rsid w:val="003E5829"/>
    <w:rsid w:val="003F02C7"/>
    <w:rsid w:val="003F3A53"/>
    <w:rsid w:val="00427D4E"/>
    <w:rsid w:val="00436CBD"/>
    <w:rsid w:val="00455BA6"/>
    <w:rsid w:val="0047141A"/>
    <w:rsid w:val="00474D10"/>
    <w:rsid w:val="00485AA5"/>
    <w:rsid w:val="004A2F51"/>
    <w:rsid w:val="004C2D65"/>
    <w:rsid w:val="004D2F34"/>
    <w:rsid w:val="004E162C"/>
    <w:rsid w:val="0057341F"/>
    <w:rsid w:val="00592195"/>
    <w:rsid w:val="005B627A"/>
    <w:rsid w:val="005C54D4"/>
    <w:rsid w:val="005F5BC3"/>
    <w:rsid w:val="00607038"/>
    <w:rsid w:val="00620EA6"/>
    <w:rsid w:val="00632B86"/>
    <w:rsid w:val="00657E17"/>
    <w:rsid w:val="006613E5"/>
    <w:rsid w:val="006A2628"/>
    <w:rsid w:val="006A3BBC"/>
    <w:rsid w:val="006D1881"/>
    <w:rsid w:val="006D6076"/>
    <w:rsid w:val="006E1347"/>
    <w:rsid w:val="006E3C48"/>
    <w:rsid w:val="006E42DE"/>
    <w:rsid w:val="00737153"/>
    <w:rsid w:val="00754E7F"/>
    <w:rsid w:val="00755CD2"/>
    <w:rsid w:val="00766050"/>
    <w:rsid w:val="00766C7B"/>
    <w:rsid w:val="00790BAB"/>
    <w:rsid w:val="007B5188"/>
    <w:rsid w:val="007E0A65"/>
    <w:rsid w:val="007E23C6"/>
    <w:rsid w:val="00803BBF"/>
    <w:rsid w:val="00803FAB"/>
    <w:rsid w:val="00860524"/>
    <w:rsid w:val="008715EA"/>
    <w:rsid w:val="00880982"/>
    <w:rsid w:val="0088174C"/>
    <w:rsid w:val="008B6BCE"/>
    <w:rsid w:val="008F0B67"/>
    <w:rsid w:val="009110FA"/>
    <w:rsid w:val="00931730"/>
    <w:rsid w:val="00944734"/>
    <w:rsid w:val="00971D49"/>
    <w:rsid w:val="00973546"/>
    <w:rsid w:val="009848A2"/>
    <w:rsid w:val="009958CE"/>
    <w:rsid w:val="009F3416"/>
    <w:rsid w:val="009F5354"/>
    <w:rsid w:val="00A25717"/>
    <w:rsid w:val="00A54B1C"/>
    <w:rsid w:val="00A664C9"/>
    <w:rsid w:val="00A77A09"/>
    <w:rsid w:val="00AA3D94"/>
    <w:rsid w:val="00AA5D37"/>
    <w:rsid w:val="00AA612A"/>
    <w:rsid w:val="00AB3936"/>
    <w:rsid w:val="00AB6016"/>
    <w:rsid w:val="00AC05CA"/>
    <w:rsid w:val="00AC30C2"/>
    <w:rsid w:val="00B16C63"/>
    <w:rsid w:val="00B27266"/>
    <w:rsid w:val="00B36118"/>
    <w:rsid w:val="00B41E98"/>
    <w:rsid w:val="00B9185A"/>
    <w:rsid w:val="00B92175"/>
    <w:rsid w:val="00BD6375"/>
    <w:rsid w:val="00BF6148"/>
    <w:rsid w:val="00C02BEA"/>
    <w:rsid w:val="00C0528D"/>
    <w:rsid w:val="00C05845"/>
    <w:rsid w:val="00C07A06"/>
    <w:rsid w:val="00C07A2D"/>
    <w:rsid w:val="00C4326D"/>
    <w:rsid w:val="00C74832"/>
    <w:rsid w:val="00C84F1E"/>
    <w:rsid w:val="00C872AE"/>
    <w:rsid w:val="00C94B5B"/>
    <w:rsid w:val="00C960F1"/>
    <w:rsid w:val="00C96797"/>
    <w:rsid w:val="00CB5A76"/>
    <w:rsid w:val="00CD7B58"/>
    <w:rsid w:val="00CF3AE7"/>
    <w:rsid w:val="00D0010D"/>
    <w:rsid w:val="00D241F2"/>
    <w:rsid w:val="00D84213"/>
    <w:rsid w:val="00DC0ED2"/>
    <w:rsid w:val="00DD4E82"/>
    <w:rsid w:val="00DD6FB1"/>
    <w:rsid w:val="00E24AF4"/>
    <w:rsid w:val="00E37420"/>
    <w:rsid w:val="00E43451"/>
    <w:rsid w:val="00E56402"/>
    <w:rsid w:val="00E56515"/>
    <w:rsid w:val="00EA101B"/>
    <w:rsid w:val="00EB5C1E"/>
    <w:rsid w:val="00ED2FB2"/>
    <w:rsid w:val="00F01471"/>
    <w:rsid w:val="00F0318C"/>
    <w:rsid w:val="00F14B33"/>
    <w:rsid w:val="00F31DC3"/>
    <w:rsid w:val="00F837ED"/>
    <w:rsid w:val="00F856B7"/>
    <w:rsid w:val="00FB6FA6"/>
    <w:rsid w:val="00FB772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1C6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43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1C6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43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I-VII dio spisa u ref.</izvorni_sadrzaj>
    <derivirana_varijabla naziv="DomainObject.Predmet.PrimjedbaSuca_1">VEZA:
40.ST-111/13
31.ST-305/12
40.ST-605/11
I-VII dio spisa u ref.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676</properties:Words>
  <properties:Characters>3573</properties:Characters>
  <properties:Lines>96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2018-04-25T10:51:00Z</dcterms:created>
  <dc:creator>MK</dc:creator>
  <cp:lastModifiedBy>Sonja Pilić</cp:lastModifiedBy>
  <cp:lastPrinted>2018-04-25T10:56:00Z</cp:lastPrinted>
  <dcterms:modified xmlns:xsi="http://www.w3.org/2001/XMLSchema-instance" xsi:type="dcterms:W3CDTF">2018-04-25T10:57:00Z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(Rj. o diobi kupovnine - k.o. Karlovac I i k.o. Dugo Selo II (2.200.00000 kn).docx)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