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e4d3e21" w14:paraId="e4d3e21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074D7F">
        <w:rPr>
          <w:sz w:val="24"/>
          <w:szCs w:val="24"/>
        </w:rPr>
        <w:t>6</w:t>
      </w:r>
      <w:r w:rsidR="006E2B4C">
        <w:rPr>
          <w:sz w:val="24"/>
          <w:szCs w:val="24"/>
        </w:rPr>
        <w:t>135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3F7091" w:rsidP="0005487B" w:rsidR="003F7091" w:rsidRPr="0005487B">
      <w:pPr>
        <w:ind w:left="2880"/>
        <w:rPr>
          <w:sz w:val="24"/>
          <w:szCs w:val="24"/>
        </w:rPr>
      </w:pPr>
    </w:p>
    <w:p w:rsidRDefault="000B3B44" w:rsidP="00074D7F" w:rsidR="002F4096">
      <w:pPr>
        <w:jc w:val="both"/>
        <w:rPr>
          <w:sz w:val="22"/>
          <w:szCs w:val="22"/>
          <w:lang w:val="en-GB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 </w:t>
      </w:r>
      <w:r w:rsidR="006E2B4C">
        <w:rPr>
          <w:sz w:val="22"/>
          <w:szCs w:val="22"/>
        </w:rPr>
        <w:t>AUTO – MAESTRAL d.o.o. Zagreb, Zavrtnica 17, OIB:70091410599</w:t>
      </w:r>
      <w:r w:rsidR="002F4096">
        <w:rPr>
          <w:sz w:val="22"/>
          <w:szCs w:val="22"/>
        </w:rPr>
        <w:t>,</w:t>
      </w:r>
      <w:r w:rsidR="002F4096" w:rsidRPr="00D25A02">
        <w:rPr>
          <w:sz w:val="22"/>
          <w:szCs w:val="22"/>
          <w:lang w:val="en-GB"/>
        </w:rPr>
        <w:t xml:space="preserve"> </w:t>
      </w:r>
      <w:proofErr w:type="spellStart"/>
      <w:r w:rsidR="006E2B4C">
        <w:rPr>
          <w:sz w:val="22"/>
          <w:szCs w:val="22"/>
          <w:lang w:val="en-GB"/>
        </w:rPr>
        <w:t>kojeg</w:t>
      </w:r>
      <w:proofErr w:type="spellEnd"/>
      <w:r w:rsidR="006E2B4C">
        <w:rPr>
          <w:sz w:val="22"/>
          <w:szCs w:val="22"/>
          <w:lang w:val="en-GB"/>
        </w:rPr>
        <w:t xml:space="preserve"> </w:t>
      </w:r>
      <w:proofErr w:type="spellStart"/>
      <w:r w:rsidR="006E2B4C">
        <w:rPr>
          <w:sz w:val="22"/>
          <w:szCs w:val="22"/>
          <w:lang w:val="en-GB"/>
        </w:rPr>
        <w:t>zastupa</w:t>
      </w:r>
      <w:proofErr w:type="spellEnd"/>
      <w:r w:rsidR="006E2B4C">
        <w:rPr>
          <w:sz w:val="22"/>
          <w:szCs w:val="22"/>
          <w:lang w:val="en-GB"/>
        </w:rPr>
        <w:t xml:space="preserve"> </w:t>
      </w:r>
      <w:proofErr w:type="spellStart"/>
      <w:r w:rsidR="006E2B4C">
        <w:rPr>
          <w:sz w:val="22"/>
          <w:szCs w:val="22"/>
          <w:lang w:val="en-GB"/>
        </w:rPr>
        <w:t>odvjetnik</w:t>
      </w:r>
      <w:proofErr w:type="spellEnd"/>
      <w:r w:rsidR="006E2B4C">
        <w:rPr>
          <w:sz w:val="22"/>
          <w:szCs w:val="22"/>
          <w:lang w:val="en-GB"/>
        </w:rPr>
        <w:t xml:space="preserve"> </w:t>
      </w:r>
      <w:proofErr w:type="spellStart"/>
      <w:r w:rsidR="006E2B4C">
        <w:rPr>
          <w:sz w:val="22"/>
          <w:szCs w:val="22"/>
          <w:lang w:val="en-GB"/>
        </w:rPr>
        <w:t>Vedran</w:t>
      </w:r>
      <w:proofErr w:type="spellEnd"/>
      <w:r w:rsidR="006E2B4C">
        <w:rPr>
          <w:sz w:val="22"/>
          <w:szCs w:val="22"/>
          <w:lang w:val="en-GB"/>
        </w:rPr>
        <w:t xml:space="preserve"> </w:t>
      </w:r>
      <w:proofErr w:type="spellStart"/>
      <w:r w:rsidR="006E2B4C">
        <w:rPr>
          <w:sz w:val="22"/>
          <w:szCs w:val="22"/>
          <w:lang w:val="en-GB"/>
        </w:rPr>
        <w:t>Krajnović</w:t>
      </w:r>
      <w:proofErr w:type="spellEnd"/>
      <w:r w:rsidR="006E2B4C">
        <w:rPr>
          <w:sz w:val="22"/>
          <w:szCs w:val="22"/>
          <w:lang w:val="en-GB"/>
        </w:rPr>
        <w:t xml:space="preserve"> </w:t>
      </w:r>
      <w:proofErr w:type="spellStart"/>
      <w:r w:rsidR="006E2B4C">
        <w:rPr>
          <w:sz w:val="22"/>
          <w:szCs w:val="22"/>
          <w:lang w:val="en-GB"/>
        </w:rPr>
        <w:t>iz</w:t>
      </w:r>
      <w:proofErr w:type="spellEnd"/>
      <w:r w:rsidR="006E2B4C">
        <w:rPr>
          <w:sz w:val="22"/>
          <w:szCs w:val="22"/>
          <w:lang w:val="en-GB"/>
        </w:rPr>
        <w:t xml:space="preserve"> </w:t>
      </w:r>
      <w:proofErr w:type="spellStart"/>
      <w:r w:rsidR="006E2B4C">
        <w:rPr>
          <w:sz w:val="22"/>
          <w:szCs w:val="22"/>
          <w:lang w:val="en-GB"/>
        </w:rPr>
        <w:t>Zagreba</w:t>
      </w:r>
      <w:proofErr w:type="spellEnd"/>
      <w:r w:rsidR="006E2B4C">
        <w:rPr>
          <w:sz w:val="22"/>
          <w:szCs w:val="22"/>
          <w:lang w:val="en-GB"/>
        </w:rPr>
        <w:t xml:space="preserve">, </w:t>
      </w:r>
      <w:proofErr w:type="spellStart"/>
      <w:r w:rsidR="006E2B4C">
        <w:rPr>
          <w:sz w:val="22"/>
          <w:szCs w:val="22"/>
          <w:lang w:val="en-GB"/>
        </w:rPr>
        <w:t>Savska</w:t>
      </w:r>
      <w:proofErr w:type="spellEnd"/>
      <w:r w:rsidR="006E2B4C">
        <w:rPr>
          <w:sz w:val="22"/>
          <w:szCs w:val="22"/>
          <w:lang w:val="en-GB"/>
        </w:rPr>
        <w:t xml:space="preserve"> </w:t>
      </w:r>
      <w:proofErr w:type="spellStart"/>
      <w:r w:rsidR="006E2B4C">
        <w:rPr>
          <w:sz w:val="22"/>
          <w:szCs w:val="22"/>
          <w:lang w:val="en-GB"/>
        </w:rPr>
        <w:t>cesta</w:t>
      </w:r>
      <w:proofErr w:type="spellEnd"/>
      <w:r w:rsidR="006E2B4C">
        <w:rPr>
          <w:sz w:val="22"/>
          <w:szCs w:val="22"/>
          <w:lang w:val="en-GB"/>
        </w:rPr>
        <w:t xml:space="preserve"> 13771, </w:t>
      </w:r>
      <w:r w:rsidR="003F7091">
        <w:rPr>
          <w:sz w:val="22"/>
          <w:szCs w:val="22"/>
          <w:lang w:val="en-GB"/>
        </w:rPr>
        <w:t>24</w:t>
      </w:r>
      <w:r w:rsidR="002F4096" w:rsidRPr="00D25A02">
        <w:rPr>
          <w:sz w:val="22"/>
          <w:szCs w:val="22"/>
          <w:lang w:val="en-GB"/>
        </w:rPr>
        <w:t xml:space="preserve">. </w:t>
      </w:r>
      <w:proofErr w:type="spellStart"/>
      <w:r w:rsidR="002F4096">
        <w:rPr>
          <w:sz w:val="22"/>
          <w:szCs w:val="22"/>
          <w:lang w:val="en-GB"/>
        </w:rPr>
        <w:t>veljače</w:t>
      </w:r>
      <w:proofErr w:type="spellEnd"/>
      <w:r w:rsidR="002F4096" w:rsidRPr="00D25A02">
        <w:rPr>
          <w:sz w:val="22"/>
          <w:szCs w:val="22"/>
          <w:lang w:val="en-GB"/>
        </w:rPr>
        <w:t xml:space="preserve"> 201</w:t>
      </w:r>
      <w:r w:rsidR="002F4096">
        <w:rPr>
          <w:sz w:val="22"/>
          <w:szCs w:val="22"/>
          <w:lang w:val="en-GB"/>
        </w:rPr>
        <w:t>7</w:t>
      </w:r>
      <w:r w:rsidR="002F4096" w:rsidRPr="00D25A02">
        <w:rPr>
          <w:sz w:val="22"/>
          <w:szCs w:val="22"/>
          <w:lang w:val="en-GB"/>
        </w:rPr>
        <w:t xml:space="preserve">., </w:t>
      </w:r>
      <w:proofErr w:type="spellStart"/>
      <w:r w:rsidR="002F4096" w:rsidRPr="00D25A02">
        <w:rPr>
          <w:sz w:val="22"/>
          <w:szCs w:val="22"/>
          <w:lang w:val="en-GB"/>
        </w:rPr>
        <w:t>godine</w:t>
      </w:r>
      <w:proofErr w:type="spellEnd"/>
      <w:r w:rsidR="002F4096" w:rsidRPr="00D25A02">
        <w:rPr>
          <w:sz w:val="22"/>
          <w:szCs w:val="22"/>
          <w:lang w:val="en-GB"/>
        </w:rPr>
        <w:t xml:space="preserve">,  </w:t>
      </w:r>
    </w:p>
    <w:p w:rsidRDefault="003F7091" w:rsidP="00074D7F" w:rsidR="003F7091" w:rsidRPr="00074D7F">
      <w:pPr>
        <w:jc w:val="both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2F4096" w:rsidR="002F4096" w:rsidRPr="002F409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</w:t>
      </w:r>
      <w:r w:rsidR="002F4096">
        <w:rPr>
          <w:sz w:val="24"/>
          <w:szCs w:val="24"/>
        </w:rPr>
        <w:t xml:space="preserve"> poslije ročišta koje se zakazuje </w:t>
      </w:r>
      <w:r w:rsidR="002F4096" w:rsidRPr="00D25A02">
        <w:rPr>
          <w:sz w:val="22"/>
          <w:szCs w:val="22"/>
        </w:rPr>
        <w:t xml:space="preserve">radi očitovanja o prijedlogu za otvaranje stečajnog postupka  za dan: </w:t>
      </w:r>
    </w:p>
    <w:p w:rsidRDefault="002F4096" w:rsidP="002F4096" w:rsidR="002F4096" w:rsidRPr="00D25A02">
      <w:pP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Pr="00D25A02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ožujka</w:t>
      </w:r>
      <w:r w:rsidRPr="00D25A02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D25A02">
        <w:rPr>
          <w:b/>
          <w:sz w:val="22"/>
          <w:szCs w:val="22"/>
        </w:rPr>
        <w:t xml:space="preserve">. u </w:t>
      </w:r>
      <w:r>
        <w:rPr>
          <w:b/>
          <w:sz w:val="22"/>
          <w:szCs w:val="22"/>
        </w:rPr>
        <w:t>13</w:t>
      </w:r>
      <w:r w:rsidRPr="00D25A02">
        <w:rPr>
          <w:b/>
          <w:sz w:val="22"/>
          <w:szCs w:val="22"/>
        </w:rPr>
        <w:t>.</w:t>
      </w:r>
      <w:r w:rsidR="006E2B4C">
        <w:rPr>
          <w:b/>
          <w:sz w:val="22"/>
          <w:szCs w:val="22"/>
        </w:rPr>
        <w:t>4</w:t>
      </w:r>
      <w:r w:rsidR="00074D7F">
        <w:rPr>
          <w:b/>
          <w:sz w:val="22"/>
          <w:szCs w:val="22"/>
        </w:rPr>
        <w:t>0</w:t>
      </w:r>
      <w:r w:rsidRPr="00D25A02">
        <w:rPr>
          <w:b/>
          <w:sz w:val="22"/>
          <w:szCs w:val="22"/>
        </w:rPr>
        <w:t xml:space="preserve"> sati u zgradi Trgovačkog suda u Zagrebu, Petrinjska 8, soba broj </w:t>
      </w:r>
      <w:r>
        <w:rPr>
          <w:b/>
          <w:sz w:val="22"/>
          <w:szCs w:val="22"/>
        </w:rPr>
        <w:t>96</w:t>
      </w:r>
      <w:r w:rsidRPr="00D25A02">
        <w:rPr>
          <w:b/>
          <w:sz w:val="22"/>
          <w:szCs w:val="22"/>
        </w:rPr>
        <w:t xml:space="preserve">/II – (ulična zgrada),   </w:t>
      </w:r>
    </w:p>
    <w:p w:rsidRDefault="002F4096" w:rsidP="002F4096" w:rsidR="002F4096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>na koje ročište se dostavom ovog zaključka pozivaju:</w:t>
      </w:r>
    </w:p>
    <w:p w:rsidRDefault="002F4096" w:rsidP="002F4096" w:rsidR="002F4096" w:rsidRPr="00D25A02">
      <w:pPr>
        <w:ind w:firstLine="283" w:left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>- predlagatelj,</w:t>
      </w:r>
    </w:p>
    <w:p w:rsidRDefault="002F4096" w:rsidP="002F4096" w:rsidR="002F4096" w:rsidRPr="00D25A02">
      <w:pPr>
        <w:ind w:firstLine="283" w:left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>- dužnik,</w:t>
      </w:r>
    </w:p>
    <w:p w:rsidRDefault="002F4096" w:rsidP="002F4096" w:rsidR="002F4096" w:rsidRPr="00D25A02">
      <w:pPr>
        <w:jc w:val="both"/>
        <w:rPr>
          <w:sz w:val="22"/>
          <w:szCs w:val="22"/>
        </w:rPr>
      </w:pPr>
      <w:r>
        <w:rPr>
          <w:sz w:val="22"/>
          <w:szCs w:val="22"/>
        </w:rPr>
        <w:t>III</w:t>
      </w:r>
      <w:r w:rsidRPr="00D25A02">
        <w:rPr>
          <w:sz w:val="22"/>
          <w:szCs w:val="22"/>
        </w:rPr>
        <w:t xml:space="preserve"> Pozvane osobe mogu se o prijedlogu i pisano očitovati. </w:t>
      </w:r>
    </w:p>
    <w:p w:rsidRDefault="0005487B" w:rsidP="002F4096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</w:t>
      </w:r>
      <w:r w:rsidR="00572A3C">
        <w:rPr>
          <w:sz w:val="24"/>
          <w:szCs w:val="24"/>
        </w:rPr>
        <w:t>uplatu iznosa od 20.000,00 kuna</w:t>
      </w:r>
      <w:r w:rsidRPr="0005487B">
        <w:rPr>
          <w:sz w:val="24"/>
          <w:szCs w:val="24"/>
        </w:rPr>
        <w:t>,</w:t>
      </w:r>
      <w:r w:rsidR="00572A3C">
        <w:rPr>
          <w:sz w:val="24"/>
          <w:szCs w:val="24"/>
        </w:rPr>
        <w:t xml:space="preserve"> </w:t>
      </w:r>
      <w:r w:rsidRPr="0005487B">
        <w:rPr>
          <w:sz w:val="24"/>
          <w:szCs w:val="24"/>
        </w:rPr>
        <w:t xml:space="preserve">koji iznos smatra dostatnim za provođenje redovitog postupka do eventualnog zaključenja po članku 293. ili 294. Stečajnog </w:t>
      </w:r>
      <w:proofErr w:type="spellStart"/>
      <w:r w:rsidRPr="0005487B">
        <w:rPr>
          <w:sz w:val="24"/>
          <w:szCs w:val="24"/>
        </w:rPr>
        <w:t>zakona.</w:t>
      </w:r>
      <w:proofErr w:type="spellEnd"/>
      <w:r w:rsidRPr="0005487B">
        <w:rPr>
          <w:sz w:val="24"/>
          <w:szCs w:val="24"/>
        </w:rPr>
        <w:t>.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3F7091">
        <w:rPr>
          <w:sz w:val="24"/>
          <w:szCs w:val="24"/>
        </w:rPr>
        <w:t>24</w:t>
      </w:r>
      <w:r w:rsidRPr="0005487B">
        <w:rPr>
          <w:sz w:val="24"/>
          <w:szCs w:val="24"/>
        </w:rPr>
        <w:t xml:space="preserve">. </w:t>
      </w:r>
      <w:r w:rsidR="002F4096">
        <w:rPr>
          <w:sz w:val="24"/>
          <w:szCs w:val="24"/>
        </w:rPr>
        <w:t>veljače</w:t>
      </w:r>
      <w:r w:rsidRPr="0005487B">
        <w:rPr>
          <w:sz w:val="24"/>
          <w:szCs w:val="24"/>
        </w:rPr>
        <w:t xml:space="preserve"> 201</w:t>
      </w:r>
      <w:r w:rsidR="002F4096">
        <w:rPr>
          <w:sz w:val="24"/>
          <w:szCs w:val="24"/>
        </w:rPr>
        <w:t>7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</w:t>
      </w:r>
      <w:r w:rsidR="003F7091">
        <w:rPr>
          <w:sz w:val="24"/>
          <w:szCs w:val="24"/>
        </w:rPr>
        <w:t xml:space="preserve">    </w:t>
      </w:r>
      <w:r w:rsidRPr="0005487B">
        <w:rPr>
          <w:sz w:val="24"/>
          <w:szCs w:val="24"/>
        </w:rPr>
        <w:t xml:space="preserve">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</w:t>
      </w:r>
      <w:r w:rsidR="003F7091">
        <w:rPr>
          <w:sz w:val="24"/>
          <w:szCs w:val="24"/>
        </w:rPr>
        <w:t xml:space="preserve">     </w:t>
      </w:r>
      <w:r w:rsidRPr="0005487B">
        <w:rPr>
          <w:sz w:val="24"/>
          <w:szCs w:val="24"/>
        </w:rPr>
        <w:t xml:space="preserve">  Nino Radić   v.r. </w:t>
      </w:r>
    </w:p>
    <w:p w:rsidRDefault="0005487B" w:rsidP="0005487B" w:rsidR="0005487B" w:rsidRPr="003F7091">
      <w:pPr>
        <w:overflowPunct/>
        <w:autoSpaceDE/>
        <w:autoSpaceDN/>
        <w:adjustRightInd/>
        <w:jc w:val="both"/>
        <w:textAlignment w:val="auto"/>
        <w:outlineLvl w:val="0"/>
        <w:rPr>
          <w:sz w:val="22"/>
          <w:szCs w:val="22"/>
        </w:rPr>
      </w:pPr>
      <w:r w:rsidRPr="003F7091">
        <w:rPr>
          <w:sz w:val="22"/>
          <w:szCs w:val="22"/>
        </w:rPr>
        <w:t>POUKA O PRAVNOM LIJEKU:</w:t>
      </w:r>
    </w:p>
    <w:p w:rsidRDefault="0005487B" w:rsidP="002F4096" w:rsidR="00602912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3F7091">
        <w:rPr>
          <w:sz w:val="22"/>
          <w:szCs w:val="22"/>
        </w:rPr>
        <w:t>Protiv ovog zaključka žalba nije dopušt</w:t>
      </w:r>
      <w:r w:rsidR="00B362B9">
        <w:rPr>
          <w:sz w:val="22"/>
          <w:szCs w:val="22"/>
        </w:rPr>
        <w:t xml:space="preserve">ena. </w:t>
      </w:r>
      <w:r w:rsidR="00B362B9">
        <w:rPr>
          <w:sz w:val="22"/>
          <w:szCs w:val="22"/>
        </w:rPr>
        <w:tab/>
      </w:r>
    </w:p>
    <w:p w:rsidRDefault="00602912" w:rsidP="002F4096" w:rsidR="00B362B9" w:rsidRPr="003F709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:Tatjana Slaviček </w:t>
      </w:r>
      <w:r w:rsidR="00B362B9">
        <w:rPr>
          <w:sz w:val="22"/>
          <w:szCs w:val="22"/>
        </w:rPr>
        <w:tab/>
      </w:r>
      <w:r w:rsidR="00B362B9">
        <w:rPr>
          <w:sz w:val="22"/>
          <w:szCs w:val="22"/>
        </w:rPr>
        <w:tab/>
      </w:r>
      <w:r w:rsidR="00B362B9">
        <w:rPr>
          <w:sz w:val="22"/>
          <w:szCs w:val="22"/>
        </w:rPr>
        <w:tab/>
        <w:t xml:space="preserve">                 </w:t>
      </w:r>
    </w:p>
    <w:sectPr w:rsidSect="0039199F" w:rsidR="00B362B9" w:rsidRPr="003F709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D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74D7F"/>
    <w:rsid w:val="000867BC"/>
    <w:rsid w:val="000A0821"/>
    <w:rsid w:val="000B3B44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31601"/>
    <w:rsid w:val="00237DCA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4096"/>
    <w:rsid w:val="002F7B61"/>
    <w:rsid w:val="003015CE"/>
    <w:rsid w:val="00304BF2"/>
    <w:rsid w:val="00314C4A"/>
    <w:rsid w:val="00337798"/>
    <w:rsid w:val="00347895"/>
    <w:rsid w:val="0035621F"/>
    <w:rsid w:val="00364674"/>
    <w:rsid w:val="00365959"/>
    <w:rsid w:val="003712CA"/>
    <w:rsid w:val="003743FC"/>
    <w:rsid w:val="00375FFC"/>
    <w:rsid w:val="0037659A"/>
    <w:rsid w:val="0039199F"/>
    <w:rsid w:val="003B45C0"/>
    <w:rsid w:val="003E3082"/>
    <w:rsid w:val="003F471D"/>
    <w:rsid w:val="003F7091"/>
    <w:rsid w:val="00410D55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72A3C"/>
    <w:rsid w:val="005973BE"/>
    <w:rsid w:val="005A0A17"/>
    <w:rsid w:val="005A13D1"/>
    <w:rsid w:val="005A6540"/>
    <w:rsid w:val="005A734E"/>
    <w:rsid w:val="005B3F73"/>
    <w:rsid w:val="005B5A8A"/>
    <w:rsid w:val="005B5C24"/>
    <w:rsid w:val="005C5E15"/>
    <w:rsid w:val="005E34A3"/>
    <w:rsid w:val="00601987"/>
    <w:rsid w:val="00602912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E2B4C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153C3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362B9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1D97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3D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3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3D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3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3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St-6135/2016-9</izvorni_sadrzaj>
    <derivirana_varijabla naziv="DomainObject.Oznaka_1">St-6135/2016-9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6135</izvorni_sadrzaj>
    <derivirana_varijabla naziv="DomainObject.Predmet.Broj_1">6135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St-6135/2016</izvorni_sadrzaj>
    <derivirana_varijabla naziv="DomainObject.Predmet.OznakaBroj_1">St-6135/2016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AUTO-MAESTRAL d.o.o.</izvorni_sadrzaj>
    <derivirana_varijabla naziv="DomainObject.Predmet.ProtustrankaFormated_1">  AUTO-MAESTRAL d.o.o.</derivirana_varijabla>
  </DomainObject.Predmet.ProtustrankaFormated>
  <DomainObject.Predmet.ProtustrankaFormatedOIB>
    <izvorni_sadrzaj>  AUTO-MAESTRAL d.o.o., OIB 70091410599</izvorni_sadrzaj>
    <derivirana_varijabla naziv="DomainObject.Predmet.ProtustrankaFormatedOIB_1">  AUTO-MAESTRAL d.o.o., OIB 70091410599</derivirana_varijabla>
  </DomainObject.Predmet.ProtustrankaFormatedOIB>
  <DomainObject.Predmet.ProtustrankaFormatedWithAdress>
    <izvorni_sadrzaj> AUTO-MAESTRAL d.o.o., Zavrtnica 17, 10000 Zagreb</izvorni_sadrzaj>
    <derivirana_varijabla naziv="DomainObject.Predmet.ProtustrankaFormatedWithAdress_1"> AUTO-MAESTRAL d.o.o., Zavrtnica 17, 10000 Zagreb</derivirana_varijabla>
  </DomainObject.Predmet.ProtustrankaFormatedWithAdress>
  <DomainObject.Predmet.ProtustrankaFormatedWithAdressOIB>
    <izvorni_sadrzaj> AUTO-MAESTRAL d.o.o., OIB 70091410599, Zavrtnica 17, 10000 Zagreb</izvorni_sadrzaj>
    <derivirana_varijabla naziv="DomainObject.Predmet.ProtustrankaFormatedWithAdressOIB_1"> AUTO-MAESTRAL d.o.o., OIB 70091410599, Zavrtnica 17, 10000 Zagreb</derivirana_varijabla>
  </DomainObject.Predmet.ProtustrankaFormatedWithAdressOIB>
  <DomainObject.Predmet.ProtustrankaWithAdress>
    <izvorni_sadrzaj>AUTO-MAESTRAL d.o.o. Zavrtnica 17, 10000 Zagreb</izvorni_sadrzaj>
    <derivirana_varijabla naziv="DomainObject.Predmet.ProtustrankaWithAdress_1">AUTO-MAESTRAL d.o.o. Zavrtnica 17, 10000 Zagreb</derivirana_varijabla>
  </DomainObject.Predmet.ProtustrankaWithAdress>
  <DomainObject.Predmet.ProtustrankaWithAdressOIB>
    <izvorni_sadrzaj>AUTO-MAESTRAL d.o.o., OIB 70091410599, Zavrtnica 17, 10000 Zagreb</izvorni_sadrzaj>
    <derivirana_varijabla naziv="DomainObject.Predmet.ProtustrankaWithAdressOIB_1">AUTO-MAESTRAL d.o.o., OIB 70091410599, Zavrtnica 17, 10000 Zagreb</derivirana_varijabla>
  </DomainObject.Predmet.ProtustrankaWithAdressOIB>
  <DomainObject.Predmet.ProtustrankaNazivFormated>
    <izvorni_sadrzaj>AUTO-MAESTRAL d.o.o.</izvorni_sadrzaj>
    <derivirana_varijabla naziv="DomainObject.Predmet.ProtustrankaNazivFormated_1">AUTO-MAESTRAL d.o.o.</derivirana_varijabla>
  </DomainObject.Predmet.ProtustrankaNazivFormated>
  <DomainObject.Predmet.ProtustrankaNazivFormatedOIB>
    <izvorni_sadrzaj>AUTO-MAESTRAL d.o.o., OIB 70091410599</izvorni_sadrzaj>
    <derivirana_varijabla naziv="DomainObject.Predmet.ProtustrankaNazivFormatedOIB_1">AUTO-MAESTRAL d.o.o., OIB 70091410599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AUTO-MAESTRAL d.o.o.</item>
    </izvorni_sadrzaj>
    <derivirana_varijabla naziv="DomainObject.Predmet.ProtuStrankaListFormated_1">
      <item>AUTO-MAESTRAL d.o.o.</item>
    </derivirana_varijabla>
  </DomainObject.Predmet.ProtuStrankaListFormated>
  <DomainObject.Predmet.ProtuStrankaListFormatedOIB>
    <izvorni_sadrzaj>
      <item>AUTO-MAESTRAL d.o.o., OIB 70091410599</item>
    </izvorni_sadrzaj>
    <derivirana_varijabla naziv="DomainObject.Predmet.ProtuStrankaListFormatedOIB_1">
      <item>AUTO-MAESTRAL d.o.o., OIB 70091410599</item>
    </derivirana_varijabla>
  </DomainObject.Predmet.ProtuStrankaListFormatedOIB>
  <DomainObject.Predmet.ProtuStrankaListFormatedWithAdress>
    <izvorni_sadrzaj>
      <item>AUTO-MAESTRAL d.o.o., Zavrtnica 17, 10000 Zagreb</item>
    </izvorni_sadrzaj>
    <derivirana_varijabla naziv="DomainObject.Predmet.ProtuStrankaListFormatedWithAdress_1">
      <item>AUTO-MAESTRAL d.o.o., Zavrtnica 17, 10000 Zagreb</item>
    </derivirana_varijabla>
  </DomainObject.Predmet.ProtuStrankaListFormatedWithAdress>
  <DomainObject.Predmet.ProtuStrankaListFormatedWithAdressOIB>
    <izvorni_sadrzaj>
      <item>AUTO-MAESTRAL d.o.o., OIB 70091410599, Zavrtnica 17, 10000 Zagreb</item>
    </izvorni_sadrzaj>
    <derivirana_varijabla naziv="DomainObject.Predmet.ProtuStrankaListFormatedWithAdressOIB_1">
      <item>AUTO-MAESTRAL d.o.o., OIB 70091410599, Zavrtnica 17, 10000 Zagreb</item>
    </derivirana_varijabla>
  </DomainObject.Predmet.ProtuStrankaListFormatedWithAdressOIB>
  <DomainObject.Predmet.ProtuStrankaListNazivFormated>
    <izvorni_sadrzaj>
      <item>AUTO-MAESTRAL d.o.o.</item>
    </izvorni_sadrzaj>
    <derivirana_varijabla naziv="DomainObject.Predmet.ProtuStrankaListNazivFormated_1">
      <item>AUTO-MAESTRAL d.o.o.</item>
    </derivirana_varijabla>
  </DomainObject.Predmet.ProtuStrankaListNazivFormated>
  <DomainObject.Predmet.ProtuStrankaListNazivFormatedOIB>
    <izvorni_sadrzaj>
      <item>AUTO-MAESTRAL d.o.o., OIB 70091410599</item>
    </izvorni_sadrzaj>
    <derivirana_varijabla naziv="DomainObject.Predmet.ProtuStrankaListNazivFormatedOIB_1">
      <item>AUTO-MAESTRAL d.o.o., OIB 70091410599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St-6135/2016-9</izvorni_sadrzaj>
    <derivirana_varijabla naziv="DomainObject.PoslovniBrojDokumenta_1">St-6135/2016-9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AUTO-MAESTRAL d.o.o.</izvorni_sadrzaj>
    <derivirana_varijabla naziv="DomainObject.Predmet.ProtustrankaIDrugi_1">AUTO-MAESTRAL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AUTO-MAESTRAL d.o.o., OIB 70091410599, Zavrtnica 17, 10000 Zagreb</izvorni_sadrzaj>
    <derivirana_varijabla naziv="DomainObject.Predmet.ProtustrankaIDrugiAdressOIB_1">AUTO-MAESTRAL d.o.o., OIB 70091410599,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AUTO-MAESTRAL d.o.o.</item>
    </izvorni_sadrzaj>
    <derivirana_varijabla naziv="DomainObject.Predmet.SudioniciListNaziv_1">
      <item>FINA Regionalni centar Zagreb</item>
      <item>AUTO-MAESTRAL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AUTO-MAESTRAL d.o.o., OIB 70091410599, Zavrtnica 17,10000 Zagreb</item>
    </izvorni_sadrzaj>
    <derivirana_varijabla naziv="DomainObject.Predmet.SudioniciListAdressOIB_1">
      <item>FINA Regionalni centar Zagreb, OIB 85821130368, Trg svibanjskih žrtava 1995. br. 1,10000 Zagreb</item>
      <item>AUTO-MAESTRAL d.o.o., OIB 70091410599,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70091410599</item>
    </izvorni_sadrzaj>
    <derivirana_varijabla naziv="DomainObject.Predmet.SudioniciListNazivOIB_1">
      <item>, OIB 85821130368</item>
      <item>, OIB 70091410599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AE42E-96DB-4CC0-BB6A-851DF60A2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1685</properties:Characters>
  <properties:Lines>49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2017-02-28T12:44:00Z</dcterms:created>
  <dc:creator>Unknown</dc:creator>
  <cp:lastModifiedBy>Tatjana Slaviček</cp:lastModifiedBy>
  <cp:lastPrinted>2017-02-28T12:45:00Z</cp:lastPrinted>
  <dcterms:modified xmlns:xsi="http://www.w3.org/2001/XMLSchema-instance" xsi:type="dcterms:W3CDTF">2017-02-28T13:13:00Z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St-6135/2016-9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