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4b31" w14:paraId="7524b31" w:rsidRDefault="00780EDE" w:rsidP="00F349AA" w:rsidR="003E43D7" w:rsidRPr="00C371B8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C371B8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C371B8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93685E" w:rsidRPr="00C371B8">
        <w:rPr>
          <w:rFonts w:hAnsi="Times New Roman" w:ascii="Times New Roman"/>
          <w:color w:val="auto"/>
          <w:sz w:val="24"/>
          <w:szCs w:val="24"/>
          <w:lang w:val="hr-HR"/>
        </w:rPr>
        <w:t>5461</w:t>
      </w:r>
      <w:r w:rsidR="00A60399" w:rsidRPr="00C371B8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E8042B" w:rsidRPr="00C371B8">
        <w:rPr>
          <w:rFonts w:hAnsi="Times New Roman" w:ascii="Times New Roman"/>
          <w:color w:val="auto"/>
          <w:sz w:val="24"/>
          <w:szCs w:val="24"/>
          <w:lang w:val="hr-HR"/>
        </w:rPr>
        <w:t>-15</w:t>
      </w:r>
    </w:p>
    <w:p w:rsidRDefault="00F349AA" w:rsidP="00F349AA" w:rsidR="00F349AA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C371B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C371B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C371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371B8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93685E" w:rsidRPr="00C371B8">
        <w:rPr>
          <w:rFonts w:hAnsi="Times New Roman" w:ascii="Times New Roman"/>
          <w:sz w:val="24"/>
          <w:szCs w:val="24"/>
        </w:rPr>
        <w:t>FOOTBALL CONSULTING j.d.o.o., Zagreb, Lenucijeva 2</w:t>
      </w:r>
      <w:r w:rsidR="00780BAD" w:rsidRPr="00C371B8">
        <w:rPr>
          <w:rFonts w:hAnsi="Times New Roman" w:ascii="Times New Roman"/>
          <w:sz w:val="24"/>
          <w:szCs w:val="24"/>
        </w:rPr>
        <w:t xml:space="preserve">, OIB </w:t>
      </w:r>
      <w:r w:rsidR="0093685E" w:rsidRPr="00C371B8">
        <w:rPr>
          <w:rFonts w:hAnsi="Times New Roman" w:ascii="Times New Roman"/>
          <w:sz w:val="24"/>
          <w:szCs w:val="24"/>
        </w:rPr>
        <w:t>09532367789</w:t>
      </w:r>
      <w:r w:rsidR="00684648" w:rsidRPr="00C371B8">
        <w:rPr>
          <w:rFonts w:hAnsi="Times New Roman" w:ascii="Times New Roman"/>
          <w:sz w:val="24"/>
          <w:szCs w:val="24"/>
        </w:rPr>
        <w:t xml:space="preserve">, </w:t>
      </w:r>
      <w:r w:rsidR="0093685E" w:rsidRPr="00C371B8">
        <w:rPr>
          <w:rFonts w:hAnsi="Times New Roman" w:ascii="Times New Roman"/>
          <w:sz w:val="24"/>
          <w:szCs w:val="24"/>
        </w:rPr>
        <w:t>20. listopada</w:t>
      </w:r>
      <w:r w:rsidR="00684648" w:rsidRPr="00C371B8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C371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C371B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C371B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C371B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C371B8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93685E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3685E" w:rsidRPr="00C371B8">
        <w:t xml:space="preserve"> </w:t>
      </w:r>
      <w:r w:rsidR="0093685E" w:rsidRPr="00C371B8">
        <w:rPr>
          <w:rFonts w:hAnsi="Times New Roman" w:ascii="Times New Roman"/>
          <w:color w:val="auto"/>
          <w:sz w:val="24"/>
          <w:szCs w:val="24"/>
          <w:lang w:val="hr-HR"/>
        </w:rPr>
        <w:t>FOOTBALL CONSULTING j.d.o.o., Zagreb, Lenucijeva 2, OIB 09532367789</w:t>
      </w:r>
      <w:r w:rsidR="00F349AA" w:rsidRPr="00C371B8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93685E" w:rsidRPr="00C371B8">
        <w:rPr>
          <w:rFonts w:hAnsi="Times New Roman" w:ascii="Times New Roman"/>
          <w:color w:val="auto"/>
          <w:sz w:val="24"/>
          <w:szCs w:val="24"/>
          <w:lang w:val="hr-HR"/>
        </w:rPr>
        <w:t>546116</w:t>
      </w:r>
      <w:r w:rsidR="00464ED8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93685E" w:rsidRPr="00C371B8">
        <w:rPr>
          <w:rFonts w:hAnsi="Times New Roman" w:ascii="Times New Roman"/>
          <w:color w:val="auto"/>
          <w:sz w:val="24"/>
          <w:szCs w:val="24"/>
          <w:lang w:val="hr-HR"/>
        </w:rPr>
        <w:t>10.000,00</w:t>
      </w:r>
      <w:r w:rsidR="00F349AA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kn na ime predujma za pokriće troškova kako prethodnog tako i otvorenog stečajnog postupka, te da u istom roku potvrdu o uplati dostavi u sudski spis.</w:t>
      </w:r>
    </w:p>
    <w:p w:rsidRDefault="00F349AA" w:rsidP="00583D18" w:rsidR="00F349AA" w:rsidRPr="00C371B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C371B8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C371B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C371B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C371B8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C371B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C371B8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93685E" w:rsidRPr="00C371B8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a dužnik nema sredstava za pokriće najnužnijih troškova, sredstva će se isplatiti na teret </w:t>
      </w:r>
      <w:r w:rsidR="005F1B57" w:rsidRPr="00C371B8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371B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C371B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C371B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93685E" w:rsidRPr="00C371B8">
        <w:rPr>
          <w:rFonts w:hAnsi="Times New Roman" w:ascii="Times New Roman"/>
          <w:color w:val="auto"/>
          <w:sz w:val="24"/>
          <w:szCs w:val="24"/>
          <w:lang w:val="hr-HR"/>
        </w:rPr>
        <w:t>10. kolovoza</w:t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93685E" w:rsidRPr="00C371B8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93685E" w:rsidRPr="00C371B8">
        <w:rPr>
          <w:rFonts w:hAnsi="Times New Roman" w:ascii="Times New Roman"/>
          <w:color w:val="auto"/>
          <w:sz w:val="24"/>
          <w:szCs w:val="24"/>
          <w:lang w:val="hr-HR"/>
        </w:rPr>
        <w:t>109.227,18</w:t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C8420E" w:rsidP="00464ED8" w:rsidR="00464ED8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93685E" w:rsidRPr="00C371B8">
        <w:rPr>
          <w:rFonts w:hAnsi="Times New Roman" w:ascii="Times New Roman"/>
          <w:color w:val="auto"/>
          <w:sz w:val="24"/>
          <w:szCs w:val="24"/>
          <w:lang w:val="hr-HR"/>
        </w:rPr>
        <w:t>30. kolovoza</w:t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6976FC" w:rsidRPr="00C371B8">
        <w:rPr>
          <w:rFonts w:hAnsi="Times New Roman" w:ascii="Times New Roman"/>
          <w:color w:val="auto"/>
          <w:sz w:val="24"/>
          <w:szCs w:val="24"/>
          <w:lang w:val="hr-HR"/>
        </w:rPr>
        <w:t>5461/2016-6</w:t>
      </w:r>
      <w:r w:rsidR="001B1651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6976FC" w:rsidRPr="00C371B8">
        <w:rPr>
          <w:rFonts w:hAnsi="Times New Roman" w:ascii="Times New Roman"/>
          <w:color w:val="auto"/>
          <w:sz w:val="24"/>
          <w:szCs w:val="24"/>
          <w:lang w:val="hr-HR"/>
        </w:rPr>
        <w:t>09. ožujka</w:t>
      </w:r>
      <w:r w:rsidR="001B1651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C371B8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6976FC" w:rsidRPr="00C371B8">
        <w:rPr>
          <w:rFonts w:hAnsi="Times New Roman" w:ascii="Times New Roman"/>
          <w:color w:val="auto"/>
          <w:sz w:val="24"/>
          <w:szCs w:val="24"/>
          <w:lang w:val="hr-HR"/>
        </w:rPr>
        <w:t>10. listopada</w:t>
      </w:r>
      <w:r w:rsidR="000E510A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C371B8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6976FC" w:rsidRPr="00C371B8">
        <w:rPr>
          <w:rFonts w:hAnsi="Times New Roman" w:ascii="Times New Roman"/>
          <w:color w:val="auto"/>
          <w:sz w:val="24"/>
          <w:szCs w:val="24"/>
          <w:lang w:val="hr-HR"/>
        </w:rPr>
        <w:t>27. srpnja</w:t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976FC" w:rsidRPr="00C371B8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976FC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120 </w:t>
      </w:r>
      <w:r w:rsidR="000D40CD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dana u iznosu od </w:t>
      </w:r>
      <w:r w:rsidR="006976FC" w:rsidRPr="00C371B8">
        <w:rPr>
          <w:rFonts w:hAnsi="Times New Roman" w:ascii="Times New Roman"/>
          <w:color w:val="auto"/>
          <w:sz w:val="24"/>
          <w:szCs w:val="24"/>
          <w:lang w:val="hr-HR"/>
        </w:rPr>
        <w:t>109.227,18</w:t>
      </w:r>
      <w:r w:rsidR="000D40CD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C371B8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C371B8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6976FC" w:rsidRPr="00C371B8">
        <w:rPr>
          <w:rFonts w:hAnsi="Times New Roman" w:ascii="Times New Roman"/>
          <w:color w:val="auto"/>
          <w:sz w:val="24"/>
          <w:szCs w:val="24"/>
          <w:lang w:val="hr-HR"/>
        </w:rPr>
        <w:t>10.000,00</w:t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kn na ime predujma za vođenje stečajnog postupka, u skladu s odredbom čl.</w:t>
      </w:r>
      <w:r w:rsidR="00D24E63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C371B8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C371B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B92770" w:rsidRPr="00C371B8">
        <w:rPr>
          <w:rFonts w:hAnsi="Times New Roman" w:ascii="Times New Roman"/>
          <w:color w:val="auto"/>
          <w:sz w:val="24"/>
          <w:szCs w:val="24"/>
          <w:lang w:val="hr-HR"/>
        </w:rPr>
        <w:t>20. listopada</w:t>
      </w:r>
      <w:r w:rsidR="00993A4D"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C371B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371B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C371B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C371B8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371B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71B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C371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371B8" w:rsidP="00C371B8" w:rsidR="002B2B94">
      <w:pPr>
        <w:ind w:firstLine="720" w:left="4320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 Službenik</w:t>
      </w:r>
    </w:p>
    <w:p w:rsidRDefault="00C371B8" w:rsidP="00C371B8" w:rsidR="00C371B8" w:rsidRPr="00B57033">
      <w:pPr>
        <w:ind w:firstLine="720" w:left="4320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sectPr w:rsidSect="00C42917" w:rsidR="00C371B8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798" w:rsidR="00DD1798">
      <w:r>
        <w:separator/>
      </w:r>
    </w:p>
  </w:endnote>
  <w:endnote w:id="0" w:type="continuationSeparator">
    <w:p w:rsidRDefault="00DD1798" w:rsidR="00DD1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798" w:rsidR="00DD1798">
      <w:r>
        <w:separator/>
      </w:r>
    </w:p>
  </w:footnote>
  <w:footnote w:id="0" w:type="continuationSeparator">
    <w:p w:rsidRDefault="00DD1798" w:rsidR="00DD17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C371B8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6976FC" w:rsidRPr="00C371B8">
      <w:rPr>
        <w:rFonts w:hAnsi="Verdana" w:ascii="Verdana"/>
        <w:color w:val="000000"/>
      </w:rPr>
      <w:t>5461</w:t>
    </w:r>
    <w:r w:rsidR="00C8420E" w:rsidRPr="00C371B8">
      <w:rPr>
        <w:rFonts w:hAnsi="Verdana" w:ascii="Verdana"/>
        <w:color w:val="000000"/>
      </w:rPr>
      <w:t>/16</w:t>
    </w:r>
    <w:r w:rsidR="00E8042B">
      <w:rPr>
        <w:rFonts w:hAnsi="Verdana" w:ascii="Verdana"/>
        <w:color w:val="000000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976FC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3685E"/>
    <w:rsid w:val="009535A9"/>
    <w:rsid w:val="0097600E"/>
    <w:rsid w:val="00986B95"/>
    <w:rsid w:val="00993A4D"/>
    <w:rsid w:val="009A51B3"/>
    <w:rsid w:val="009F193E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92770"/>
    <w:rsid w:val="00BD6234"/>
    <w:rsid w:val="00BD6DD3"/>
    <w:rsid w:val="00BF0601"/>
    <w:rsid w:val="00C0465A"/>
    <w:rsid w:val="00C137D9"/>
    <w:rsid w:val="00C32CC6"/>
    <w:rsid w:val="00C371B8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1798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8042B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37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1B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1B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1B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1B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37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1B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1B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1B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1B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5461</izvorni_sadrzaj>
    <derivirana_varijabla naziv="DomainObject.Predmet.Broj_1">5461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St-5461/2016</izvorni_sadrzaj>
    <derivirana_varijabla naziv="DomainObject.Predmet.OznakaBroj_1">St-5461/2016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FOOTBALL CONSULTING jednostavno društvo s ograničenom odgovornošću za usluge zastupanog po punomoćniku Ivan Ilečić</izvorni_sadrzaj>
    <derivirana_varijabla naziv="DomainObject.Predmet.ProtustrankaFormated_1">  FOOTBALL CONSULTING jednostavno društvo s ograničenom odgovornošću za usluge zastupanog po punomoćniku Ivan Ilečić</derivirana_varijabla>
  </DomainObject.Predmet.ProtustrankaFormated>
  <DomainObject.Predmet.ProtustrankaFormatedOIB>
    <izvorni_sadrzaj>  FOOTBALL CONSULTING jednostavno društvo s ograničenom odgovornošću za usluge, OIB 09532367789 zastupanog po punomoćniku Ivan Ilečić</izvorni_sadrzaj>
    <derivirana_varijabla naziv="DomainObject.Predmet.ProtustrankaFormatedOIB_1">  FOOTBALL CONSULTING jednostavno društvo s ograničenom odgovornošću za usluge, OIB 09532367789 zastupanog po punomoćniku Ivan Ilečić</derivirana_varijabla>
  </DomainObject.Predmet.ProtustrankaFormatedOIB>
  <DomainObject.Predmet.ProtustrankaFormatedWithAdress>
    <izvorni_sadrzaj> FOOTBALL CONSULTING jednostavno društvo s ograničenom odgovornošću za usluge, Lenucijeva 2, 10000 Zagreb zastupanog po punomoćniku Ivan Ilečić</izvorni_sadrzaj>
    <derivirana_varijabla naziv="DomainObject.Predmet.ProtustrankaFormatedWithAdress_1"> FOOTBALL CONSULTING jednostavno društvo s ograničenom odgovornošću za usluge, Lenucijeva 2, 10000 Zagreb zastupanog po punomoćniku Ivan Ilečić</derivirana_varijabla>
  </DomainObject.Predmet.ProtustrankaFormatedWithAdress>
  <DomainObject.Predmet.ProtustrankaFormatedWithAdressOIB>
    <izvorni_sadrzaj> FOOTBALL CONSULTING jednostavno društvo s ograničenom odgovornošću za usluge, OIB 09532367789, Lenucijeva 2, 10000 Zagreb zastupanog po punomoćniku Ivan Ilečić</izvorni_sadrzaj>
    <derivirana_varijabla naziv="DomainObject.Predmet.ProtustrankaFormatedWithAdressOIB_1"> FOOTBALL CONSULTING jednostavno društvo s ograničenom odgovornošću za usluge, OIB 09532367789, Lenucijeva 2, 10000 Zagreb zastupanog po punomoćniku Ivan Ilečić</derivirana_varijabla>
  </DomainObject.Predmet.ProtustrankaFormatedWithAdressOIB>
  <DomainObject.Predmet.ProtustrankaWithAdress>
    <izvorni_sadrzaj>FOOTBALL CONSULTING jednostavno društvo s ograničenom odgovornošću za usluge Lenucijeva 2, 10000 Zagreb</izvorni_sadrzaj>
    <derivirana_varijabla naziv="DomainObject.Predmet.ProtustrankaWithAdress_1">FOOTBALL CONSULTING jednostavno društvo s ograničenom odgovornošću za usluge Lenucijeva 2, 10000 Zagreb</derivirana_varijabla>
  </DomainObject.Predmet.ProtustrankaWithAdress>
  <DomainObject.Predmet.ProtustrankaWithAdressOIB>
    <izvorni_sadrzaj>FOOTBALL CONSULTING jednostavno društvo s ograničenom odgovornošću za usluge, OIB 09532367789, Lenucijeva 2, 10000 Zagreb</izvorni_sadrzaj>
    <derivirana_varijabla naziv="DomainObject.Predmet.ProtustrankaWithAdressOIB_1">FOOTBALL CONSULTING jednostavno društvo s ograničenom odgovornošću za usluge, OIB 09532367789, Lenucijeva 2, 10000 Zagreb</derivirana_varijabla>
  </DomainObject.Predmet.ProtustrankaWithAdressOIB>
  <DomainObject.Predmet.ProtustrankaNazivFormated>
    <izvorni_sadrzaj>FOOTBALL CONSULTING jednostavno društvo s ograničenom odgovornošću za usluge</izvorni_sadrzaj>
    <derivirana_varijabla naziv="DomainObject.Predmet.ProtustrankaNazivFormated_1">FOOTBALL CONSULTING jednostavno društvo s ograničenom odgovornošću za usluge</derivirana_varijabla>
  </DomainObject.Predmet.ProtustrankaNazivFormated>
  <DomainObject.Predmet.ProtustrankaNazivFormatedOIB>
    <izvorni_sadrzaj>FOOTBALL CONSULTING jednostavno društvo s ograničenom odgovornošću za usluge, OIB 09532367789</izvorni_sadrzaj>
    <derivirana_varijabla naziv="DomainObject.Predmet.ProtustrankaNazivFormatedOIB_1">FOOTBALL CONSULTING jednostavno društvo s ograničenom odgovornošću za usluge, OIB 09532367789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Ilečić</izvorni_sadrzaj>
    <derivirana_varijabla naziv="DomainObject.Predmet.StrankaFormated_1">  FINA Regionalni centar Zagreb; Ivan Ilečić</derivirana_varijabla>
  </DomainObject.Predmet.StrankaFormated>
  <DomainObject.Predmet.StrankaFormatedOIB>
    <izvorni_sadrzaj>  FINA Regionalni centar Zagreb, OIB 85821130368; Ivan Ilečić, OIB 68418633045</izvorni_sadrzaj>
    <derivirana_varijabla naziv="DomainObject.Predmet.StrankaFormatedOIB_1">  FINA Regionalni centar Zagreb, OIB 85821130368; Ivan Ilečić, OIB 68418633045</derivirana_varijabla>
  </DomainObject.Predmet.StrankaFormatedOIB>
  <DomainObject.Predmet.StrankaFormatedWithAdress>
    <izvorni_sadrzaj> FINA Regionalni centar Zagreb, Trg svibanjskih žrtava 1995. br. 1, 10000 Zagreb; Ivan Ilečić, Lenucijeva 2, 10000 Zagreb</izvorni_sadrzaj>
    <derivirana_varijabla naziv="DomainObject.Predmet.StrankaFormatedWithAdress_1"> FINA Regionalni centar Zagreb, Trg svibanjskih žrtava 1995. br. 1, 10000 Zagreb; Ivan Ilečić, Lenucijeva 2, 10000 Zagreb</derivirana_varijabla>
  </DomainObject.Predmet.StrankaFormatedWithAdress>
  <DomainObject.Predmet.StrankaFormatedWithAdressOIB>
    <izvorni_sadrzaj> FINA Regionalni centar Zagreb, OIB 85821130368, Trg svibanjskih žrtava 1995. br. 1, 10000 Zagreb; Ivan Ilečić, OIB 68418633045, Lenucijeva 2, 10000 Zagreb</izvorni_sadrzaj>
    <derivirana_varijabla naziv="DomainObject.Predmet.StrankaFormatedWithAdressOIB_1"> FINA Regionalni centar Zagreb, OIB 85821130368, Trg svibanjskih žrtava 1995. br. 1, 10000 Zagreb; Ivan Ilečić, OIB 68418633045, Lenucijeva 2, 10000 Zagreb</derivirana_varijabla>
  </DomainObject.Predmet.StrankaFormatedWithAdressOIB>
  <DomainObject.Predmet.StrankaWithAdress>
    <izvorni_sadrzaj>FINA Regionalni centar Zagreb Trg svibanjskih žrtava 1995. br. 1,10000 Zagreb,Ivan Ilečić Lenucijeva 2,10000 Zagreb</izvorni_sadrzaj>
    <derivirana_varijabla naziv="DomainObject.Predmet.StrankaWithAdress_1">FINA Regionalni centar Zagreb Trg svibanjskih žrtava 1995. br. 1,10000 Zagreb,Ivan Ilečić Lenucijeva 2,10000 Zagreb</derivirana_varijabla>
  </DomainObject.Predmet.StrankaWithAdress>
  <DomainObject.Predmet.StrankaWithAdressOIB>
    <izvorni_sadrzaj>FINA Regionalni centar Zagreb, OIB 85821130368, Trg svibanjskih žrtava 1995. br. 1,10000 Zagreb,Ivan Ilečić, OIB 68418633045, Lenucijeva 2,10000 Zagreb</izvorni_sadrzaj>
    <derivirana_varijabla naziv="DomainObject.Predmet.StrankaWithAdressOIB_1">FINA Regionalni centar Zagreb, OIB 85821130368, Trg svibanjskih žrtava 1995. br. 1,10000 Zagreb,Ivan Ilečić, OIB 68418633045, Lenucijeva 2,10000 Zagreb</derivirana_varijabla>
  </DomainObject.Predmet.StrankaWithAdressOIB>
  <DomainObject.Predmet.StrankaNazivFormated>
    <izvorni_sadrzaj>FINA Regionalni centar Zagreb,Ivan Ilečić</izvorni_sadrzaj>
    <derivirana_varijabla naziv="DomainObject.Predmet.StrankaNazivFormated_1">FINA Regionalni centar Zagreb,Ivan Ilečić</derivirana_varijabla>
  </DomainObject.Predmet.StrankaNazivFormated>
  <DomainObject.Predmet.StrankaNazivFormatedOIB>
    <izvorni_sadrzaj>FINA Regionalni centar Zagreb, OIB 85821130368,Ivan Ilečić, OIB 68418633045</izvorni_sadrzaj>
    <derivirana_varijabla naziv="DomainObject.Predmet.StrankaNazivFormatedOIB_1">FINA Regionalni centar Zagreb, OIB 85821130368,Ivan Ilečić, OIB 68418633045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Ivan Ilečić</item>
    </izvorni_sadrzaj>
    <derivirana_varijabla naziv="DomainObject.Predmet.StrankaListFormated_1">
      <item>FINA Regionalni centar Zagreb</item>
      <item>Ivan Ilečić</item>
    </derivirana_varijabla>
  </DomainObject.Predmet.StrankaListFormated>
  <DomainObject.Predmet.StrankaListFormatedOIB>
    <izvorni_sadrzaj>
      <item>FINA Regionalni centar Zagreb, OIB 85821130368</item>
      <item>Ivan Ilečić, OIB 68418633045</item>
    </izvorni_sadrzaj>
    <derivirana_varijabla naziv="DomainObject.Predmet.StrankaListFormatedOIB_1">
      <item>FINA Regionalni centar Zagreb, OIB 85821130368</item>
      <item>Ivan Ilečić, OIB 68418633045</item>
    </derivirana_varijabla>
  </DomainObject.Predmet.StrankaListFormatedOIB>
  <DomainObject.Predmet.StrankaListFormatedWithAdress>
    <izvorni_sadrzaj>
      <item>FINA Regionalni centar Zagreb, Trg svibanjskih žrtava 1995. br. 1, 10000 Zagreb</item>
      <item>Ivan Ilečić, Lenucijeva 2, 10000 Zagreb</item>
    </izvorni_sadrzaj>
    <derivirana_varijabla naziv="DomainObject.Predmet.StrankaListFormatedWithAdress_1">
      <item>FINA Regionalni centar Zagreb, Trg svibanjskih žrtava 1995. br. 1, 10000 Zagreb</item>
      <item>Ivan Ilečić, Lenucijeva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Ilečić, OIB 68418633045, Lenucijeva 2, 10000 Zagreb</item>
    </izvorni_sadrzaj>
    <derivirana_varijabla naziv="DomainObject.Predmet.StrankaListFormatedWithAdressOIB_1">
      <item>FINA Regionalni centar Zagreb, OIB 85821130368, Trg svibanjskih žrtava 1995. br. 1, 10000 Zagreb</item>
      <item>Ivan Ilečić, OIB 68418633045, Lenucijeva 2, 10000 Zagreb</item>
    </derivirana_varijabla>
  </DomainObject.Predmet.StrankaListFormatedWithAdressOIB>
  <DomainObject.Predmet.StrankaListNazivFormated>
    <izvorni_sadrzaj>
      <item>FINA Regionalni centar Zagreb</item>
      <item>Ivan Ilečić</item>
    </izvorni_sadrzaj>
    <derivirana_varijabla naziv="DomainObject.Predmet.StrankaListNazivFormated_1">
      <item>FINA Regionalni centar Zagreb</item>
      <item>Ivan Ilečić</item>
    </derivirana_varijabla>
  </DomainObject.Predmet.StrankaListNazivFormated>
  <DomainObject.Predmet.StrankaListNazivFormatedOIB>
    <izvorni_sadrzaj>
      <item>FINA Regionalni centar Zagreb, OIB 85821130368</item>
      <item>Ivan Ilečić, OIB 68418633045</item>
    </izvorni_sadrzaj>
    <derivirana_varijabla naziv="DomainObject.Predmet.StrankaListNazivFormatedOIB_1">
      <item>FINA Regionalni centar Zagreb, OIB 85821130368</item>
      <item>Ivan Ilečić, OIB 68418633045</item>
    </derivirana_varijabla>
  </DomainObject.Predmet.StrankaListNazivFormatedOIB>
  <DomainObject.Predmet.ProtuStrankaListFormated>
    <izvorni_sadrzaj>
      <item>FOOTBALL CONSULTING jednostavno društvo s ograničenom odgovornošću za usluge zastupanog po punomoćniku Ivan Ilečić</item>
    </izvorni_sadrzaj>
    <derivirana_varijabla naziv="DomainObject.Predmet.ProtuStrankaListFormated_1">
      <item>FOOTBALL CONSULTING jednostavno društvo s ograničenom odgovornošću za usluge zastupanog po punomoćniku Ivan Ilečić</item>
    </derivirana_varijabla>
  </DomainObject.Predmet.ProtuStrankaListFormated>
  <DomainObject.Predmet.ProtuStrankaListFormatedOIB>
    <izvorni_sadrzaj>
      <item>FOOTBALL CONSULTING jednostavno društvo s ograničenom odgovornošću za usluge, OIB 09532367789 zastupanog po punomoćniku Ivan Ilečić</item>
    </izvorni_sadrzaj>
    <derivirana_varijabla naziv="DomainObject.Predmet.ProtuStrankaListFormatedOIB_1">
      <item>FOOTBALL CONSULTING jednostavno društvo s ograničenom odgovornošću za usluge, OIB 09532367789 zastupanog po punomoćniku Ivan Ilečić</item>
    </derivirana_varijabla>
  </DomainObject.Predmet.ProtuStrankaListFormatedOIB>
  <DomainObject.Predmet.ProtuStrankaListFormatedWithAdress>
    <izvorni_sadrzaj>
      <item>FOOTBALL CONSULTING jednostavno društvo s ograničenom odgovornošću za usluge, Lenucijeva 2, 10000 Zagreb zastupanog po punomoćniku Ivan Ilečić</item>
    </izvorni_sadrzaj>
    <derivirana_varijabla naziv="DomainObject.Predmet.ProtuStrankaListFormatedWithAdress_1">
      <item>FOOTBALL CONSULTING jednostavno društvo s ograničenom odgovornošću za usluge, Lenucijeva 2, 10000 Zagreb zastupanog po punomoćniku Ivan Ilečić</item>
    </derivirana_varijabla>
  </DomainObject.Predmet.ProtuStrankaListFormatedWithAdress>
  <DomainObject.Predmet.ProtuStrankaListFormatedWithAdressOIB>
    <izvorni_sadrzaj>
      <item>FOOTBALL CONSULTING jednostavno društvo s ograničenom odgovornošću za usluge, OIB 09532367789, Lenucijeva 2, 10000 Zagreb zastupanog po punomoćniku Ivan Ilečić</item>
    </izvorni_sadrzaj>
    <derivirana_varijabla naziv="DomainObject.Predmet.ProtuStrankaListFormatedWithAdressOIB_1">
      <item>FOOTBALL CONSULTING jednostavno društvo s ograničenom odgovornošću za usluge, OIB 09532367789, Lenucijeva 2, 10000 Zagreb zastupanog po punomoćniku Ivan Ilečić</item>
    </derivirana_varijabla>
  </DomainObject.Predmet.ProtuStrankaListFormatedWithAdressOIB>
  <DomainObject.Predmet.ProtuStrankaListNazivFormated>
    <izvorni_sadrzaj>
      <item>FOOTBALL CONSULTING jednostavno društvo s ograničenom odgovornošću za usluge</item>
    </izvorni_sadrzaj>
    <derivirana_varijabla naziv="DomainObject.Predmet.ProtuStrankaListNazivFormated_1">
      <item>FOOTBALL CONSULTING jednostavno društvo s ograničenom odgovornošću za usluge</item>
    </derivirana_varijabla>
  </DomainObject.Predmet.ProtuStrankaListNazivFormated>
  <DomainObject.Predmet.ProtuStrankaListNazivFormatedOIB>
    <izvorni_sadrzaj>
      <item>FOOTBALL CONSULTING jednostavno društvo s ograničenom odgovornošću za usluge, OIB 09532367789</item>
    </izvorni_sadrzaj>
    <derivirana_varijabla naziv="DomainObject.Predmet.ProtuStrankaListNazivFormatedOIB_1">
      <item>FOOTBALL CONSULTING jednostavno društvo s ograničenom odgovornošću za usluge, OIB 09532367789</item>
    </derivirana_varijabla>
  </DomainObject.Predmet.ProtuStrankaListNazivFormatedOIB>
  <DomainObject.Predmet.OstaliListFormated>
    <izvorni_sadrzaj>
      <item>Ivan Ilečić punomoćnik sudionika u postupku FOOTBALL CONSULTING jednostavno društvo s ograničenom odgovornošću za usluge</item>
    </izvorni_sadrzaj>
    <derivirana_varijabla naziv="DomainObject.Predmet.OstaliListFormated_1">
      <item>Ivan Ilečić punomoćnik sudionika u postupku FOOTBALL CONSULTING jednostavno društvo s ograničenom odgovornošću za usluge</item>
    </derivirana_varijabla>
  </DomainObject.Predmet.OstaliListFormated>
  <DomainObject.Predmet.OstaliListFormatedOIB>
    <izvorni_sadrzaj>
      <item>Ivan Ilečić, OIB 68418633045 punomoćnik sudionika u postupku FOOTBALL CONSULTING jednostavno društvo s ograničenom odgovornošću za usluge</item>
    </izvorni_sadrzaj>
    <derivirana_varijabla naziv="DomainObject.Predmet.OstaliListFormatedOIB_1">
      <item>Ivan Ilečić, OIB 68418633045 punomoćnik sudionika u postupku FOOTBALL CONSULTING jednostavno društvo s ograničenom odgovornošću za usluge</item>
    </derivirana_varijabla>
  </DomainObject.Predmet.OstaliListFormatedOIB>
  <DomainObject.Predmet.OstaliListFormatedWithAdress>
    <izvorni_sadrzaj>
      <item>Ivan Ilečić, Lenucijeva 2, 10000 Zagreb punomoćnik sudionika u postupku FOOTBALL CONSULTING jednostavno društvo s ograničenom odgovornošću za usluge</item>
    </izvorni_sadrzaj>
    <derivirana_varijabla naziv="DomainObject.Predmet.OstaliListFormatedWithAdress_1">
      <item>Ivan Ilečić, Lenucijeva 2, 10000 Zagreb punomoćnik sudionika u postupku FOOTBALL CONSULTING jednostavno društvo s ograničenom odgovornošću za usluge</item>
    </derivirana_varijabla>
  </DomainObject.Predmet.OstaliListFormatedWithAdress>
  <DomainObject.Predmet.OstaliListFormatedWithAdressOIB>
    <izvorni_sadrzaj>
      <item>Ivan Ilečić, OIB 68418633045, Lenucijeva 2, 10000 Zagreb punomoćnik sudionika u postupku FOOTBALL CONSULTING jednostavno društvo s ograničenom odgovornošću za usluge</item>
    </izvorni_sadrzaj>
    <derivirana_varijabla naziv="DomainObject.Predmet.OstaliListFormatedWithAdressOIB_1">
      <item>Ivan Ilečić, OIB 68418633045, Lenucijeva 2, 10000 Zagreb punomoćnik sudionika u postupku FOOTBALL CONSULTING jednostavno društvo s ograničenom odgovornošću za usluge</item>
    </derivirana_varijabla>
  </DomainObject.Predmet.OstaliListFormatedWithAdressOIB>
  <DomainObject.Predmet.OstaliListNazivFormated>
    <izvorni_sadrzaj>
      <item>Ivan Ilečić</item>
    </izvorni_sadrzaj>
    <derivirana_varijabla naziv="DomainObject.Predmet.OstaliListNazivFormated_1">
      <item>Ivan Ilečić</item>
    </derivirana_varijabla>
  </DomainObject.Predmet.OstaliListNazivFormated>
  <DomainObject.Predmet.OstaliListNazivFormatedOIB>
    <izvorni_sadrzaj>
      <item>Ivan Ilečić, OIB 68418633045</item>
    </izvorni_sadrzaj>
    <derivirana_varijabla naziv="DomainObject.Predmet.OstaliListNazivFormatedOIB_1">
      <item>Ivan Ilečić, OIB 68418633045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FOOTBALL CONSULTING jednostavno društvo s ograničenom odgovornošću za usluge</izvorni_sadrzaj>
    <derivirana_varijabla naziv="DomainObject.Predmet.ProtustrankaIDrugi_1">FOOTBALL CONSULTING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FOOTBALL CONSULTING jednostavno društvo s ograničenom odgovornošću za usluge, OIB 09532367789, Lenucijeva 2, 10000 Zagreb</izvorni_sadrzaj>
    <derivirana_varijabla naziv="DomainObject.Predmet.ProtustrankaIDrugiAdressOIB_1">FOOTBALL CONSULTING jednostavno društvo s ograničenom odgovornošću za usluge, OIB 09532367789, Lenucijeva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FOOTBALL CONSULTING jednostavno društvo s ograničenom odgovornošću za usluge</item>
      <item>Ivan Ilečić</item>
      <item>Ivan Ilečić</item>
    </izvorni_sadrzaj>
    <derivirana_varijabla naziv="DomainObject.Predmet.SudioniciListNaziv_1">
      <item>FINA Regionalni centar Zagreb</item>
      <item>FOOTBALL CONSULTING jednostavno društvo s ograničenom odgovornošću za usluge</item>
      <item>Ivan Ilečić</item>
      <item>Ivan Ilečić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FOOTBALL CONSULTING jednostavno društvo s ograničenom odgovornošću za usluge, OIB 09532367789, Lenucijeva 2,10000 Zagreb</item>
      <item>Ivan Ilečić, OIB 68418633045, Lenucijeva 2,10000 Zagreb</item>
      <item>Ivan Ilečić, OIB 68418633045, Lenucijeva 2,10000 Zagreb</item>
    </izvorni_sadrzaj>
    <derivirana_varijabla naziv="DomainObject.Predmet.SudioniciListAdressOIB_1">
      <item>FINA Regionalni centar Zagreb, OIB 85821130368, Trg svibanjskih žrtava 1995. br. 1,10000 Zagreb</item>
      <item>FOOTBALL CONSULTING jednostavno društvo s ograničenom odgovornošću za usluge, OIB 09532367789, Lenucijeva 2,10000 Zagreb</item>
      <item>Ivan Ilečić, OIB 68418633045, Lenucijeva 2,10000 Zagreb</item>
      <item>Ivan Ilečić, OIB 68418633045, Lenucijeva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09532367789</item>
      <item>, OIB 68418633045</item>
      <item>, OIB 68418633045</item>
    </izvorni_sadrzaj>
    <derivirana_varijabla naziv="DomainObject.Predmet.SudioniciListNazivOIB_1">
      <item>, OIB 85821130368</item>
      <item>, OIB 09532367789</item>
      <item>, OIB 68418633045</item>
      <item>, OIB 68418633045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645</properties:Words>
  <properties:Characters>3506</properties:Characters>
  <properties:Lines>77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2017-10-20T06:41:00Z</dcterms:created>
  <dc:creator>MINISTARSTVO PRAVOSUĐA</dc:creator>
  <cp:lastModifiedBy>Maja Renić</cp:lastModifiedBy>
  <cp:lastPrinted>2017-02-24T12:46:00Z</cp:lastPrinted>
  <dcterms:modified xmlns:xsi="http://www.w3.org/2001/XMLSchema-instance" xsi:type="dcterms:W3CDTF">2017-10-20T06:48:00Z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