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5c498" w14:paraId="085c498" w:rsidRDefault="00A85724" w:rsidP="00A85724" w:rsidR="00A85724">
      <w:pPr>
        <w:jc w:val="right"/>
        <w15:collapsed w:val="false"/>
      </w:pPr>
      <w:r>
        <w:t>Broj: St-</w:t>
      </w:r>
      <w:r w:rsidR="00720D2B">
        <w:t>813</w:t>
      </w:r>
      <w:r w:rsidR="0004468C">
        <w:t>/16-</w:t>
      </w:r>
      <w:r w:rsidR="00720D2B">
        <w:t>14</w:t>
      </w:r>
    </w:p>
    <w:p w:rsidRDefault="00A20691" w:rsidP="00A20691" w:rsidR="00A20691">
      <w:r>
        <w:rPr>
          <w:rStyle w:val="Naglaeno"/>
        </w:rPr>
        <w:t xml:space="preserve">             </w:t>
      </w:r>
      <w:r w:rsidR="00A8572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0691" w:rsidP="00A20691" w:rsidR="00A20691" w:rsidRPr="00D21A2C"/>
    <w:p w:rsidRDefault="00A20691" w:rsidP="00A20691" w:rsidR="00A2069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0691" w:rsidP="00A20691" w:rsidR="00A2069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0691" w:rsidP="00A20691" w:rsidR="00A2069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31161" w:rsidP="000B2F7E" w:rsidR="00931161"/>
    <w:p w:rsidRDefault="00931161" w:rsidP="000B2F7E" w:rsidR="000B2F7E">
      <w:pPr>
        <w:jc w:val="center"/>
      </w:pPr>
      <w:r w:rsidRPr="00931161">
        <w:t>REPUBLIKA HRVATSKA</w:t>
      </w:r>
    </w:p>
    <w:p w:rsidRDefault="00931161" w:rsidP="000B2F7E" w:rsidR="00931161" w:rsidRPr="00931161">
      <w:pPr>
        <w:jc w:val="center"/>
      </w:pPr>
    </w:p>
    <w:p w:rsidRDefault="009F17E3" w:rsidP="000B2F7E" w:rsidR="000B2F7E" w:rsidRPr="00131686">
      <w:pPr>
        <w:jc w:val="center"/>
      </w:pPr>
      <w:r w:rsidRPr="00131686">
        <w:t>R J E Š E N J E</w:t>
      </w:r>
    </w:p>
    <w:p w:rsidRDefault="00931161" w:rsidP="000B2F7E" w:rsidR="00931161" w:rsidRPr="00131686">
      <w:pPr>
        <w:rPr>
          <w:b/>
        </w:rPr>
      </w:pP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</w:pPr>
      <w:r w:rsidRPr="00131686">
        <w:tab/>
        <w:t xml:space="preserve">Trgovački sud u Osijeku, po </w:t>
      </w:r>
      <w:r w:rsidR="002F12A7">
        <w:t xml:space="preserve">stečajnoj sutkinji </w:t>
      </w:r>
      <w:r w:rsidR="00693F81" w:rsidRPr="00131686">
        <w:t>Nadi Roso</w:t>
      </w:r>
      <w:r w:rsidRPr="00131686">
        <w:t xml:space="preserve">, u stečajnom predmetu </w:t>
      </w:r>
      <w:r w:rsidR="009F17E3" w:rsidRPr="00131686">
        <w:rPr>
          <w:b/>
        </w:rPr>
        <w:t xml:space="preserve"> </w:t>
      </w:r>
      <w:r w:rsidR="00B05E94" w:rsidRPr="00B05E94">
        <w:t>nad dužnikom</w:t>
      </w:r>
      <w:r w:rsidR="00B05E94">
        <w:rPr>
          <w:b/>
        </w:rPr>
        <w:t xml:space="preserve"> </w:t>
      </w:r>
      <w:r w:rsidR="00720D2B">
        <w:rPr>
          <w:b/>
        </w:rPr>
        <w:t>PROLES d.o.o., Đakovo, Ante Starčevića 43, MBS: 030103380, OIB: 64221819482</w:t>
      </w:r>
      <w:r w:rsidR="00231114" w:rsidRPr="00231114">
        <w:rPr>
          <w:b/>
        </w:rPr>
        <w:t>,</w:t>
      </w:r>
      <w:r w:rsidRPr="00131686">
        <w:t xml:space="preserve"> dana </w:t>
      </w:r>
      <w:r w:rsidR="00720D2B">
        <w:t>15. ožujka</w:t>
      </w:r>
      <w:r w:rsidR="009F2DA4">
        <w:t xml:space="preserve"> 2017. g.,</w:t>
      </w:r>
    </w:p>
    <w:p w:rsidRDefault="00987AC4" w:rsidP="00A20691" w:rsidR="000B2F7E" w:rsidRPr="00131686">
      <w:pPr>
        <w:tabs>
          <w:tab w:pos="5610" w:val="left"/>
        </w:tabs>
        <w:jc w:val="both"/>
      </w:pPr>
      <w:r>
        <w:tab/>
      </w:r>
    </w:p>
    <w:p w:rsidRDefault="009F17E3" w:rsidP="000B2F7E" w:rsidR="000B2F7E" w:rsidRPr="00131686">
      <w:pPr>
        <w:jc w:val="center"/>
      </w:pPr>
      <w:r w:rsidRPr="00131686">
        <w:t xml:space="preserve">r i j e š i o  </w:t>
      </w:r>
      <w:r w:rsidR="000B2F7E" w:rsidRPr="00131686">
        <w:t>j e</w:t>
      </w: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</w:pPr>
    </w:p>
    <w:p w:rsidRDefault="000B2F7E" w:rsidP="000B2F7E" w:rsidR="009F17E3" w:rsidRPr="00131686">
      <w:pPr>
        <w:jc w:val="both"/>
      </w:pPr>
      <w:r w:rsidRPr="00131686">
        <w:tab/>
        <w:t xml:space="preserve">Određuje se </w:t>
      </w:r>
      <w:r w:rsidR="009F17E3" w:rsidRPr="00131686">
        <w:t>ročište radi</w:t>
      </w:r>
      <w:r w:rsidR="00016AD3" w:rsidRPr="00131686">
        <w:t xml:space="preserve"> </w:t>
      </w:r>
      <w:r w:rsidR="00EB4F43">
        <w:t>ispitivanja uvjeta o otvaranju stečajnog postupka</w:t>
      </w:r>
      <w:r w:rsidR="00016AD3" w:rsidRPr="00131686">
        <w:t xml:space="preserve"> </w:t>
      </w:r>
      <w:r w:rsidR="00EB4F43">
        <w:t xml:space="preserve">nad dužnikom </w:t>
      </w:r>
      <w:r w:rsidR="00720D2B">
        <w:rPr>
          <w:b/>
        </w:rPr>
        <w:t>PROLES d.o.o., Đakovo, Ante Starčevića 43, MBS: 030103380, OIB: 64221819482</w:t>
      </w:r>
      <w:r w:rsidR="00EB4F43">
        <w:t xml:space="preserve">, </w:t>
      </w:r>
      <w:r w:rsidR="009F17E3" w:rsidRPr="00131686">
        <w:t>za dan</w:t>
      </w:r>
    </w:p>
    <w:p w:rsidRDefault="009F17E3" w:rsidP="000B2F7E" w:rsidR="009F17E3" w:rsidRPr="00131686">
      <w:pPr>
        <w:jc w:val="both"/>
      </w:pPr>
    </w:p>
    <w:p w:rsidRDefault="00720D2B" w:rsidP="00B05E94" w:rsidR="009F17E3" w:rsidRPr="00131686">
      <w:pPr>
        <w:jc w:val="center"/>
        <w:rPr>
          <w:b/>
        </w:rPr>
      </w:pPr>
      <w:r>
        <w:rPr>
          <w:b/>
        </w:rPr>
        <w:t>10. svibnja</w:t>
      </w:r>
      <w:r w:rsidR="009F2DA4">
        <w:rPr>
          <w:b/>
        </w:rPr>
        <w:t xml:space="preserve"> 2017.</w:t>
      </w:r>
      <w:r w:rsidR="00A85724">
        <w:rPr>
          <w:b/>
        </w:rPr>
        <w:t xml:space="preserve"> g. u </w:t>
      </w:r>
      <w:r w:rsidR="00754474">
        <w:rPr>
          <w:b/>
        </w:rPr>
        <w:t>10,</w:t>
      </w:r>
      <w:r>
        <w:rPr>
          <w:b/>
        </w:rPr>
        <w:t>30</w:t>
      </w:r>
      <w:r w:rsidR="00A85724">
        <w:rPr>
          <w:b/>
        </w:rPr>
        <w:t xml:space="preserve"> sati</w:t>
      </w:r>
    </w:p>
    <w:p w:rsidRDefault="009F17E3" w:rsidP="009F17E3" w:rsidR="009F17E3" w:rsidRPr="00131686">
      <w:pPr>
        <w:jc w:val="center"/>
        <w:rPr>
          <w:b/>
        </w:rPr>
      </w:pPr>
    </w:p>
    <w:p w:rsidRDefault="000B2F7E" w:rsidP="00982AC4" w:rsidR="00AD226C">
      <w:pPr>
        <w:jc w:val="both"/>
      </w:pPr>
      <w:r w:rsidRPr="00131686">
        <w:rPr>
          <w:b/>
        </w:rPr>
        <w:t xml:space="preserve"> </w:t>
      </w:r>
      <w:r w:rsidRPr="00131686">
        <w:t xml:space="preserve">u Trgovačkom sudu u Osijeku, Zagrebačka broj 2, soba broj </w:t>
      </w:r>
      <w:r w:rsidR="002F12A7">
        <w:t>40</w:t>
      </w:r>
      <w:r w:rsidR="00AD226C">
        <w:t>/II</w:t>
      </w:r>
      <w:r w:rsidR="00982AC4">
        <w:t xml:space="preserve"> </w:t>
      </w:r>
      <w:r w:rsidR="00AD226C">
        <w:t>te se na isto pozivaju:</w:t>
      </w:r>
    </w:p>
    <w:p w:rsidRDefault="003F098C" w:rsidP="00982AC4" w:rsidR="003F098C">
      <w:pPr>
        <w:jc w:val="both"/>
      </w:pPr>
    </w:p>
    <w:p w:rsidRDefault="003F098C" w:rsidP="00AD226C" w:rsidR="003F098C">
      <w:pPr>
        <w:jc w:val="both"/>
      </w:pPr>
    </w:p>
    <w:p w:rsidRDefault="00982AC4" w:rsidP="00AD226C" w:rsidR="00982AC4">
      <w:pPr>
        <w:jc w:val="both"/>
      </w:pPr>
      <w:r>
        <w:t xml:space="preserve">- </w:t>
      </w:r>
      <w:r w:rsidR="0007283C">
        <w:t>ŽDO</w:t>
      </w:r>
      <w:r>
        <w:t xml:space="preserve"> </w:t>
      </w:r>
      <w:r w:rsidR="00720D2B">
        <w:t>Osijek</w:t>
      </w:r>
    </w:p>
    <w:p w:rsidRDefault="0004468C" w:rsidP="00AD226C" w:rsidR="0004468C">
      <w:pPr>
        <w:jc w:val="both"/>
      </w:pPr>
      <w:r>
        <w:t>- FINA</w:t>
      </w:r>
    </w:p>
    <w:p w:rsidRDefault="009F2DA4" w:rsidP="00AD226C" w:rsidR="009F2DA4">
      <w:pPr>
        <w:jc w:val="both"/>
      </w:pPr>
      <w:r>
        <w:t xml:space="preserve">- </w:t>
      </w:r>
      <w:proofErr w:type="spellStart"/>
      <w:r>
        <w:t>priv</w:t>
      </w:r>
      <w:proofErr w:type="spellEnd"/>
      <w:r>
        <w:t xml:space="preserve">. st. upravitelj </w:t>
      </w:r>
      <w:r w:rsidR="00720D2B">
        <w:t xml:space="preserve">Ivica </w:t>
      </w:r>
      <w:proofErr w:type="spellStart"/>
      <w:r w:rsidR="00720D2B">
        <w:t>Magić</w:t>
      </w:r>
      <w:proofErr w:type="spellEnd"/>
    </w:p>
    <w:p w:rsidRDefault="009F2DA4" w:rsidP="009F2DA4" w:rsidR="00132613">
      <w:pPr>
        <w:tabs>
          <w:tab w:pos="6300" w:val="left"/>
        </w:tabs>
        <w:jc w:val="both"/>
      </w:pPr>
      <w:r>
        <w:t>-</w:t>
      </w:r>
      <w:r w:rsidR="00132613">
        <w:t>dužnik</w:t>
      </w:r>
    </w:p>
    <w:p w:rsidRDefault="00A20691" w:rsidP="000B2F7E" w:rsidR="00A20691">
      <w:pPr>
        <w:jc w:val="both"/>
      </w:pPr>
    </w:p>
    <w:p w:rsidRDefault="002F12A7" w:rsidP="000B2F7E" w:rsidR="002F12A7">
      <w:pPr>
        <w:jc w:val="both"/>
      </w:pPr>
    </w:p>
    <w:p w:rsidRDefault="002F12A7" w:rsidP="000B2F7E" w:rsidR="002F12A7" w:rsidRPr="00131686">
      <w:pPr>
        <w:jc w:val="both"/>
      </w:pPr>
    </w:p>
    <w:p w:rsidRDefault="00855A25" w:rsidP="00855A25" w:rsidR="000B2F7E" w:rsidRPr="0004468C">
      <w:pPr>
        <w:tabs>
          <w:tab w:pos="4392" w:val="center"/>
          <w:tab w:pos="6450" w:val="left"/>
        </w:tabs>
      </w:pPr>
      <w:r>
        <w:rPr>
          <w:b/>
        </w:rPr>
        <w:tab/>
      </w:r>
      <w:r w:rsidR="000B2F7E" w:rsidRPr="0004468C">
        <w:t>U Osijeku</w:t>
      </w:r>
      <w:r w:rsidR="00693F81" w:rsidRPr="0004468C">
        <w:t xml:space="preserve"> </w:t>
      </w:r>
      <w:r w:rsidR="00720D2B">
        <w:t>15. ožujka</w:t>
      </w:r>
      <w:r w:rsidRPr="0004468C">
        <w:t xml:space="preserve"> 2017. g.</w:t>
      </w:r>
    </w:p>
    <w:p w:rsidRDefault="00982AC4" w:rsidP="00982AC4" w:rsidR="000B2F7E" w:rsidRPr="00131686">
      <w:pPr>
        <w:tabs>
          <w:tab w:pos="-3060" w:val="left"/>
          <w:tab w:pos="5700" w:val="left"/>
        </w:tabs>
        <w:rPr>
          <w:b/>
        </w:rPr>
      </w:pPr>
      <w:r>
        <w:rPr>
          <w:b/>
        </w:rPr>
        <w:tab/>
      </w:r>
    </w:p>
    <w:p w:rsidRDefault="000B2F7E" w:rsidP="000B2F7E" w:rsidR="000B2F7E" w:rsidRPr="00131686">
      <w:pPr>
        <w:tabs>
          <w:tab w:pos="5786" w:val="left"/>
        </w:tabs>
      </w:pPr>
    </w:p>
    <w:p w:rsidRDefault="000B2F7E" w:rsidP="000B2F7E" w:rsidR="000B2F7E" w:rsidRPr="00131686">
      <w:pPr>
        <w:jc w:val="both"/>
      </w:pPr>
      <w:r w:rsidRPr="00131686">
        <w:t>ZAPISNIČAR</w:t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  <w:t>STEČAJN</w:t>
      </w:r>
      <w:r w:rsidR="002F12A7">
        <w:t>A SUTKINJA</w:t>
      </w:r>
    </w:p>
    <w:p w:rsidRDefault="00693F81" w:rsidP="003F098C" w:rsidR="001B3FBE">
      <w:pPr>
        <w:jc w:val="both"/>
      </w:pPr>
      <w:r w:rsidRPr="00131686">
        <w:t>Danijela Sekulić</w:t>
      </w:r>
      <w:r w:rsidR="000B2F7E" w:rsidRPr="00131686">
        <w:tab/>
      </w:r>
      <w:r w:rsidR="000B2F7E" w:rsidRPr="00131686">
        <w:tab/>
      </w:r>
      <w:r w:rsidR="000B2F7E" w:rsidRPr="00131686">
        <w:tab/>
      </w:r>
      <w:r w:rsidR="000B2F7E" w:rsidRPr="00131686">
        <w:tab/>
        <w:t xml:space="preserve">             </w:t>
      </w:r>
      <w:r w:rsidRPr="00131686">
        <w:t xml:space="preserve"> </w:t>
      </w:r>
      <w:r w:rsidRPr="00131686">
        <w:tab/>
        <w:t xml:space="preserve">       NADA ROSO</w:t>
      </w:r>
    </w:p>
    <w:p w:rsidRDefault="003F098C" w:rsidP="003F098C" w:rsidR="003F098C" w:rsidRPr="00131686">
      <w:pPr>
        <w:jc w:val="both"/>
      </w:pPr>
    </w:p>
    <w:p w:rsidRDefault="001B3FBE" w:rsidP="00693F81" w:rsidR="001B3FBE" w:rsidRPr="00131686">
      <w:pPr>
        <w:pStyle w:val="Tijeloteksta"/>
        <w:ind w:left="360"/>
        <w:jc w:val="left"/>
      </w:pPr>
    </w:p>
    <w:p w:rsidRDefault="000B2F7E" w:rsidP="000B2F7E" w:rsidR="000B2F7E">
      <w:pPr>
        <w:ind w:left="360"/>
        <w:jc w:val="both"/>
      </w:pPr>
      <w:r w:rsidRPr="00131686">
        <w:t>DNA</w:t>
      </w:r>
      <w:r w:rsidR="005013B3">
        <w:t>:</w:t>
      </w:r>
    </w:p>
    <w:p w:rsidRDefault="00B81181" w:rsidP="00B81181" w:rsidR="00B81181">
      <w:pPr>
        <w:pStyle w:val="Odlomakpopisa"/>
        <w:numPr>
          <w:ilvl w:val="0"/>
          <w:numId w:val="18"/>
        </w:numPr>
        <w:jc w:val="both"/>
      </w:pPr>
      <w:r>
        <w:t xml:space="preserve">ŽDO </w:t>
      </w:r>
      <w:r w:rsidR="00720D2B">
        <w:t>Osijek</w:t>
      </w:r>
    </w:p>
    <w:p w:rsidRDefault="00B81181" w:rsidP="00720D2B" w:rsidR="00720D2B" w:rsidRPr="00720D2B">
      <w:pPr>
        <w:pStyle w:val="Odlomakpopisa"/>
        <w:numPr>
          <w:ilvl w:val="0"/>
          <w:numId w:val="18"/>
        </w:numPr>
        <w:jc w:val="both"/>
      </w:pPr>
      <w:proofErr w:type="spellStart"/>
      <w:r>
        <w:t>priv</w:t>
      </w:r>
      <w:proofErr w:type="spellEnd"/>
      <w:r>
        <w:t xml:space="preserve">. st. upravitelj </w:t>
      </w:r>
      <w:r w:rsidR="00720D2B" w:rsidRPr="00720D2B">
        <w:t xml:space="preserve">Ivica </w:t>
      </w:r>
      <w:proofErr w:type="spellStart"/>
      <w:r w:rsidR="00720D2B" w:rsidRPr="00720D2B">
        <w:t>Magić</w:t>
      </w:r>
      <w:proofErr w:type="spellEnd"/>
      <w:r w:rsidR="00720D2B" w:rsidRPr="00720D2B">
        <w:t>, Dugo Selo, Zagrebačka 167</w:t>
      </w:r>
    </w:p>
    <w:p w:rsidRDefault="00B81181" w:rsidP="00B81181" w:rsidR="00B81181">
      <w:pPr>
        <w:pStyle w:val="Odlomakpopisa"/>
        <w:numPr>
          <w:ilvl w:val="0"/>
          <w:numId w:val="18"/>
        </w:numPr>
        <w:jc w:val="both"/>
      </w:pPr>
      <w:r>
        <w:t>dužnik</w:t>
      </w:r>
    </w:p>
    <w:p w:rsidRDefault="0004468C" w:rsidP="00B81181" w:rsidR="0004468C">
      <w:pPr>
        <w:pStyle w:val="Odlomakpopisa"/>
        <w:numPr>
          <w:ilvl w:val="0"/>
          <w:numId w:val="18"/>
        </w:numPr>
        <w:tabs>
          <w:tab w:pos="6300" w:val="left"/>
        </w:tabs>
        <w:jc w:val="both"/>
      </w:pPr>
      <w:r>
        <w:t>FINA</w:t>
      </w:r>
    </w:p>
    <w:p w:rsidRDefault="002F12A7" w:rsidP="009F2DA4" w:rsidR="002F12A7">
      <w:pPr>
        <w:pStyle w:val="Odlomakpopisa"/>
        <w:numPr>
          <w:ilvl w:val="0"/>
          <w:numId w:val="18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855A25" w:rsidP="009F2DA4" w:rsidR="009F2DA4">
      <w:pPr>
        <w:pStyle w:val="Odlomakpopisa"/>
        <w:numPr>
          <w:ilvl w:val="0"/>
          <w:numId w:val="18"/>
        </w:numPr>
        <w:jc w:val="both"/>
      </w:pPr>
      <w:r>
        <w:t>R-</w:t>
      </w:r>
      <w:r w:rsidR="00720D2B">
        <w:t>10.5.</w:t>
      </w:r>
    </w:p>
    <w:p w:rsidRDefault="00693F81" w:rsidP="000B2F7E" w:rsidR="00693F81" w:rsidRPr="00131686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0B2F7E" w:rsidP="000B2F7E" w:rsidR="000B2F7E">
      <w:pPr>
        <w:jc w:val="both"/>
        <w:rPr>
          <w:rFonts w:cs="Tahoma" w:hAnsi="Tahoma" w:ascii="Tahoma"/>
        </w:rPr>
      </w:pPr>
    </w:p>
    <w:p w:rsidRDefault="001C008B" w:rsidP="001C008B" w:rsidR="001C008B"/>
    <w:p w:rsidRDefault="001C008B" w:rsidP="001C008B" w:rsidR="001C008B">
      <w:pPr>
        <w:pStyle w:val="Tijeloteksta"/>
        <w:ind w:left="360"/>
        <w:jc w:val="left"/>
      </w:pPr>
    </w:p>
    <w:p w:rsidRDefault="001C008B" w:rsidP="00910681" w:rsidR="001C008B">
      <w:pPr>
        <w:ind w:left="5387"/>
        <w:jc w:val="both"/>
      </w:pPr>
      <w:r>
        <w:t xml:space="preserve">                                                                                          </w:t>
      </w:r>
      <w:r w:rsidR="002F12A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name="_GoBack" w:id="0"/>
      <w:bookmarkEnd w:id="0"/>
    </w:p>
    <w:p w:rsidRDefault="001C008B" w:rsidP="001C008B" w:rsidR="001C008B" w:rsidRPr="001C008B"/>
    <w:p w:rsidRDefault="001C008B" w:rsidP="001C008B" w:rsidR="001C008B" w:rsidRPr="001C008B"/>
    <w:sectPr w:rsidSect="00956241" w:rsidR="001C008B" w:rsidRPr="001C008B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020EB"/>
    <w:multiLevelType w:val="hybridMultilevel"/>
    <w:tmpl w:val="B7B885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95E0E5F"/>
    <w:multiLevelType w:val="hybridMultilevel"/>
    <w:tmpl w:val="27A09C6E"/>
    <w:lvl w:tplc="66DEB2CE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9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5CA385F"/>
    <w:multiLevelType w:val="hybridMultilevel"/>
    <w:tmpl w:val="040CA9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4"/>
  </w:num>
  <w:num w:numId="3">
    <w:abstractNumId w:val="17"/>
  </w:num>
  <w:num w:numId="4">
    <w:abstractNumId w:val="2"/>
  </w:num>
  <w:num w:numId="5">
    <w:abstractNumId w:val="1"/>
  </w:num>
  <w:num w:numId="6">
    <w:abstractNumId w:val="16"/>
  </w:num>
  <w:num w:numId="7">
    <w:abstractNumId w:val="5"/>
  </w:num>
  <w:num w:numId="8">
    <w:abstractNumId w:val="11"/>
  </w:num>
  <w:num w:numId="9">
    <w:abstractNumId w:val="15"/>
  </w:num>
  <w:num w:numId="10">
    <w:abstractNumId w:val="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8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AD3"/>
    <w:rsid w:val="00016B25"/>
    <w:rsid w:val="0004468C"/>
    <w:rsid w:val="000535EA"/>
    <w:rsid w:val="0007283C"/>
    <w:rsid w:val="00077C9D"/>
    <w:rsid w:val="00091B4B"/>
    <w:rsid w:val="000B2F7E"/>
    <w:rsid w:val="000B3C57"/>
    <w:rsid w:val="000E4C7F"/>
    <w:rsid w:val="000E762A"/>
    <w:rsid w:val="00102060"/>
    <w:rsid w:val="00131686"/>
    <w:rsid w:val="00132613"/>
    <w:rsid w:val="001437B2"/>
    <w:rsid w:val="00173F18"/>
    <w:rsid w:val="001B1688"/>
    <w:rsid w:val="001B3FBE"/>
    <w:rsid w:val="001C008B"/>
    <w:rsid w:val="001C73F4"/>
    <w:rsid w:val="001C7F1E"/>
    <w:rsid w:val="001E375C"/>
    <w:rsid w:val="00220DC1"/>
    <w:rsid w:val="00231114"/>
    <w:rsid w:val="00232B4D"/>
    <w:rsid w:val="002636A2"/>
    <w:rsid w:val="00267D26"/>
    <w:rsid w:val="0027408E"/>
    <w:rsid w:val="002A2AF5"/>
    <w:rsid w:val="002C3EEA"/>
    <w:rsid w:val="002D2610"/>
    <w:rsid w:val="002F12A7"/>
    <w:rsid w:val="002F33F5"/>
    <w:rsid w:val="002F66FE"/>
    <w:rsid w:val="00302983"/>
    <w:rsid w:val="00311255"/>
    <w:rsid w:val="00342079"/>
    <w:rsid w:val="003612A7"/>
    <w:rsid w:val="00375C7E"/>
    <w:rsid w:val="003924AF"/>
    <w:rsid w:val="003C08F8"/>
    <w:rsid w:val="003D02B1"/>
    <w:rsid w:val="003F064D"/>
    <w:rsid w:val="003F098C"/>
    <w:rsid w:val="0041638D"/>
    <w:rsid w:val="00421D71"/>
    <w:rsid w:val="00457175"/>
    <w:rsid w:val="004638F5"/>
    <w:rsid w:val="0046632E"/>
    <w:rsid w:val="004826B8"/>
    <w:rsid w:val="00482F57"/>
    <w:rsid w:val="0048747B"/>
    <w:rsid w:val="004A5E91"/>
    <w:rsid w:val="004B21C1"/>
    <w:rsid w:val="004C3969"/>
    <w:rsid w:val="004D5A26"/>
    <w:rsid w:val="004E11EC"/>
    <w:rsid w:val="004E466C"/>
    <w:rsid w:val="004F5FE8"/>
    <w:rsid w:val="005013B3"/>
    <w:rsid w:val="00506C35"/>
    <w:rsid w:val="0053545A"/>
    <w:rsid w:val="005437AE"/>
    <w:rsid w:val="00550133"/>
    <w:rsid w:val="00556098"/>
    <w:rsid w:val="00592486"/>
    <w:rsid w:val="005931E7"/>
    <w:rsid w:val="005B59B6"/>
    <w:rsid w:val="005D7EC1"/>
    <w:rsid w:val="005E0CFB"/>
    <w:rsid w:val="00632865"/>
    <w:rsid w:val="006507E5"/>
    <w:rsid w:val="00652724"/>
    <w:rsid w:val="00656F43"/>
    <w:rsid w:val="00661E6A"/>
    <w:rsid w:val="006856E5"/>
    <w:rsid w:val="00693F81"/>
    <w:rsid w:val="0069656A"/>
    <w:rsid w:val="006C079D"/>
    <w:rsid w:val="006E22B2"/>
    <w:rsid w:val="00720D2B"/>
    <w:rsid w:val="00721BE4"/>
    <w:rsid w:val="00723D92"/>
    <w:rsid w:val="0073010A"/>
    <w:rsid w:val="00754474"/>
    <w:rsid w:val="00766D29"/>
    <w:rsid w:val="0077329E"/>
    <w:rsid w:val="0078009A"/>
    <w:rsid w:val="00796AED"/>
    <w:rsid w:val="007A4540"/>
    <w:rsid w:val="00812461"/>
    <w:rsid w:val="00814537"/>
    <w:rsid w:val="00817C66"/>
    <w:rsid w:val="00826FA9"/>
    <w:rsid w:val="00855A25"/>
    <w:rsid w:val="00860129"/>
    <w:rsid w:val="00863895"/>
    <w:rsid w:val="00875548"/>
    <w:rsid w:val="008A66B9"/>
    <w:rsid w:val="008C6627"/>
    <w:rsid w:val="008C6D5E"/>
    <w:rsid w:val="008D462B"/>
    <w:rsid w:val="00901EF5"/>
    <w:rsid w:val="00910681"/>
    <w:rsid w:val="009120D2"/>
    <w:rsid w:val="00931161"/>
    <w:rsid w:val="00937840"/>
    <w:rsid w:val="00952393"/>
    <w:rsid w:val="00956241"/>
    <w:rsid w:val="009563BD"/>
    <w:rsid w:val="00980E4D"/>
    <w:rsid w:val="00982AC4"/>
    <w:rsid w:val="00987AC4"/>
    <w:rsid w:val="009A412B"/>
    <w:rsid w:val="009B40D7"/>
    <w:rsid w:val="009B46D8"/>
    <w:rsid w:val="009C670C"/>
    <w:rsid w:val="009F17E3"/>
    <w:rsid w:val="009F2DA4"/>
    <w:rsid w:val="00A07CA2"/>
    <w:rsid w:val="00A10C19"/>
    <w:rsid w:val="00A20691"/>
    <w:rsid w:val="00A20F3B"/>
    <w:rsid w:val="00A46436"/>
    <w:rsid w:val="00A834B1"/>
    <w:rsid w:val="00A85724"/>
    <w:rsid w:val="00AA6B6E"/>
    <w:rsid w:val="00AD226C"/>
    <w:rsid w:val="00B05E94"/>
    <w:rsid w:val="00B24B41"/>
    <w:rsid w:val="00B659E8"/>
    <w:rsid w:val="00B81181"/>
    <w:rsid w:val="00B82540"/>
    <w:rsid w:val="00B95B20"/>
    <w:rsid w:val="00BE111B"/>
    <w:rsid w:val="00BE33FF"/>
    <w:rsid w:val="00C2016D"/>
    <w:rsid w:val="00C56F9E"/>
    <w:rsid w:val="00C81C0A"/>
    <w:rsid w:val="00CA01EF"/>
    <w:rsid w:val="00CC07DA"/>
    <w:rsid w:val="00CC6DE9"/>
    <w:rsid w:val="00D24D2F"/>
    <w:rsid w:val="00D278CB"/>
    <w:rsid w:val="00D47D59"/>
    <w:rsid w:val="00D846D2"/>
    <w:rsid w:val="00D97782"/>
    <w:rsid w:val="00DA360A"/>
    <w:rsid w:val="00DA4636"/>
    <w:rsid w:val="00DC3C50"/>
    <w:rsid w:val="00E12DAD"/>
    <w:rsid w:val="00E23AF8"/>
    <w:rsid w:val="00E60C19"/>
    <w:rsid w:val="00E96356"/>
    <w:rsid w:val="00EA028A"/>
    <w:rsid w:val="00EB4F43"/>
    <w:rsid w:val="00ED4C16"/>
    <w:rsid w:val="00F36B85"/>
    <w:rsid w:val="00F44208"/>
    <w:rsid w:val="00F46E60"/>
    <w:rsid w:val="00F5246D"/>
    <w:rsid w:val="00F65B43"/>
    <w:rsid w:val="00F73514"/>
    <w:rsid w:val="00F82537"/>
    <w:rsid w:val="00F83779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106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06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6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6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6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106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06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06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6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6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786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St-813/2016</izvorni_sadrzaj>
    <derivirana_varijabla naziv="DomainObject.Predmet.OznakaBroj_1">St-813/2016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PROLES d.o.o. građevinarstvo, proizvodnja i trgovina</izvorni_sadrzaj>
    <derivirana_varijabla naziv="DomainObject.Predmet.ProtustrankaFormated_1">  PROLES d.o.o. građevinarstvo, proizvodnja i trgovina</derivirana_varijabla>
  </DomainObject.Predmet.ProtustrankaFormated>
  <DomainObject.Predmet.ProtustrankaFormatedOIB>
    <izvorni_sadrzaj>  PROLES d.o.o. građevinarstvo, proizvodnja i trgovina, OIB 64221819482</izvorni_sadrzaj>
    <derivirana_varijabla naziv="DomainObject.Predmet.ProtustrankaFormatedOIB_1">  PROLES d.o.o. građevinarstvo, proizvodnja i trgovina, OIB 64221819482</derivirana_varijabla>
  </DomainObject.Predmet.ProtustrankaFormatedOIB>
  <DomainObject.Predmet.ProtustrankaFormatedWithAdress>
    <izvorni_sadrzaj> PROLES d.o.o. građevinarstvo, proizvodnja i trgovina, Ante Starčevića 43, 31400 Đakovo</izvorni_sadrzaj>
    <derivirana_varijabla naziv="DomainObject.Predmet.ProtustrankaFormatedWithAdress_1"> PROLES d.o.o. građevinarstvo, proizvodnja i trgovina, Ante Starčevića 43, 31400 Đakovo</derivirana_varijabla>
  </DomainObject.Predmet.ProtustrankaFormatedWithAdress>
  <DomainObject.Predmet.ProtustrankaFormatedWithAdressOIB>
    <izvorni_sadrzaj> PROLES d.o.o. građevinarstvo, proizvodnja i trgovina, OIB 64221819482, Ante Starčevića 43, 31400 Đakovo</izvorni_sadrzaj>
    <derivirana_varijabla naziv="DomainObject.Predmet.ProtustrankaFormatedWithAdressOIB_1"> PROLES d.o.o. građevinarstvo, proizvodnja i trgovina, OIB 64221819482, Ante Starčevića 43, 31400 Đakovo</derivirana_varijabla>
  </DomainObject.Predmet.ProtustrankaFormatedWithAdressOIB>
  <DomainObject.Predmet.ProtustrankaWithAdress>
    <izvorni_sadrzaj>PROLES d.o.o. građevinarstvo, proizvodnja i trgovina Ante Starčevića 43, 31400 Đakovo</izvorni_sadrzaj>
    <derivirana_varijabla naziv="DomainObject.Predmet.ProtustrankaWithAdress_1">PROLES d.o.o. građevinarstvo, proizvodnja i trgovina Ante Starčevića 43, 31400 Đakovo</derivirana_varijabla>
  </DomainObject.Predmet.ProtustrankaWithAdress>
  <DomainObject.Predmet.ProtustrankaWithAdressOIB>
    <izvorni_sadrzaj>PROLES d.o.o. građevinarstvo, proizvodnja i trgovina, OIB 64221819482, Ante Starčevića 43, 31400 Đakovo</izvorni_sadrzaj>
    <derivirana_varijabla naziv="DomainObject.Predmet.ProtustrankaWithAdressOIB_1">PROLES d.o.o. građevinarstvo, proizvodnja i trgovina, OIB 64221819482, Ante Starčevića 43, 31400 Đakovo</derivirana_varijabla>
  </DomainObject.Predmet.ProtustrankaWithAdressOIB>
  <DomainObject.Predmet.ProtustrankaNazivFormated>
    <izvorni_sadrzaj>PROLES d.o.o. građevinarstvo, proizvodnja i trgovina</izvorni_sadrzaj>
    <derivirana_varijabla naziv="DomainObject.Predmet.ProtustrankaNazivFormated_1">PROLES d.o.o. građevinarstvo, proizvodnja i trgovina</derivirana_varijabla>
  </DomainObject.Predmet.ProtustrankaNazivFormated>
  <DomainObject.Predmet.ProtustrankaNazivFormatedOIB>
    <izvorni_sadrzaj>PROLES d.o.o. građevinarstvo, proizvodnja i trgovina, OIB 64221819482</izvorni_sadrzaj>
    <derivirana_varijabla naziv="DomainObject.Predmet.ProtustrankaNazivFormatedOIB_1">PROLES d.o.o. građevinarstvo, proizvodnja i trgovina, OIB 64221819482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PROLES d.o.o. građevinarstvo, proizvodnja i trgovina</item>
    </izvorni_sadrzaj>
    <derivirana_varijabla naziv="DomainObject.Predmet.ProtuStrankaListFormated_1">
      <item>PROLES d.o.o. građevinarstvo, proizvodnja i trgovina</item>
    </derivirana_varijabla>
  </DomainObject.Predmet.ProtuStrankaListFormated>
  <DomainObject.Predmet.ProtuStrankaListFormatedOIB>
    <izvorni_sadrzaj>
      <item>PROLES d.o.o. građevinarstvo, proizvodnja i trgovina, OIB 64221819482</item>
    </izvorni_sadrzaj>
    <derivirana_varijabla naziv="DomainObject.Predmet.ProtuStrankaListFormatedOIB_1">
      <item>PROLES d.o.o. građevinarstvo, proizvodnja i trgovina, OIB 64221819482</item>
    </derivirana_varijabla>
  </DomainObject.Predmet.ProtuStrankaListFormatedOIB>
  <DomainObject.Predmet.ProtuStrankaListFormatedWithAdress>
    <izvorni_sadrzaj>
      <item>PROLES d.o.o. građevinarstvo, proizvodnja i trgovina, Ante Starčevića 43, 31400 Đakovo</item>
    </izvorni_sadrzaj>
    <derivirana_varijabla naziv="DomainObject.Predmet.ProtuStrankaListFormatedWithAdress_1">
      <item>PROLES d.o.o. građevinarstvo, proizvodnja i trgovina, Ante Starčevića 43, 31400 Đakovo</item>
    </derivirana_varijabla>
  </DomainObject.Predmet.ProtuStrankaListFormatedWithAdress>
  <DomainObject.Predmet.ProtuStrankaListFormatedWithAdressOIB>
    <izvorni_sadrzaj>
      <item>PROLES d.o.o. građevinarstvo, proizvodnja i trgovina, OIB 64221819482, Ante Starčevića 43, 31400 Đakovo</item>
    </izvorni_sadrzaj>
    <derivirana_varijabla naziv="DomainObject.Predmet.ProtuStrankaListFormatedWithAdressOIB_1">
      <item>PROLES d.o.o. građevinarstvo, proizvodnja i trgovina, OIB 64221819482, Ante Starčevića 43, 31400 Đakovo</item>
    </derivirana_varijabla>
  </DomainObject.Predmet.ProtuStrankaListFormatedWithAdressOIB>
  <DomainObject.Predmet.ProtuStrankaListNazivFormated>
    <izvorni_sadrzaj>
      <item>PROLES d.o.o. građevinarstvo, proizvodnja i trgovina</item>
    </izvorni_sadrzaj>
    <derivirana_varijabla naziv="DomainObject.Predmet.ProtuStrankaListNazivFormated_1">
      <item>PROLES d.o.o. građevinarstvo, proizvodnja i trgovina</item>
    </derivirana_varijabla>
  </DomainObject.Predmet.ProtuStrankaListNazivFormated>
  <DomainObject.Predmet.ProtuStrankaListNazivFormatedOIB>
    <izvorni_sadrzaj>
      <item>PROLES d.o.o. građevinarstvo, proizvodnja i trgovina, OIB 64221819482</item>
    </izvorni_sadrzaj>
    <derivirana_varijabla naziv="DomainObject.Predmet.ProtuStrankaListNazivFormatedOIB_1">
      <item>PROLES d.o.o. građevinarstvo, proizvodnja i trgovina, OIB 64221819482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PROLES d.o.o. građevinarstvo, proizvodnja i trgovina</izvorni_sadrzaj>
    <derivirana_varijabla naziv="DomainObject.Predmet.ProtustrankaIDrugi_1">PROLES d.o.o. građevinarstvo, proizvodnja i trgovina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PROLES d.o.o. građevinarstvo, proizvodnja i trgovina, OIB 64221819482, Ante Starčevića 43, 31400 Đakovo</izvorni_sadrzaj>
    <derivirana_varijabla naziv="DomainObject.Predmet.ProtustrankaIDrugiAdressOIB_1">PROLES d.o.o. građevinarstvo, proizvodnja i trgovina, OIB 64221819482, Ante Starčevića 43,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PROLES d.o.o. građevinarstvo, proizvodnja i trgovina</item>
    </izvorni_sadrzaj>
    <derivirana_varijabla naziv="DomainObject.Predmet.SudioniciListNaziv_1">
      <item>FINA RC OSIJEK</item>
      <item>PROLES d.o.o. građevinarstvo, proizvodnja i trgovina</item>
    </derivirana_varijabla>
  </DomainObject.Predmet.SudioniciListNaziv>
  <DomainObject.Predmet.SudioniciListAdressOIB>
    <izvorni_sadrzaj>
      <item>FINA RC OSIJEK, OIB 85821130368</item>
      <item>PROLES d.o.o. građevinarstvo, proizvodnja i trgovina, OIB 64221819482, Ante Starčevića 43,31400 Đakovo</item>
    </izvorni_sadrzaj>
    <derivirana_varijabla naziv="DomainObject.Predmet.SudioniciListAdressOIB_1">
      <item>FINA RC OSIJEK, OIB 85821130368</item>
      <item>PROLES d.o.o. građevinarstvo, proizvodnja i trgovina, OIB 64221819482, Ante Starčevića 43,31400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64221819482</item>
    </izvorni_sadrzaj>
    <derivirana_varijabla naziv="DomainObject.Predmet.SudioniciListNazivOIB_1">
      <item>, OIB 85821130368</item>
      <item>, OIB 64221819482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CA09A9-9EE2-40FC-B541-D5325911EB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151</properties:Words>
  <properties:Characters>727</properties:Characters>
  <properties:Lines>63</properties:Lines>
  <properties:Paragraphs>24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2016-10-03T10:25:00Z</dcterms:created>
  <dc:creator>Korisnik</dc:creator>
  <cp:lastModifiedBy>Danijela Sekulić</cp:lastModifiedBy>
  <cp:lastPrinted>2017-03-15T11:21:00Z</cp:lastPrinted>
  <dcterms:modified xmlns:xsi="http://www.w3.org/2001/XMLSchema-instance" xsi:type="dcterms:W3CDTF">2017-03-15T11:21:00Z</dcterms:modified>
  <cp:revision>8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