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aec7" w14:paraId="738aec7" w:rsidRDefault="00D46DE5" w:rsidP="009475C3" w:rsidR="001F69A3">
      <w:pPr>
        <w15:collapsed w:val="false"/>
      </w:pPr>
      <w:bookmarkStart w:name="_GoBack" w:id="0"/>
      <w:bookmarkEnd w:id="0"/>
      <w:r>
        <w:rPr>
          <w:noProof/>
        </w:rPr>
        <w:drawing>
          <wp:inline distR="0" distL="0" distB="0" distT="0">
            <wp:extent cy="716915" cx="54356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43560"/>
                    </a:xfrm>
                    <a:prstGeom prst="rect">
                      <a:avLst/>
                    </a:prstGeom>
                    <a:noFill/>
                    <a:ln>
                      <a:noFill/>
                    </a:ln>
                  </pic:spPr>
                </pic:pic>
              </a:graphicData>
            </a:graphic>
          </wp:inline>
        </w:drawing>
      </w:r>
    </w:p>
    <w:p w:rsidRDefault="003F15CE" w:rsidP="009475C3" w:rsidR="003F15CE"/>
    <w:p w:rsidRDefault="001F69A3" w:rsidP="001F69A3" w:rsidR="001F69A3">
      <w:pPr>
        <w:jc w:val="both"/>
      </w:pPr>
      <w:r>
        <w:t>REPUBLIKA HRVATSKA</w:t>
      </w:r>
    </w:p>
    <w:p w:rsidRDefault="001F69A3" w:rsidP="001F69A3" w:rsidR="001F69A3">
      <w:pPr>
        <w:jc w:val="both"/>
      </w:pPr>
      <w:r>
        <w:t>TRGOVAČKI SUD U OSIJEKU</w:t>
      </w:r>
    </w:p>
    <w:p w:rsidRDefault="001F69A3" w:rsidP="001F69A3" w:rsidR="001F69A3">
      <w:pPr>
        <w:jc w:val="both"/>
      </w:pPr>
      <w:r>
        <w:t xml:space="preserve">STALNA SLUŽBA </w:t>
      </w:r>
      <w:r w:rsidR="003F15CE">
        <w:t>U SLAVONS</w:t>
      </w:r>
      <w:r w:rsidR="005E511D">
        <w:t xml:space="preserve">KOM BRODU       </w:t>
      </w:r>
      <w:r w:rsidR="001A5CCA">
        <w:t xml:space="preserve">         </w:t>
      </w:r>
      <w:r>
        <w:t xml:space="preserve">     </w:t>
      </w:r>
      <w:r w:rsidR="005F7345">
        <w:t xml:space="preserve">Broj: </w:t>
      </w:r>
      <w:r>
        <w:t xml:space="preserve"> </w:t>
      </w:r>
      <w:r w:rsidR="00113DD4">
        <w:t>1/</w:t>
      </w:r>
      <w:r>
        <w:t>St-</w:t>
      </w:r>
      <w:r w:rsidR="00C9691A">
        <w:t>33/2017-22</w:t>
      </w:r>
    </w:p>
    <w:p w:rsidRDefault="001F69A3" w:rsidP="001F69A3" w:rsidR="001F69A3">
      <w:pPr>
        <w:jc w:val="both"/>
      </w:pPr>
      <w:r>
        <w:t>Trg pobjede 13</w:t>
      </w:r>
    </w:p>
    <w:p w:rsidRDefault="001F69A3" w:rsidP="001F69A3" w:rsidR="001F69A3">
      <w:pPr>
        <w:jc w:val="both"/>
      </w:pPr>
      <w:r>
        <w:t>35 000 Slavonski Brod</w:t>
      </w:r>
    </w:p>
    <w:p w:rsidRDefault="001F69A3" w:rsidP="001A5CCA" w:rsidR="001F69A3">
      <w:pPr>
        <w:jc w:val="center"/>
      </w:pPr>
      <w:r>
        <w:t>Z A K L J U Č A K</w:t>
      </w:r>
    </w:p>
    <w:p w:rsidRDefault="001F69A3" w:rsidP="001F69A3" w:rsidR="001F69A3">
      <w:pPr>
        <w:jc w:val="both"/>
      </w:pPr>
    </w:p>
    <w:p w:rsidRDefault="00B741D4" w:rsidP="001F69A3" w:rsidR="001F69A3">
      <w:pPr>
        <w:jc w:val="both"/>
      </w:pPr>
      <w:r>
        <w:tab/>
      </w:r>
      <w:r w:rsidR="001F69A3">
        <w:t xml:space="preserve">TRGOVAČKI SUD U OSIJEKU STALNA SLUŽBA </w:t>
      </w:r>
      <w:r w:rsidR="005E511D">
        <w:t>U SLAVONSKOM BRODU</w:t>
      </w:r>
      <w:r w:rsidR="001F69A3">
        <w:t xml:space="preserve">, po stečajnoj sutkinji </w:t>
      </w:r>
      <w:r w:rsidR="00705176">
        <w:t>Vesni Vukelić</w:t>
      </w:r>
      <w:r w:rsidR="001F69A3">
        <w:t xml:space="preserve">, </w:t>
      </w:r>
      <w:r w:rsidR="00CA4EA7">
        <w:t xml:space="preserve">u </w:t>
      </w:r>
      <w:r w:rsidR="00C9691A">
        <w:t xml:space="preserve">prethodnom </w:t>
      </w:r>
      <w:r w:rsidR="00CA4EA7">
        <w:t>postupku</w:t>
      </w:r>
      <w:r w:rsidR="001F69A3">
        <w:t xml:space="preserve"> </w:t>
      </w:r>
      <w:r w:rsidR="00C9691A">
        <w:t xml:space="preserve">radi utvrđivanja pretpostavki za otvaranje stečajnog postupka </w:t>
      </w:r>
      <w:r w:rsidR="001F69A3">
        <w:t xml:space="preserve">nad dužnikom </w:t>
      </w:r>
      <w:r w:rsidR="00C9691A">
        <w:t>JUKIĆ PEK d.o.o., OIB 49936736352, Lipik, Matije Gupca 1</w:t>
      </w:r>
      <w:r w:rsidR="001F69A3">
        <w:t>,</w:t>
      </w:r>
      <w:r w:rsidR="002335AC">
        <w:t xml:space="preserve"> </w:t>
      </w:r>
      <w:r w:rsidR="001F69A3">
        <w:t xml:space="preserve">dana </w:t>
      </w:r>
      <w:r w:rsidR="00C9691A">
        <w:t>14.studenog</w:t>
      </w:r>
      <w:r w:rsidR="00A65335">
        <w:t xml:space="preserve"> </w:t>
      </w:r>
      <w:r w:rsidR="007A5190">
        <w:t xml:space="preserve"> 2017</w:t>
      </w:r>
      <w:r w:rsidR="00C9691A">
        <w:t>.g.</w:t>
      </w:r>
      <w:r w:rsidR="001F69A3">
        <w:t xml:space="preserve"> </w:t>
      </w:r>
    </w:p>
    <w:p w:rsidRDefault="001F69A3" w:rsidP="001F69A3" w:rsidR="001F69A3">
      <w:pPr>
        <w:jc w:val="both"/>
      </w:pPr>
    </w:p>
    <w:p w:rsidRDefault="001F69A3" w:rsidP="001A5CCA" w:rsidR="001F69A3">
      <w:pPr>
        <w:jc w:val="center"/>
      </w:pPr>
      <w:r>
        <w:t>z a k l j u č i o   j e</w:t>
      </w:r>
    </w:p>
    <w:p w:rsidRDefault="001F69A3" w:rsidP="001F69A3" w:rsidR="001F69A3">
      <w:pPr>
        <w:jc w:val="both"/>
      </w:pPr>
    </w:p>
    <w:p w:rsidRDefault="004D2983" w:rsidP="00113DD4" w:rsidR="00FF6B39">
      <w:pPr>
        <w:tabs>
          <w:tab w:pos="720" w:val="left"/>
        </w:tabs>
        <w:jc w:val="both"/>
      </w:pPr>
      <w:r>
        <w:tab/>
      </w:r>
      <w:r w:rsidR="00C637D1" w:rsidRPr="00AE4823">
        <w:rPr>
          <w:b/>
        </w:rPr>
        <w:t>I –</w:t>
      </w:r>
      <w:r w:rsidR="00C9691A">
        <w:rPr>
          <w:b/>
        </w:rPr>
        <w:t xml:space="preserve"> </w:t>
      </w:r>
      <w:r w:rsidR="003F15CE" w:rsidRPr="003F15CE">
        <w:t>Nalaže se zakonskom zastupniku dužnika</w:t>
      </w:r>
      <w:r w:rsidR="003F15CE">
        <w:rPr>
          <w:b/>
        </w:rPr>
        <w:t xml:space="preserve"> </w:t>
      </w:r>
      <w:r w:rsidR="003F15CE" w:rsidRPr="008614F9">
        <w:rPr>
          <w:b/>
        </w:rPr>
        <w:t>IVICI JUKIĆU, Odranski Obrež, Dupci 6/c</w:t>
      </w:r>
      <w:r w:rsidR="003F15CE">
        <w:t>, u roku od 15 dana predati sudu pisano izvješće o financijsko-gospodarskom stanju dužnika</w:t>
      </w:r>
      <w:r w:rsidR="002D174A">
        <w:t xml:space="preserve"> i ovjerovljeni prokazni popis imovine dužnika</w:t>
      </w:r>
      <w:r w:rsidR="003F15CE">
        <w:t>.</w:t>
      </w:r>
    </w:p>
    <w:p w:rsidRDefault="003F15CE" w:rsidP="00113DD4" w:rsidR="003F15CE">
      <w:pPr>
        <w:tabs>
          <w:tab w:pos="720" w:val="left"/>
        </w:tabs>
        <w:jc w:val="both"/>
      </w:pPr>
    </w:p>
    <w:p w:rsidRDefault="003F15CE" w:rsidP="00113DD4" w:rsidR="003F15CE">
      <w:pPr>
        <w:tabs>
          <w:tab w:pos="720" w:val="left"/>
        </w:tabs>
        <w:jc w:val="both"/>
      </w:pPr>
      <w:r>
        <w:tab/>
      </w:r>
      <w:r w:rsidRPr="003F15CE">
        <w:rPr>
          <w:b/>
        </w:rPr>
        <w:t>II</w:t>
      </w:r>
      <w:r>
        <w:t>- Upozorava se zakonski zastupnik na postojanje osobne odgovornosti prema vjerovnicima za naknadu štete koja im je prouzročena uskratom davanja ili davanja netočnih ili nepotpunih podataka</w:t>
      </w:r>
      <w:r w:rsidR="00165DBA">
        <w:t xml:space="preserve">, </w:t>
      </w:r>
      <w:r w:rsidR="001D45D3">
        <w:t xml:space="preserve">za </w:t>
      </w:r>
      <w:r w:rsidR="00165DBA">
        <w:t>što kazneno</w:t>
      </w:r>
      <w:r w:rsidR="001D45D3">
        <w:t xml:space="preserve"> odgovara kao za davanje lažnog iskaza u postupku pred sudom.</w:t>
      </w:r>
    </w:p>
    <w:p w:rsidRDefault="008614F9" w:rsidP="00113DD4" w:rsidR="008614F9">
      <w:pPr>
        <w:tabs>
          <w:tab w:pos="720" w:val="left"/>
        </w:tabs>
        <w:jc w:val="both"/>
      </w:pPr>
    </w:p>
    <w:p w:rsidRDefault="008614F9" w:rsidP="00113DD4" w:rsidR="008614F9">
      <w:pPr>
        <w:tabs>
          <w:tab w:pos="720" w:val="left"/>
        </w:tabs>
        <w:jc w:val="both"/>
      </w:pPr>
      <w:r>
        <w:tab/>
      </w:r>
      <w:r w:rsidRPr="008614F9">
        <w:rPr>
          <w:b/>
        </w:rPr>
        <w:t>III</w:t>
      </w:r>
      <w:r>
        <w:t xml:space="preserve">- Zakonski zastupnik se također upozorava na dužnost </w:t>
      </w:r>
      <w:r w:rsidR="007C073F">
        <w:t xml:space="preserve">pomagati </w:t>
      </w:r>
      <w:r w:rsidR="001F1EB3">
        <w:t xml:space="preserve">privremenom </w:t>
      </w:r>
      <w:r>
        <w:t>stečajnom upravitelju pri ispunjavan</w:t>
      </w:r>
      <w:r w:rsidR="001F1EB3">
        <w:t>ju njegovih zadataka te sudu i privremenom s</w:t>
      </w:r>
      <w:r>
        <w:t>tečajnom upravitelju davati sve potrebne obavijesti o okolnostima koje se odnose na predmetni postupak.</w:t>
      </w:r>
    </w:p>
    <w:p w:rsidRDefault="00127DEC" w:rsidP="00A5375B" w:rsidR="001F48E4">
      <w:pPr>
        <w:tabs>
          <w:tab w:pos="720" w:val="left"/>
        </w:tabs>
        <w:jc w:val="both"/>
      </w:pPr>
      <w:r>
        <w:tab/>
        <w:t>Ako zakonski zastupnik ne ispuni dužnosti</w:t>
      </w:r>
      <w:r w:rsidR="007C073F">
        <w:t xml:space="preserve"> navedene u točki I-III</w:t>
      </w:r>
      <w:r>
        <w:t>, zaprijećuje mu se novčanom kaznom do 10.000,00 kn.</w:t>
      </w:r>
    </w:p>
    <w:p w:rsidRDefault="00C637D1" w:rsidP="00C637D1" w:rsidR="00C637D1">
      <w:pPr>
        <w:tabs>
          <w:tab w:pos="720" w:val="left"/>
        </w:tabs>
        <w:jc w:val="both"/>
      </w:pPr>
      <w:r>
        <w:tab/>
      </w:r>
    </w:p>
    <w:p w:rsidRDefault="00C637D1" w:rsidP="005B5114" w:rsidR="00C637D1">
      <w:pPr>
        <w:tabs>
          <w:tab w:pos="720" w:val="left"/>
        </w:tabs>
        <w:jc w:val="both"/>
      </w:pPr>
      <w:r>
        <w:tab/>
      </w:r>
    </w:p>
    <w:p w:rsidRDefault="00C637D1" w:rsidP="00C637D1" w:rsidR="00C637D1">
      <w:pPr>
        <w:jc w:val="center"/>
      </w:pPr>
      <w:r w:rsidRPr="005A0E71">
        <w:t>Obrazloženje</w:t>
      </w:r>
    </w:p>
    <w:p w:rsidRDefault="00A5396B" w:rsidP="00C637D1" w:rsidR="00A5396B">
      <w:pPr>
        <w:jc w:val="center"/>
      </w:pPr>
    </w:p>
    <w:p w:rsidRDefault="007C073F" w:rsidP="00C637D1" w:rsidR="007C073F">
      <w:pPr>
        <w:jc w:val="center"/>
      </w:pPr>
    </w:p>
    <w:p w:rsidRDefault="007C073F" w:rsidP="007C073F" w:rsidR="007C073F">
      <w:r>
        <w:tab/>
        <w:t>Rješenjem ovog suda br.St-33/2017-3 od 02.ožujka 2017.g. pokrenut je prethodni postupak radi utvrđivanja pretpostavki za otvaranje stečajnog postupka nad dužnikom JUKIĆ PEK d.o.o. Lipik te je naloženo zakonskom zastupniku dužnika Ivici Jukiću najkasnije do zakazanog ročišta dostaviti javnobilježnički ovjerovljeni prokazni popis imovine i obveza na propisanom obrascu te bilance za posljednje tri godine.</w:t>
      </w:r>
    </w:p>
    <w:p w:rsidRDefault="000206DC" w:rsidP="000206DC" w:rsidR="000206DC">
      <w:pPr>
        <w:ind w:firstLine="708"/>
      </w:pPr>
      <w:r>
        <w:t>Zakonski zastupnik nije se odazivao pozivima suda, iako je bio uredno pozv</w:t>
      </w:r>
      <w:r w:rsidR="00436D41">
        <w:t xml:space="preserve">an, a izostanak nije opravdao, </w:t>
      </w:r>
      <w:r>
        <w:t xml:space="preserve">niti je sudu dostavio tražene isprave. </w:t>
      </w:r>
    </w:p>
    <w:p w:rsidRDefault="000206DC" w:rsidP="000206DC" w:rsidR="000206DC">
      <w:pPr>
        <w:ind w:firstLine="708"/>
      </w:pPr>
      <w:r>
        <w:t>Radi utvrđivanja financijsko-gospodarskog stanja dužnika i njegove imovine, sud je imenovao privremenog stečajnog upravitelja u cilju utvrđivanja navedenih činjenica koje su bile odlučne za donošenje odluke o prijedlogu.</w:t>
      </w:r>
    </w:p>
    <w:p w:rsidRDefault="00A5396B" w:rsidP="000206DC" w:rsidR="00A5396B">
      <w:pPr>
        <w:ind w:firstLine="708"/>
      </w:pPr>
    </w:p>
    <w:p w:rsidRDefault="00A5396B" w:rsidP="000206DC" w:rsidR="00A5396B">
      <w:pPr>
        <w:ind w:firstLine="708"/>
      </w:pPr>
    </w:p>
    <w:p w:rsidRDefault="00902F12" w:rsidP="00902F12" w:rsidR="00A5396B">
      <w:pPr>
        <w:ind w:firstLine="708"/>
        <w:jc w:val="right"/>
      </w:pPr>
      <w:r>
        <w:t>Broj:  1/St-33/2017-22</w:t>
      </w:r>
    </w:p>
    <w:p w:rsidRDefault="00A5396B" w:rsidP="000206DC" w:rsidR="00A5396B">
      <w:pPr>
        <w:ind w:firstLine="708"/>
      </w:pPr>
    </w:p>
    <w:p w:rsidRDefault="000206DC" w:rsidP="000206DC" w:rsidR="000206DC">
      <w:pPr>
        <w:ind w:firstLine="708"/>
      </w:pPr>
      <w:r>
        <w:t xml:space="preserve">Kako iz izvješća privremenog stečajnog upravitelja proizlazi da zakonski zastupnik odbija suradnju sa privr.steč.upraviteljem i </w:t>
      </w:r>
      <w:r w:rsidR="00436D41">
        <w:t xml:space="preserve">ne pruža potrebne podatke i obavijesti sukladno čl.117 st 1 Stečajnog zakona te kako </w:t>
      </w:r>
      <w:r>
        <w:t xml:space="preserve">je </w:t>
      </w:r>
      <w:r w:rsidR="00436D41">
        <w:t>poslovna</w:t>
      </w:r>
      <w:r>
        <w:t xml:space="preserve"> dokumentacija nedos</w:t>
      </w:r>
      <w:r w:rsidR="00436D41">
        <w:t xml:space="preserve">tupna i ne zna se gdje se ona nalazi, a potrebne podatke o dužniku nema niti nadležna porezna uprava, to je zaključio da se ne može sa sigurnošću utvrditi </w:t>
      </w:r>
      <w:r w:rsidR="001C2BE1">
        <w:t>obim i vrijednost dužnikove imovine i obveza.</w:t>
      </w:r>
    </w:p>
    <w:p w:rsidRDefault="00CB4704" w:rsidP="00902F12" w:rsidR="005B5114">
      <w:pPr>
        <w:ind w:firstLine="708"/>
      </w:pPr>
      <w:r>
        <w:t>Budući</w:t>
      </w:r>
      <w:r w:rsidR="001C2BE1">
        <w:t xml:space="preserve"> je</w:t>
      </w:r>
      <w:r>
        <w:t xml:space="preserve"> stoga</w:t>
      </w:r>
      <w:r w:rsidR="001C2BE1">
        <w:t xml:space="preserve"> nesporno da zakonski zastupnik Ivica Jukić odbija suradnju i ne dostavlja sudu i </w:t>
      </w:r>
      <w:r w:rsidR="00F3246C">
        <w:t>privr.</w:t>
      </w:r>
      <w:r w:rsidR="001C2BE1">
        <w:t xml:space="preserve">steč.upravitelju podatke koji su potrebni radi utvrđivanja činjenica odlučnih za predmetni postupak, to je valjalo </w:t>
      </w:r>
      <w:r w:rsidR="00902F12">
        <w:t>odlučiti kao u izreci ovog zaključka i zaprijetiti novčanom kaznom u slučaju nepostupanja po nalogu suda uz primjenu odredbe čl.117 i čl.180 u svezi sa čl.177 st 1, 2 i 3 i čl.178 Stečajnog zakona (NN br.71/15 i 101/17).</w:t>
      </w:r>
      <w:r w:rsidR="00C637D1">
        <w:tab/>
      </w:r>
    </w:p>
    <w:p w:rsidRDefault="005B5114" w:rsidP="00C637D1" w:rsidR="005B5114">
      <w:pPr>
        <w:jc w:val="both"/>
      </w:pPr>
    </w:p>
    <w:p w:rsidRDefault="00C637D1" w:rsidP="00C637D1" w:rsidR="00C637D1">
      <w:pPr>
        <w:jc w:val="both"/>
      </w:pPr>
      <w:r>
        <w:tab/>
      </w:r>
      <w:r>
        <w:tab/>
      </w:r>
      <w:r>
        <w:tab/>
        <w:t xml:space="preserve">                  U Slav. Brodu, </w:t>
      </w:r>
      <w:r w:rsidR="003F15CE">
        <w:t>14.studenog</w:t>
      </w:r>
      <w:r w:rsidR="007A5190">
        <w:t xml:space="preserve"> 2017</w:t>
      </w:r>
      <w:r>
        <w:t>.</w:t>
      </w:r>
      <w:r w:rsidR="003F15CE">
        <w:t>g.</w:t>
      </w:r>
    </w:p>
    <w:p w:rsidRDefault="003F15CE" w:rsidP="00C637D1" w:rsidR="003F15CE">
      <w:pPr>
        <w:jc w:val="both"/>
      </w:pPr>
    </w:p>
    <w:p w:rsidRDefault="00C637D1" w:rsidP="00C637D1" w:rsidR="00C637D1">
      <w:pPr>
        <w:jc w:val="both"/>
      </w:pPr>
      <w:r>
        <w:t xml:space="preserve">                                                                                            </w:t>
      </w:r>
      <w:r w:rsidR="0049278C">
        <w:t xml:space="preserve">              </w:t>
      </w:r>
      <w:r>
        <w:t xml:space="preserve">  </w:t>
      </w:r>
      <w:r w:rsidR="0049278C">
        <w:t>STEČAJNA</w:t>
      </w:r>
      <w:r>
        <w:t xml:space="preserve"> SU</w:t>
      </w:r>
      <w:r w:rsidR="0049278C">
        <w:t>TKINJA</w:t>
      </w:r>
      <w:r>
        <w:t>:</w:t>
      </w:r>
    </w:p>
    <w:p w:rsidRDefault="00C637D1" w:rsidP="00C637D1" w:rsidR="00C637D1">
      <w:pPr>
        <w:jc w:val="both"/>
      </w:pPr>
      <w:r>
        <w:t xml:space="preserve">                                                                                                                      </w:t>
      </w:r>
      <w:smartTag w:element="PersonName" w:uri="urn:schemas-microsoft-com:office:smarttags">
        <w:r>
          <w:t>Vesna Vukelić</w:t>
        </w:r>
      </w:smartTag>
      <w:r>
        <w:t xml:space="preserve"> </w:t>
      </w:r>
    </w:p>
    <w:p w:rsidRDefault="00C637D1" w:rsidP="00C637D1" w:rsidR="00C637D1">
      <w:pPr>
        <w:rPr>
          <w:b/>
          <w:sz w:val="20"/>
          <w:szCs w:val="20"/>
        </w:rPr>
      </w:pPr>
      <w:r>
        <w:rPr>
          <w:b/>
          <w:sz w:val="20"/>
          <w:szCs w:val="20"/>
        </w:rPr>
        <w:t>NAPUTAK O PRAVNOM LIJEKU:</w:t>
      </w:r>
    </w:p>
    <w:p w:rsidRDefault="00C637D1" w:rsidP="00C637D1" w:rsidR="00C637D1">
      <w:pPr>
        <w:rPr>
          <w:sz w:val="20"/>
          <w:szCs w:val="20"/>
        </w:rPr>
      </w:pPr>
      <w:r>
        <w:rPr>
          <w:sz w:val="20"/>
          <w:szCs w:val="20"/>
        </w:rPr>
        <w:t>Prot</w:t>
      </w:r>
      <w:r w:rsidR="00354E14">
        <w:rPr>
          <w:sz w:val="20"/>
          <w:szCs w:val="20"/>
        </w:rPr>
        <w:t>iv ovog zaključka nije dopušten</w:t>
      </w:r>
      <w:r>
        <w:rPr>
          <w:sz w:val="20"/>
          <w:szCs w:val="20"/>
        </w:rPr>
        <w:t xml:space="preserve"> </w:t>
      </w:r>
      <w:r w:rsidR="00354E14">
        <w:rPr>
          <w:sz w:val="20"/>
          <w:szCs w:val="20"/>
        </w:rPr>
        <w:t>pravni lijek</w:t>
      </w:r>
      <w:r w:rsidR="00742672">
        <w:rPr>
          <w:sz w:val="20"/>
          <w:szCs w:val="20"/>
        </w:rPr>
        <w:t>.</w:t>
      </w:r>
    </w:p>
    <w:p w:rsidRDefault="00C637D1" w:rsidP="00C637D1" w:rsidR="00C637D1"/>
    <w:p w:rsidRDefault="00C637D1" w:rsidP="00C637D1" w:rsidR="00C637D1">
      <w:pPr>
        <w:jc w:val="both"/>
      </w:pPr>
      <w:r>
        <w:t xml:space="preserve">Dostaviti putem </w:t>
      </w:r>
      <w:r w:rsidR="00354E14">
        <w:t>mrežne stanice e-O</w:t>
      </w:r>
      <w:r w:rsidR="004C26A4">
        <w:t>glasna ploča suda:</w:t>
      </w:r>
    </w:p>
    <w:p w:rsidRDefault="00902F12" w:rsidP="003F15CE" w:rsidR="00902F12">
      <w:pPr>
        <w:jc w:val="both"/>
      </w:pPr>
      <w:r>
        <w:t>1</w:t>
      </w:r>
      <w:r w:rsidR="00354E14">
        <w:t>.</w:t>
      </w:r>
      <w:r w:rsidR="00547287">
        <w:t xml:space="preserve"> </w:t>
      </w:r>
      <w:r w:rsidR="0041419E">
        <w:t>z.z. dužnika</w:t>
      </w:r>
    </w:p>
    <w:p w:rsidRDefault="0041419E" w:rsidP="003F15CE" w:rsidR="0041419E">
      <w:pPr>
        <w:jc w:val="both"/>
      </w:pPr>
      <w:r>
        <w:t>2.</w:t>
      </w:r>
      <w:r w:rsidR="00547287">
        <w:t xml:space="preserve"> </w:t>
      </w:r>
      <w:r>
        <w:t>privr.steč.upravitelju</w:t>
      </w:r>
    </w:p>
    <w:sectPr w:rsidR="0041419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B50BC"/>
    <w:multiLevelType w:val="hybridMultilevel"/>
    <w:tmpl w:val="FCA2952E"/>
    <w:lvl w:tplc="B3DEE9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52C9313C"/>
    <w:multiLevelType w:val="hybridMultilevel"/>
    <w:tmpl w:val="2C645CC8"/>
    <w:lvl w:tplc="E55456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AA33AE7"/>
    <w:multiLevelType w:val="hybridMultilevel"/>
    <w:tmpl w:val="0E5A0C86"/>
    <w:lvl w:tplc="A1C8E258"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69A3"/>
    <w:rsid w:val="000206DC"/>
    <w:rsid w:val="00060D1B"/>
    <w:rsid w:val="00065448"/>
    <w:rsid w:val="00084191"/>
    <w:rsid w:val="00107C05"/>
    <w:rsid w:val="00113DD4"/>
    <w:rsid w:val="00127DEC"/>
    <w:rsid w:val="00131713"/>
    <w:rsid w:val="00165DBA"/>
    <w:rsid w:val="001A5CCA"/>
    <w:rsid w:val="001B0E03"/>
    <w:rsid w:val="001C2BE1"/>
    <w:rsid w:val="001D45D3"/>
    <w:rsid w:val="001F1EB3"/>
    <w:rsid w:val="001F48E4"/>
    <w:rsid w:val="001F69A3"/>
    <w:rsid w:val="00204BC4"/>
    <w:rsid w:val="002335AC"/>
    <w:rsid w:val="00260EAC"/>
    <w:rsid w:val="00293E7E"/>
    <w:rsid w:val="002D174A"/>
    <w:rsid w:val="002E292F"/>
    <w:rsid w:val="00354E14"/>
    <w:rsid w:val="003C41E5"/>
    <w:rsid w:val="003D7D66"/>
    <w:rsid w:val="003E4D51"/>
    <w:rsid w:val="003F15CE"/>
    <w:rsid w:val="00413859"/>
    <w:rsid w:val="0041419E"/>
    <w:rsid w:val="00436D41"/>
    <w:rsid w:val="00492218"/>
    <w:rsid w:val="0049278C"/>
    <w:rsid w:val="004C26A4"/>
    <w:rsid w:val="004D2983"/>
    <w:rsid w:val="00547287"/>
    <w:rsid w:val="00590EC7"/>
    <w:rsid w:val="005B5114"/>
    <w:rsid w:val="005B77E1"/>
    <w:rsid w:val="005C752E"/>
    <w:rsid w:val="005E511D"/>
    <w:rsid w:val="005F7345"/>
    <w:rsid w:val="006021F6"/>
    <w:rsid w:val="006211B2"/>
    <w:rsid w:val="00627579"/>
    <w:rsid w:val="00630950"/>
    <w:rsid w:val="006A1695"/>
    <w:rsid w:val="00705176"/>
    <w:rsid w:val="007373D5"/>
    <w:rsid w:val="007405EF"/>
    <w:rsid w:val="00742672"/>
    <w:rsid w:val="0078726A"/>
    <w:rsid w:val="00796E07"/>
    <w:rsid w:val="007A5190"/>
    <w:rsid w:val="007C073F"/>
    <w:rsid w:val="007E2BEE"/>
    <w:rsid w:val="008614F9"/>
    <w:rsid w:val="00867CF9"/>
    <w:rsid w:val="008E5F6E"/>
    <w:rsid w:val="00902F12"/>
    <w:rsid w:val="00940E27"/>
    <w:rsid w:val="009475C3"/>
    <w:rsid w:val="00956A3A"/>
    <w:rsid w:val="009608DB"/>
    <w:rsid w:val="009A10DE"/>
    <w:rsid w:val="009B5A90"/>
    <w:rsid w:val="009F683E"/>
    <w:rsid w:val="00A05C75"/>
    <w:rsid w:val="00A152F2"/>
    <w:rsid w:val="00A27FD2"/>
    <w:rsid w:val="00A31486"/>
    <w:rsid w:val="00A52BE4"/>
    <w:rsid w:val="00A5375B"/>
    <w:rsid w:val="00A5396B"/>
    <w:rsid w:val="00A65335"/>
    <w:rsid w:val="00A73B31"/>
    <w:rsid w:val="00A7622D"/>
    <w:rsid w:val="00AA456F"/>
    <w:rsid w:val="00AB0294"/>
    <w:rsid w:val="00AF6909"/>
    <w:rsid w:val="00B01357"/>
    <w:rsid w:val="00B741D4"/>
    <w:rsid w:val="00B75EB4"/>
    <w:rsid w:val="00C12178"/>
    <w:rsid w:val="00C637D1"/>
    <w:rsid w:val="00C74176"/>
    <w:rsid w:val="00C9691A"/>
    <w:rsid w:val="00CA4EA7"/>
    <w:rsid w:val="00CA4EEC"/>
    <w:rsid w:val="00CB4704"/>
    <w:rsid w:val="00CB7B07"/>
    <w:rsid w:val="00D44392"/>
    <w:rsid w:val="00D46DE5"/>
    <w:rsid w:val="00DD3EBE"/>
    <w:rsid w:val="00E057DB"/>
    <w:rsid w:val="00F150C2"/>
    <w:rsid w:val="00F3246C"/>
    <w:rsid w:val="00F5641F"/>
    <w:rsid w:val="00FC5C84"/>
    <w:rsid w:val="00FE5492"/>
    <w:rsid w:val="00FF6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CA4EA7"/>
    <w:rPr>
      <w:rFonts w:cs="Tahoma" w:hAnsi="Tahoma" w:ascii="Tahoma"/>
      <w:sz w:val="16"/>
      <w:szCs w:val="16"/>
    </w:rPr>
  </w:style>
  <w:style w:customStyle="true" w:styleId="TekstbaloniaChar" w:type="character">
    <w:name w:val="Tekst balončića Char"/>
    <w:link w:val="Tekstbalonia"/>
    <w:rsid w:val="00CA4EA7"/>
    <w:rPr>
      <w:rFonts w:cs="Tahoma" w:hAnsi="Tahoma" w:ascii="Tahoma"/>
      <w:sz w:val="16"/>
      <w:szCs w:val="16"/>
    </w:rPr>
  </w:style>
  <w:style w:styleId="Tekstrezerviranogmjesta" w:type="character">
    <w:name w:val="Placeholder Text"/>
    <w:basedOn w:val="Zadanifontodlomka"/>
    <w:uiPriority w:val="99"/>
    <w:semiHidden/>
    <w:rsid w:val="00C12178"/>
    <w:rPr>
      <w:color w:val="808080"/>
      <w:bdr w:space="0" w:sz="0" w:color="auto" w:val="none"/>
      <w:shd w:fill="auto" w:color="auto" w:val="clear"/>
    </w:rPr>
  </w:style>
  <w:style w:customStyle="true" w:styleId="eSPISCCParagraphDefaultFont" w:type="character">
    <w:name w:val="eSPIS_CC_Paragraph Default Font"/>
    <w:basedOn w:val="Zadanifontodlomka"/>
    <w:rsid w:val="00C121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2178"/>
    <w:rPr>
      <w:bdr w:space="0" w:sz="0" w:color="auto" w:val="none"/>
      <w:shd w:fill="FFFFCC" w:color="auto" w:val="clear"/>
      <w:lang w:val="hr-HR"/>
    </w:rPr>
  </w:style>
  <w:style w:customStyle="true" w:styleId="PozadinaSvijetloCrvena" w:type="character">
    <w:name w:val="Pozadina_SvijetloCrvena"/>
    <w:basedOn w:val="eSPISCCParagraphDefaultFont"/>
    <w:rsid w:val="00C121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21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CA4EA7"/>
    <w:rPr>
      <w:rFonts w:ascii="Tahoma" w:cs="Tahoma" w:hAnsi="Tahoma"/>
      <w:sz w:val="16"/>
      <w:szCs w:val="16"/>
    </w:rPr>
  </w:style>
  <w:style w:customStyle="1" w:styleId="TekstbaloniaChar" w:type="character">
    <w:name w:val="Tekst balončića Char"/>
    <w:link w:val="Tekstbalonia"/>
    <w:rsid w:val="00CA4EA7"/>
    <w:rPr>
      <w:rFonts w:ascii="Tahoma" w:cs="Tahoma" w:hAnsi="Tahoma"/>
      <w:sz w:val="16"/>
      <w:szCs w:val="16"/>
    </w:rPr>
  </w:style>
  <w:style w:styleId="Tekstrezerviranogmjesta" w:type="character">
    <w:name w:val="Placeholder Text"/>
    <w:basedOn w:val="Zadanifontodlomka"/>
    <w:uiPriority w:val="99"/>
    <w:semiHidden/>
    <w:rsid w:val="00C12178"/>
    <w:rPr>
      <w:color w:val="808080"/>
      <w:bdr w:color="auto" w:space="0" w:sz="0" w:val="none"/>
      <w:shd w:color="auto" w:fill="auto" w:val="clear"/>
    </w:rPr>
  </w:style>
  <w:style w:customStyle="1" w:styleId="eSPISCCParagraphDefaultFont" w:type="character">
    <w:name w:val="eSPIS_CC_Paragraph Default Font"/>
    <w:basedOn w:val="Zadanifontodlomka"/>
    <w:rsid w:val="00C121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2178"/>
    <w:rPr>
      <w:bdr w:color="auto" w:space="0" w:sz="0" w:val="none"/>
      <w:shd w:color="auto" w:fill="FFFFCC" w:val="clear"/>
      <w:lang w:val="hr-HR"/>
    </w:rPr>
  </w:style>
  <w:style w:customStyle="1" w:styleId="PozadinaSvijetloCrvena" w:type="character">
    <w:name w:val="Pozadina_SvijetloCrvena"/>
    <w:basedOn w:val="eSPISCCParagraphDefaultFont"/>
    <w:rsid w:val="00C121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21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1055971.25</izvorni_sadrzaj>
    <derivirana_varijabla naziv="DomainObject.Predmet.InicijalnaVrijednost_1">1055971.25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St-33/2017</izvorni_sadrzaj>
    <derivirana_varijabla naziv="DomainObject.Predmet.OznakaBroj_1">St-33/2017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otustrankaFormated>
    <izvorni_sadrzaj>  JUKIĆ PEK d.o.o. za trgovinu, proizvodnju i usluge</izvorni_sadrzaj>
    <derivirana_varijabla naziv="DomainObject.Predmet.ProtustrankaFormated_1">  JUKIĆ PEK d.o.o. za trgovinu, proizvodnju i usluge</derivirana_varijabla>
  </DomainObject.Predmet.ProtustrankaFormated>
  <DomainObject.Predmet.ProtustrankaFormatedOIB>
    <izvorni_sadrzaj>  JUKIĆ PEK d.o.o. za trgovinu, proizvodnju i usluge, OIB 49936736352</izvorni_sadrzaj>
    <derivirana_varijabla naziv="DomainObject.Predmet.ProtustrankaFormatedOIB_1">  JUKIĆ PEK d.o.o. za trgovinu, proizvodnju i usluge, OIB 49936736352</derivirana_varijabla>
  </DomainObject.Predmet.ProtustrankaFormatedOIB>
  <DomainObject.Predmet.ProtustrankaFormatedWithAdress>
    <izvorni_sadrzaj> JUKIĆ PEK d.o.o. za trgovinu, proizvodnju i usluge, Matije Gupca 1, 34551 Lipik</izvorni_sadrzaj>
    <derivirana_varijabla naziv="DomainObject.Predmet.ProtustrankaFormatedWithAdress_1"> JUKIĆ PEK d.o.o. za trgovinu, proizvodnju i usluge, Matije Gupca 1, 34551 Lipik</derivirana_varijabla>
  </DomainObject.Predmet.ProtustrankaFormatedWithAdress>
  <DomainObject.Predmet.ProtustrankaFormatedWithAdressOIB>
    <izvorni_sadrzaj> JUKIĆ PEK d.o.o. za trgovinu, proizvodnju i usluge, OIB 49936736352, Matije Gupca 1, 34551 Lipik</izvorni_sadrzaj>
    <derivirana_varijabla naziv="DomainObject.Predmet.ProtustrankaFormatedWithAdressOIB_1"> JUKIĆ PEK d.o.o. za trgovinu, proizvodnju i usluge, OIB 49936736352, Matije Gupca 1, 34551 Lipik</derivirana_varijabla>
  </DomainObject.Predmet.ProtustrankaFormatedWithAdressOIB>
  <DomainObject.Predmet.ProtustrankaWithAdress>
    <izvorni_sadrzaj>JUKIĆ PEK d.o.o. za trgovinu, proizvodnju i usluge Matije Gupca 1, 34551 Lipik</izvorni_sadrzaj>
    <derivirana_varijabla naziv="DomainObject.Predmet.ProtustrankaWithAdress_1">JUKIĆ PEK d.o.o. za trgovinu, proizvodnju i usluge Matije Gupca 1, 34551 Lipik</derivirana_varijabla>
  </DomainObject.Predmet.ProtustrankaWithAdress>
  <DomainObject.Predmet.ProtustrankaWithAdressOIB>
    <izvorni_sadrzaj>JUKIĆ PEK d.o.o. za trgovinu, proizvodnju i usluge, OIB 49936736352, Matije Gupca 1, 34551 Lipik</izvorni_sadrzaj>
    <derivirana_varijabla naziv="DomainObject.Predmet.ProtustrankaWithAdressOIB_1">JUKIĆ PEK d.o.o. za trgovinu, proizvodnju i usluge, OIB 49936736352, Matije Gupca 1, 34551 Lipik</derivirana_varijabla>
  </DomainObject.Predmet.ProtustrankaWithAdressOIB>
  <DomainObject.Predmet.ProtustrankaNazivFormated>
    <izvorni_sadrzaj>JUKIĆ PEK d.o.o. za trgovinu, proizvodnju i usluge</izvorni_sadrzaj>
    <derivirana_varijabla naziv="DomainObject.Predmet.ProtustrankaNazivFormated_1">JUKIĆ PEK d.o.o. za trgovinu, proizvodnju i usluge</derivirana_varijabla>
  </DomainObject.Predmet.ProtustrankaNazivFormated>
  <DomainObject.Predmet.ProtustrankaNazivFormatedOIB>
    <izvorni_sadrzaj>JUKIĆ PEK d.o.o. za trgovinu, proizvodnju i usluge, OIB 49936736352</izvorni_sadrzaj>
    <derivirana_varijabla naziv="DomainObject.Predmet.ProtustrankaNazivFormatedOIB_1">JUKIĆ PEK d.o.o. za trgovinu, proizvodnju i usluge, OIB 49936736352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JUKIĆ PEK d.o.o. za trgovinu, proizvodnju i usluge</item>
    </izvorni_sadrzaj>
    <derivirana_varijabla naziv="DomainObject.Predmet.ProtuStrankaListFormated_1">
      <item>JUKIĆ PEK d.o.o. za trgovinu, proizvodnju i usluge</item>
    </derivirana_varijabla>
  </DomainObject.Predmet.ProtuStrankaListFormated>
  <DomainObject.Predmet.ProtuStrankaListFormatedOIB>
    <izvorni_sadrzaj>
      <item>JUKIĆ PEK d.o.o. za trgovinu, proizvodnju i usluge, OIB 49936736352</item>
    </izvorni_sadrzaj>
    <derivirana_varijabla naziv="DomainObject.Predmet.ProtuStrankaListFormatedOIB_1">
      <item>JUKIĆ PEK d.o.o. za trgovinu, proizvodnju i usluge, OIB 49936736352</item>
    </derivirana_varijabla>
  </DomainObject.Predmet.ProtuStrankaListFormatedOIB>
  <DomainObject.Predmet.ProtuStrankaListFormatedWithAdress>
    <izvorni_sadrzaj>
      <item>JUKIĆ PEK d.o.o. za trgovinu, proizvodnju i usluge, Matije Gupca 1, 34551 Lipik</item>
    </izvorni_sadrzaj>
    <derivirana_varijabla naziv="DomainObject.Predmet.ProtuStrankaListFormatedWithAdress_1">
      <item>JUKIĆ PEK d.o.o. za trgovinu, proizvodnju i usluge, Matije Gupca 1, 34551 Lipik</item>
    </derivirana_varijabla>
  </DomainObject.Predmet.ProtuStrankaListFormatedWithAdress>
  <DomainObject.Predmet.ProtuStrankaListFormatedWithAdressOIB>
    <izvorni_sadrzaj>
      <item>JUKIĆ PEK d.o.o. za trgovinu, proizvodnju i usluge, OIB 49936736352, Matije Gupca 1, 34551 Lipik</item>
    </izvorni_sadrzaj>
    <derivirana_varijabla naziv="DomainObject.Predmet.ProtuStrankaListFormatedWithAdressOIB_1">
      <item>JUKIĆ PEK d.o.o. za trgovinu, proizvodnju i usluge, OIB 49936736352, Matije Gupca 1, 34551 Lipik</item>
    </derivirana_varijabla>
  </DomainObject.Predmet.ProtuStrankaListFormatedWithAdressOIB>
  <DomainObject.Predmet.ProtuStrankaListNazivFormated>
    <izvorni_sadrzaj>
      <item>JUKIĆ PEK d.o.o. za trgovinu, proizvodnju i usluge</item>
    </izvorni_sadrzaj>
    <derivirana_varijabla naziv="DomainObject.Predmet.ProtuStrankaListNazivFormated_1">
      <item>JUKIĆ PEK d.o.o. za trgovinu, proizvodnju i usluge</item>
    </derivirana_varijabla>
  </DomainObject.Predmet.ProtuStrankaListNazivFormated>
  <DomainObject.Predmet.ProtuStrankaListNazivFormatedOIB>
    <izvorni_sadrzaj>
      <item>JUKIĆ PEK d.o.o. za trgovinu, proizvodnju i usluge, OIB 49936736352</item>
    </izvorni_sadrzaj>
    <derivirana_varijabla naziv="DomainObject.Predmet.ProtuStrankaListNazivFormatedOIB_1">
      <item>JUKIĆ PEK d.o.o. za trgovinu, proizvodnju i usluge, OIB 49936736352</item>
    </derivirana_varijabla>
  </DomainObject.Predmet.ProtuStrankaListNazivFormatedOIB>
  <DomainObject.Predmet.OstaliListFormated>
    <izvorni_sadrzaj>
      <item>IVICA JUKIĆ</item>
      <item>Mirsad Demirović</item>
    </izvorni_sadrzaj>
    <derivirana_varijabla naziv="DomainObject.Predmet.OstaliListFormated_1">
      <item>IVICA JUKIĆ</item>
      <item>Mirsad Demirović</item>
    </derivirana_varijabla>
  </DomainObject.Predmet.OstaliListFormated>
  <DomainObject.Predmet.OstaliListFormatedOIB>
    <izvorni_sadrzaj>
      <item>IVICA JUKIĆ, OIB 80557756487</item>
      <item>Mirsad Demirović</item>
    </izvorni_sadrzaj>
    <derivirana_varijabla naziv="DomainObject.Predmet.OstaliListFormatedOIB_1">
      <item>IVICA JUKIĆ, OIB 80557756487</item>
      <item>Mirsad Demirović</item>
    </derivirana_varijabla>
  </DomainObject.Predmet.OstaliListFormatedOIB>
  <DomainObject.Predmet.OstaliListFormatedWithAdress>
    <izvorni_sadrzaj>
      <item>IVICA JUKIĆ, Dupci 5/6, 10020 Odranski Obrež</item>
      <item>Mirsad Demirović, Kolodvorska 4, 32260 Gunja</item>
    </izvorni_sadrzaj>
    <derivirana_varijabla naziv="DomainObject.Predmet.OstaliListFormatedWithAdress_1">
      <item>IVICA JUKIĆ, Dupci 5/6, 10020 Odranski Obrež</item>
      <item>Mirsad Demirović, Kolodvorska 4, 32260 Gunja</item>
    </derivirana_varijabla>
  </DomainObject.Predmet.OstaliListFormatedWithAdress>
  <DomainObject.Predmet.OstaliListFormatedWithAdressOIB>
    <izvorni_sadrzaj>
      <item>IVICA JUKIĆ, OIB 80557756487, Dupci 5/6, 10020 Odranski Obrež</item>
      <item>Mirsad Demirović, Kolodvorska 4, 32260 Gunja</item>
    </izvorni_sadrzaj>
    <derivirana_varijabla naziv="DomainObject.Predmet.OstaliListFormatedWithAdressOIB_1">
      <item>IVICA JUKIĆ, OIB 80557756487, Dupci 5/6, 10020 Odranski Obrež</item>
      <item>Mirsad Demirović, Kolodvorska 4, 32260 Gunja</item>
    </derivirana_varijabla>
  </DomainObject.Predmet.OstaliListFormatedWithAdressOIB>
  <DomainObject.Predmet.OstaliListNazivFormated>
    <izvorni_sadrzaj>
      <item>IVICA JUKIĆ</item>
      <item>Mirsad Demirović</item>
    </izvorni_sadrzaj>
    <derivirana_varijabla naziv="DomainObject.Predmet.OstaliListNazivFormated_1">
      <item>IVICA JUKIĆ</item>
      <item>Mirsad Demirović</item>
    </derivirana_varijabla>
  </DomainObject.Predmet.OstaliListNazivFormated>
  <DomainObject.Predmet.OstaliListNazivFormatedOIB>
    <izvorni_sadrzaj>
      <item>IVICA JUKIĆ, OIB 80557756487</item>
      <item>Mirsad Demirović</item>
    </izvorni_sadrzaj>
    <derivirana_varijabla naziv="DomainObject.Predmet.OstaliListNazivFormatedOIB_1">
      <item>IVICA JUKIĆ, OIB 80557756487</item>
      <item>Mirsad Demirović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JUKIĆ PEK d.o.o. za trgovinu, proizvodnju i usluge</izvorni_sadrzaj>
    <derivirana_varijabla naziv="DomainObject.Predmet.ProtustrankaIDrugi_1">JUKIĆ PEK d.o.o.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JUKIĆ PEK d.o.o. za trgovinu, proizvodnju i usluge, OIB 49936736352, Matije Gupca 1, 34551 Lipik</izvorni_sadrzaj>
    <derivirana_varijabla naziv="DomainObject.Predmet.ProtustrankaIDrugiAdressOIB_1">JUKIĆ PEK d.o.o. za trgovinu, proizvodnju i usluge, OIB 49936736352, Matije Gupca 1,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JUKIĆ PEK d.o.o. za trgovinu, proizvodnju i usluge</item>
      <item>IVICA JUKIĆ</item>
      <item>Mirsad Demirović</item>
    </izvorni_sadrzaj>
    <derivirana_varijabla naziv="DomainObject.Predmet.SudioniciListNaziv_1">
      <item>Financijska agencija</item>
      <item>JUKIĆ PEK d.o.o. za trgovinu, proizvodnju i usluge</item>
      <item>IVICA JUKIĆ</item>
      <item>Mirsad Demirović</item>
    </derivirana_varijabla>
  </DomainObject.Predmet.SudioniciListNaziv>
  <DomainObject.Predmet.SudioniciListAdressOIB>
    <izvorni_sadrzaj>
      <item>Financijska agencija, OIB 85821130368, Ulica grada Vukovara 70,10000 Zagreb</item>
      <item>JUKIĆ PEK d.o.o. za trgovinu, proizvodnju i usluge, OIB 49936736352, Matije Gupca 1,34551 Lipik</item>
      <item>IVICA JUKIĆ, OIB 80557756487, Dupci 5/6,10020 Odranski Obrež</item>
      <item>Mirsad Demirović, Kolodvorska 4,32260 Gunja</item>
    </izvorni_sadrzaj>
    <derivirana_varijabla naziv="DomainObject.Predmet.SudioniciListAdressOIB_1">
      <item>Financijska agencija, OIB 85821130368, Ulica grada Vukovara 70,10000 Zagreb</item>
      <item>JUKIĆ PEK d.o.o. za trgovinu, proizvodnju i usluge, OIB 49936736352, Matije Gupca 1,34551 Lipik</item>
      <item>IVICA JUKIĆ, OIB 80557756487, Dupci 5/6,10020 Odranski Obrež</item>
      <item>Mirsad Demirović, Kolodvorska 4,32260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49936736352</item>
      <item>, OIB 80557756487</item>
      <item>, OIB null</item>
    </izvorni_sadrzaj>
    <derivirana_varijabla naziv="DomainObject.Predmet.SudioniciListNazivOIB_1">
      <item>, OIB 85821130368</item>
      <item>, OIB 49936736352</item>
      <item>, OIB 80557756487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476</properties:Words>
  <properties:Characters>2768</properties:Characters>
  <properties:Lines>71</properties:Lines>
  <properties:Paragraphs>27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2017-11-14T10:03:00Z</dcterms:created>
  <dc:creator>marija jankovic</dc:creator>
  <cp:lastModifiedBy>wsadmin</cp:lastModifiedBy>
  <cp:lastPrinted>2017-11-14T10:25:00Z</cp:lastPrinted>
  <dcterms:modified xmlns:xsi="http://www.w3.org/2001/XMLSchema-instance" xsi:type="dcterms:W3CDTF">2017-11-14T10:31:00Z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