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188d" w14:paraId="29f188d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2D0F32">
        <w:rPr>
          <w:b/>
        </w:rPr>
        <w:t>TEHNO-PRODUCT j.d.o.o., Donji Miholjac, Vukovarska 10, MBS: 030158178</w:t>
      </w:r>
      <w:r w:rsidR="002D0F32">
        <w:t xml:space="preserve">, </w:t>
      </w:r>
      <w:r w:rsidR="002D0F32">
        <w:rPr>
          <w:b/>
        </w:rPr>
        <w:t>OIB: 85533096095</w:t>
      </w:r>
      <w:r w:rsidR="003969D3">
        <w:t xml:space="preserve">, dana </w:t>
      </w:r>
      <w:r w:rsidR="002D0F32">
        <w:t>3. siječnja 2017.</w:t>
      </w:r>
      <w:r w:rsidR="003969D3">
        <w:t xml:space="preserve"> g.,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BF7230" w:rsidR="00BF7230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BF7230">
        <w:rPr>
          <w:b/>
        </w:rPr>
        <w:t>OBUSTAVLJA SE</w:t>
      </w:r>
      <w:r w:rsidR="00333D96">
        <w:t xml:space="preserve"> stečajni postupak nad dužnikom </w:t>
      </w:r>
      <w:r w:rsidR="00CA6C9C" w:rsidRPr="00BF7230">
        <w:rPr>
          <w:b/>
        </w:rPr>
        <w:t xml:space="preserve"> </w:t>
      </w:r>
      <w:r w:rsidR="002D0F32">
        <w:rPr>
          <w:b/>
        </w:rPr>
        <w:t>TEHNO-PRODUCT j.d.o.o., Donji Miholjac, Vukovarska 10, MBS: 030158178</w:t>
      </w:r>
      <w:r w:rsidR="002D0F32">
        <w:t xml:space="preserve">, </w:t>
      </w:r>
      <w:r w:rsidR="002D0F32">
        <w:rPr>
          <w:b/>
        </w:rPr>
        <w:t xml:space="preserve">OIB: 85533096095 </w:t>
      </w:r>
      <w:r w:rsidR="00BF7230">
        <w:t xml:space="preserve">a prijedlog FINE RC Osijek od </w:t>
      </w:r>
      <w:r w:rsidR="002D0F32">
        <w:t>20. lipnja</w:t>
      </w:r>
      <w:r w:rsidR="00BF7230">
        <w:t xml:space="preserve"> 2016. g. za otvaranje stečajnog postupka </w:t>
      </w:r>
      <w:r w:rsidR="00BF7230" w:rsidRPr="008826C9">
        <w:rPr>
          <w:b/>
        </w:rPr>
        <w:t>se odbacuje.</w:t>
      </w:r>
    </w:p>
    <w:p w:rsidRDefault="00BF7230" w:rsidP="002D0F32" w:rsidR="00BF7230">
      <w:pPr>
        <w:ind w:left="851"/>
        <w:jc w:val="both"/>
        <w:rPr>
          <w:b/>
        </w:rPr>
      </w:pPr>
    </w:p>
    <w:p w:rsidRDefault="00BF7230" w:rsidP="00BF7230" w:rsidR="00BF7230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F7230" w:rsidP="00BF7230" w:rsidR="00BF7230">
      <w:pPr>
        <w:rPr>
          <w:b/>
          <w:bCs/>
        </w:rPr>
      </w:pPr>
    </w:p>
    <w:p w:rsidRDefault="00BF7230" w:rsidP="00BF7230" w:rsidR="00BF7230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2D0F32">
        <w:rPr>
          <w:bCs/>
        </w:rPr>
        <w:t>20. lipnja</w:t>
      </w:r>
      <w:r>
        <w:rPr>
          <w:bCs/>
        </w:rPr>
        <w:t xml:space="preserve"> 2016. g. FINA RC Osijek </w:t>
      </w:r>
      <w:r w:rsidR="0081057D">
        <w:rPr>
          <w:bCs/>
        </w:rPr>
        <w:t>je predložila</w:t>
      </w:r>
      <w:r>
        <w:rPr>
          <w:bCs/>
        </w:rPr>
        <w:t xml:space="preserve"> otvaranje stečajnog postupka za dužnika </w:t>
      </w:r>
      <w:r w:rsidR="002D0F32">
        <w:rPr>
          <w:b/>
        </w:rPr>
        <w:t>TEHNO-PRODUCT j.d.o.o., Donji Miholjac, Vukovarska 10, MBS: 030158178</w:t>
      </w:r>
      <w:r w:rsidR="002D0F32">
        <w:t xml:space="preserve">, </w:t>
      </w:r>
      <w:r w:rsidR="002D0F32">
        <w:rPr>
          <w:b/>
        </w:rPr>
        <w:t xml:space="preserve">OIB: 85533096095 </w:t>
      </w:r>
      <w:r>
        <w:rPr>
          <w:bCs/>
        </w:rPr>
        <w:t xml:space="preserve">navodeći da dužnik na dan </w:t>
      </w:r>
      <w:r w:rsidR="002D0F32">
        <w:rPr>
          <w:bCs/>
        </w:rPr>
        <w:t>16. lipanj</w:t>
      </w:r>
      <w:r>
        <w:rPr>
          <w:bCs/>
        </w:rPr>
        <w:t xml:space="preserve"> 2016. g. u Očevidniku redoslijeda osnova za plaćanje ima evidentirane neizvršene osnove za plaćanje u neprekinutom razdoblju od 120 dana, u ukupnom iznosu od </w:t>
      </w:r>
      <w:r w:rsidR="002D0F32">
        <w:rPr>
          <w:bCs/>
        </w:rPr>
        <w:t>17.329,58</w:t>
      </w:r>
      <w:r>
        <w:rPr>
          <w:bCs/>
        </w:rPr>
        <w:t xml:space="preserve"> kn te da ima </w:t>
      </w:r>
      <w:r w:rsidR="002D0F32">
        <w:rPr>
          <w:bCs/>
        </w:rPr>
        <w:t>jednog</w:t>
      </w:r>
      <w:r>
        <w:rPr>
          <w:bCs/>
        </w:rPr>
        <w:t xml:space="preserve">  zaposlenika.</w:t>
      </w:r>
    </w:p>
    <w:p w:rsidRDefault="00BF7230" w:rsidP="00BF7230" w:rsidR="00BF7230">
      <w:pPr>
        <w:jc w:val="both"/>
        <w:rPr>
          <w:bCs/>
        </w:rPr>
      </w:pPr>
    </w:p>
    <w:p w:rsidRDefault="0081057D" w:rsidP="0081057D" w:rsidR="0081057D">
      <w:pPr>
        <w:ind w:firstLine="720"/>
        <w:jc w:val="both"/>
        <w:rPr>
          <w:bCs/>
        </w:rPr>
      </w:pPr>
      <w:r>
        <w:rPr>
          <w:bCs/>
        </w:rPr>
        <w:t>Dopisom od 30. prosinca 2016. g. – Potvrda o blokadi računa i novčanih sredstava dužnika od 30.12.2016. g. FINA je navela da je stanje blokade žiro računa dužnika 0,00 kn a da na dan izdavanja potvrde je evidentirano 0 dana neprekidne blokade odnosno 129 dana blokade u prethodnih 6 mjeseci zbog nepodmirenih osnova za plaćanja evidentiranih u Očevidniku redoslijeda osnova za plaćanje.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</w:t>
      </w:r>
      <w:proofErr w:type="spellStart"/>
      <w:r>
        <w:rPr>
          <w:bCs/>
        </w:rPr>
        <w:t>ovršenika</w:t>
      </w:r>
      <w:proofErr w:type="spellEnd"/>
      <w:r>
        <w:rPr>
          <w:bCs/>
        </w:rPr>
        <w:t xml:space="preserve"> – od </w:t>
      </w:r>
      <w:r w:rsidR="002D0F32">
        <w:rPr>
          <w:bCs/>
        </w:rPr>
        <w:t>30</w:t>
      </w:r>
      <w:r>
        <w:rPr>
          <w:bCs/>
        </w:rPr>
        <w:t>.12.2016. g.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</w:p>
    <w:p w:rsidRDefault="00BF7230" w:rsidP="00BF7230" w:rsidR="00BF7230" w:rsidRPr="00E909F2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7230" w:rsidP="00BF7230" w:rsidR="00BF7230">
      <w:pPr>
        <w:jc w:val="both"/>
      </w:pPr>
    </w:p>
    <w:p w:rsidRDefault="00596BFC" w:rsidP="001F7DC7" w:rsidR="00596BFC">
      <w:pPr>
        <w:jc w:val="both"/>
      </w:pPr>
    </w:p>
    <w:p w:rsidRDefault="00120EB4" w:rsidP="003061BF" w:rsidR="00120EB4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D0F32">
        <w:rPr>
          <w:bCs/>
        </w:rPr>
        <w:t>3. siječnja 2017.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CA6C9C">
        <w:rPr>
          <w:b w:val="false"/>
          <w:lang w:val="hr-HR"/>
        </w:rPr>
        <w:t>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930D1" w:rsidP="00B75497" w:rsidR="004930D1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1F7DC7" w:rsidP="008F3B38" w:rsidR="005A04B3" w:rsidRPr="008F3B38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bCs/>
        </w:rPr>
        <w:t>FINA</w:t>
      </w:r>
    </w:p>
    <w:p w:rsidRDefault="00EC42BA" w:rsidP="005A04B3" w:rsidR="00EC42B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  <w:r w:rsidR="001F7DC7">
        <w:rPr>
          <w:bCs/>
        </w:rPr>
        <w:t xml:space="preserve"> </w:t>
      </w:r>
    </w:p>
    <w:p w:rsidRDefault="0081057D" w:rsidP="005A04B3" w:rsidR="0081057D">
      <w:pPr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z.z</w:t>
      </w:r>
      <w:proofErr w:type="spellEnd"/>
      <w:r>
        <w:rPr>
          <w:bCs/>
        </w:rPr>
        <w:t xml:space="preserve">. dužnika Vladimir </w:t>
      </w:r>
      <w:proofErr w:type="spellStart"/>
      <w:r>
        <w:rPr>
          <w:bCs/>
        </w:rPr>
        <w:t>Šiljeg</w:t>
      </w:r>
      <w:proofErr w:type="spellEnd"/>
      <w:r>
        <w:rPr>
          <w:bCs/>
        </w:rPr>
        <w:t>, D. Miholjac, Vukovarska 10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uz </w:t>
      </w:r>
      <w:r w:rsidR="0081057D">
        <w:rPr>
          <w:lang w:val="hr-HR"/>
        </w:rPr>
        <w:t>Potvrdu FINE od 30.12.2016. g. (str. 6 spisa)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2D0F32">
        <w:t>3.2.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1F7DC7" w:rsidR="002E4934">
      <w:pPr>
        <w:ind w:firstLine="720"/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8F3B38" w:rsidP="002B0FC1" w:rsidR="008F3B38">
      <w:pPr>
        <w:ind w:firstLine="720" w:left="5040"/>
        <w:jc w:val="both"/>
      </w:pPr>
      <w:r>
        <w:t xml:space="preserve">  </w:t>
      </w: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CCB" w:rsidP="004A3868" w:rsidR="00153CCB">
      <w:r>
        <w:separator/>
      </w:r>
    </w:p>
  </w:endnote>
  <w:endnote w:id="0" w:type="continuationSeparator">
    <w:p w:rsidRDefault="00153CCB" w:rsidP="004A3868" w:rsidR="00153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CCB" w:rsidP="004A3868" w:rsidR="00153CCB">
      <w:r>
        <w:separator/>
      </w:r>
    </w:p>
  </w:footnote>
  <w:footnote w:id="0" w:type="continuationSeparator">
    <w:p w:rsidRDefault="00153CCB" w:rsidP="004A3868" w:rsidR="00153C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0FC1">
      <w:rPr>
        <w:noProof/>
      </w:rPr>
      <w:t>3</w:t>
    </w:r>
    <w:r>
      <w:fldChar w:fldCharType="end"/>
    </w:r>
  </w:p>
  <w:p w:rsidRDefault="00563C78" w:rsidP="00563C78" w:rsidR="00563C78">
    <w:pPr>
      <w:jc w:val="right"/>
    </w:pPr>
    <w:r>
      <w:t>6 St-</w:t>
    </w:r>
    <w:r w:rsidR="002D0F32">
      <w:t>1956</w:t>
    </w:r>
    <w:r w:rsidR="00BF7230">
      <w:t>/16-</w:t>
    </w:r>
    <w:r w:rsidR="002D0F32">
      <w:t>5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2D76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3CCB"/>
    <w:rsid w:val="00154A6B"/>
    <w:rsid w:val="00163169"/>
    <w:rsid w:val="001718AE"/>
    <w:rsid w:val="001867CA"/>
    <w:rsid w:val="001C0CFA"/>
    <w:rsid w:val="001C3861"/>
    <w:rsid w:val="001D2166"/>
    <w:rsid w:val="001E7E8C"/>
    <w:rsid w:val="001F7DC7"/>
    <w:rsid w:val="00221D43"/>
    <w:rsid w:val="0028334A"/>
    <w:rsid w:val="00287EC6"/>
    <w:rsid w:val="00290C26"/>
    <w:rsid w:val="00292D1E"/>
    <w:rsid w:val="002B0FC1"/>
    <w:rsid w:val="002C51D3"/>
    <w:rsid w:val="002D0F32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3868"/>
    <w:rsid w:val="004B4582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E1918"/>
    <w:rsid w:val="0081057D"/>
    <w:rsid w:val="00816035"/>
    <w:rsid w:val="00836674"/>
    <w:rsid w:val="0085567C"/>
    <w:rsid w:val="00865626"/>
    <w:rsid w:val="008826C9"/>
    <w:rsid w:val="008A49DF"/>
    <w:rsid w:val="008F3B38"/>
    <w:rsid w:val="008F656F"/>
    <w:rsid w:val="009227A8"/>
    <w:rsid w:val="009335A6"/>
    <w:rsid w:val="00941AE2"/>
    <w:rsid w:val="00964800"/>
    <w:rsid w:val="0098137E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BF7230"/>
    <w:rsid w:val="00C02B4E"/>
    <w:rsid w:val="00C2027C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B1856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B0F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B0F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0F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F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F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B0F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B0F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0F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F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F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1956</izvorni_sadrzaj>
    <derivirana_varijabla naziv="DomainObject.Predmet.Broj_1">1956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St-1956/2016</izvorni_sadrzaj>
    <derivirana_varijabla naziv="DomainObject.Predmet.OznakaBroj_1">St-1956/2016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TEHNO-PRODUCT jednostavno društvo s ograničenom odgovornošću za proizvodnju</izvorni_sadrzaj>
    <derivirana_varijabla naziv="DomainObject.Predmet.ProtustrankaFormated_1">  TEHNO-PRODUCT jednostavno društvo s ograničenom odgovornošću za proizvodnju</derivirana_varijabla>
  </DomainObject.Predmet.ProtustrankaFormated>
  <DomainObject.Predmet.ProtustrankaFormatedOIB>
    <izvorni_sadrzaj>  TEHNO-PRODUCT jednostavno društvo s ograničenom odgovornošću za proizvodnju, OIB 85533096095</izvorni_sadrzaj>
    <derivirana_varijabla naziv="DomainObject.Predmet.ProtustrankaFormatedOIB_1">  TEHNO-PRODUCT jednostavno društvo s ograničenom odgovornošću za proizvodnju, OIB 85533096095</derivirana_varijabla>
  </DomainObject.Predmet.ProtustrankaFormatedOIB>
  <DomainObject.Predmet.ProtustrankaFormatedWithAdress>
    <izvorni_sadrzaj> TEHNO-PRODUCT jednostavno društvo s ograničenom odgovornošću za proizvodnju, Vukovarska 10, 31540 Donji Miholjac</izvorni_sadrzaj>
    <derivirana_varijabla naziv="DomainObject.Predmet.ProtustrankaFormatedWithAdress_1"> TEHNO-PRODUCT jednostavno društvo s ograničenom odgovornošću za proizvodnju, Vukovarska 10, 31540 Donji Miholjac</derivirana_varijabla>
  </DomainObject.Predmet.ProtustrankaFormatedWithAdress>
  <DomainObject.Predmet.ProtustrankaFormatedWithAdressOIB>
    <izvorni_sadrzaj> TEHNO-PRODUCT jednostavno društvo s ograničenom odgovornošću za proizvodnju, OIB 85533096095, Vukovarska 10, 31540 Donji Miholjac</izvorni_sadrzaj>
    <derivirana_varijabla naziv="DomainObject.Predmet.ProtustrankaFormatedWithAdressOIB_1"> TEHNO-PRODUCT jednostavno društvo s ograničenom odgovornošću za proizvodnju, OIB 85533096095, Vukovarska 10, 31540 Donji Miholjac</derivirana_varijabla>
  </DomainObject.Predmet.ProtustrankaFormatedWithAdressOIB>
  <DomainObject.Predmet.ProtustrankaWithAdress>
    <izvorni_sadrzaj>TEHNO-PRODUCT jednostavno društvo s ograničenom odgovornošću za proizvodnju Vukovarska 10, 31540 Donji Miholjac</izvorni_sadrzaj>
    <derivirana_varijabla naziv="DomainObject.Predmet.ProtustrankaWithAdress_1">TEHNO-PRODUCT jednostavno društvo s ograničenom odgovornošću za proizvodnju Vukovarska 10, 31540 Donji Miholjac</derivirana_varijabla>
  </DomainObject.Predmet.ProtustrankaWithAdress>
  <DomainObject.Predmet.ProtustrankaWithAdressOIB>
    <izvorni_sadrzaj>TEHNO-PRODUCT jednostavno društvo s ograničenom odgovornošću za proizvodnju, OIB 85533096095, Vukovarska 10, 31540 Donji Miholjac</izvorni_sadrzaj>
    <derivirana_varijabla naziv="DomainObject.Predmet.ProtustrankaWithAdressOIB_1">TEHNO-PRODUCT jednostavno društvo s ograničenom odgovornošću za proizvodnju, OIB 85533096095, Vukovarska 10, 31540 Donji Miholjac</derivirana_varijabla>
  </DomainObject.Predmet.ProtustrankaWithAdressOIB>
  <DomainObject.Predmet.ProtustrankaNazivFormated>
    <izvorni_sadrzaj>TEHNO-PRODUCT jednostavno društvo s ograničenom odgovornošću za proizvodnju</izvorni_sadrzaj>
    <derivirana_varijabla naziv="DomainObject.Predmet.ProtustrankaNazivFormated_1">TEHNO-PRODUCT jednostavno društvo s ograničenom odgovornošću za proizvodnju</derivirana_varijabla>
  </DomainObject.Predmet.ProtustrankaNazivFormated>
  <DomainObject.Predmet.ProtustrankaNazivFormatedOIB>
    <izvorni_sadrzaj>TEHNO-PRODUCT jednostavno društvo s ograničenom odgovornošću za proizvodnju, OIB 85533096095</izvorni_sadrzaj>
    <derivirana_varijabla naziv="DomainObject.Predmet.ProtustrankaNazivFormatedOIB_1">TEHNO-PRODUCT jednostavno društvo s ograničenom odgovornošću za proizvodnju, OIB 85533096095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TEHNO-PRODUCT jednostavno društvo s ograničenom odgovornošću za proizvodnju</item>
    </izvorni_sadrzaj>
    <derivirana_varijabla naziv="DomainObject.Predmet.ProtuStrankaListFormated_1">
      <item>TEHNO-PRODUCT jednostavno društvo s ograničenom odgovornošću za proizvodnju</item>
    </derivirana_varijabla>
  </DomainObject.Predmet.ProtuStrankaListFormated>
  <DomainObject.Predmet.ProtuStrankaListFormatedOIB>
    <izvorni_sadrzaj>
      <item>TEHNO-PRODUCT jednostavno društvo s ograničenom odgovornošću za proizvodnju, OIB 85533096095</item>
    </izvorni_sadrzaj>
    <derivirana_varijabla naziv="DomainObject.Predmet.ProtuStrankaListFormatedOIB_1">
      <item>TEHNO-PRODUCT jednostavno društvo s ograničenom odgovornošću za proizvodnju, OIB 85533096095</item>
    </derivirana_varijabla>
  </DomainObject.Predmet.ProtuStrankaListFormatedOIB>
  <DomainObject.Predmet.ProtuStrankaListFormatedWithAdress>
    <izvorni_sadrzaj>
      <item>TEHNO-PRODUCT jednostavno društvo s ograničenom odgovornošću za proizvodnju, Vukovarska 10, 31540 Donji Miholjac</item>
    </izvorni_sadrzaj>
    <derivirana_varijabla naziv="DomainObject.Predmet.ProtuStrankaListFormatedWithAdress_1">
      <item>TEHNO-PRODUCT jednostavno društvo s ograničenom odgovornošću za proizvodnju, Vukovarska 10, 31540 Donji Miholjac</item>
    </derivirana_varijabla>
  </DomainObject.Predmet.ProtuStrankaListFormatedWithAdress>
  <DomainObject.Predmet.ProtuStrankaListFormatedWithAdressOIB>
    <izvorni_sadrzaj>
      <item>TEHNO-PRODUCT jednostavno društvo s ograničenom odgovornošću za proizvodnju, OIB 85533096095, Vukovarska 10, 31540 Donji Miholjac</item>
    </izvorni_sadrzaj>
    <derivirana_varijabla naziv="DomainObject.Predmet.ProtuStrankaListFormatedWithAdressOIB_1">
      <item>TEHNO-PRODUCT jednostavno društvo s ograničenom odgovornošću za proizvodnju, OIB 85533096095, Vukovarska 10, 31540 Donji Miholjac</item>
    </derivirana_varijabla>
  </DomainObject.Predmet.ProtuStrankaListFormatedWithAdressOIB>
  <DomainObject.Predmet.ProtuStrankaListNazivFormated>
    <izvorni_sadrzaj>
      <item>TEHNO-PRODUCT jednostavno društvo s ograničenom odgovornošću za proizvodnju</item>
    </izvorni_sadrzaj>
    <derivirana_varijabla naziv="DomainObject.Predmet.ProtuStrankaListNazivFormated_1">
      <item>TEHNO-PRODUCT jednostavno društvo s ograničenom odgovornošću za proizvodnju</item>
    </derivirana_varijabla>
  </DomainObject.Predmet.ProtuStrankaListNazivFormated>
  <DomainObject.Predmet.ProtuStrankaListNazivFormatedOIB>
    <izvorni_sadrzaj>
      <item>TEHNO-PRODUCT jednostavno društvo s ograničenom odgovornošću za proizvodnju, OIB 85533096095</item>
    </izvorni_sadrzaj>
    <derivirana_varijabla naziv="DomainObject.Predmet.ProtuStrankaListNazivFormatedOIB_1">
      <item>TEHNO-PRODUCT jednostavno društvo s ograničenom odgovornošću za proizvodnju, OIB 85533096095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TEHNO-PRODUCT jednostavno društvo s ograničenom odgovornošću za proizvodnju</izvorni_sadrzaj>
    <derivirana_varijabla naziv="DomainObject.Predmet.ProtustrankaIDrugi_1">TEHNO-PRODUCT jednostavno društvo s ograničenom odgovornošću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TEHNO-PRODUCT jednostavno društvo s ograničenom odgovornošću za proizvodnju, OIB 85533096095, Vukovarska 10, 31540 Donji Miholjac</izvorni_sadrzaj>
    <derivirana_varijabla naziv="DomainObject.Predmet.ProtustrankaIDrugiAdressOIB_1">TEHNO-PRODUCT jednostavno društvo s ograničenom odgovornošću za proizvodnju, OIB 85533096095, Vukovarska 10,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TEHNO-PRODUCT jednostavno društvo s ograničenom odgovornošću za proizvodnju</item>
    </izvorni_sadrzaj>
    <derivirana_varijabla naziv="DomainObject.Predmet.SudioniciListNaziv_1">
      <item>FINA RC OSIJEK</item>
      <item>TEHNO-PRODUCT jednostavno društvo s ograničenom odgovornošću za proizvodnju</item>
    </derivirana_varijabla>
  </DomainObject.Predmet.SudioniciListNaziv>
  <DomainObject.Predmet.SudioniciListAdressOIB>
    <izvorni_sadrzaj>
      <item>FINA RC OSIJEK, OIB 85821130368</item>
      <item>TEHNO-PRODUCT jednostavno društvo s ograničenom odgovornošću za proizvodnju, OIB 85533096095, Vukovarska 10,31540 Donji Miholjac</item>
    </izvorni_sadrzaj>
    <derivirana_varijabla naziv="DomainObject.Predmet.SudioniciListAdressOIB_1">
      <item>FINA RC OSIJEK, OIB 85821130368</item>
      <item>TEHNO-PRODUCT jednostavno društvo s ograničenom odgovornošću za proizvodnju, OIB 85533096095, Vukovarska 10,31540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85533096095</item>
    </izvorni_sadrzaj>
    <derivirana_varijabla naziv="DomainObject.Predmet.SudioniciListNazivOIB_1">
      <item>, OIB 85821130368</item>
      <item>, OIB 85533096095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76EBF-0E25-40FE-8722-009C3F94C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401</properties:Words>
  <properties:Characters>2039</properties:Characters>
  <properties:Lines>97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2017-01-03T07:06:00Z</dcterms:created>
  <dc:creator>mkocijan</dc:creator>
  <cp:lastModifiedBy>Danijela Sekulić</cp:lastModifiedBy>
  <cp:lastPrinted>2017-01-03T07:56:00Z</cp:lastPrinted>
  <dcterms:modified xmlns:xsi="http://www.w3.org/2001/XMLSchema-instance" xsi:type="dcterms:W3CDTF">2017-01-03T07:58:00Z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