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c44dfc" w14:paraId="7c44dfc" w:rsidRDefault="0025773B" w:rsidP="00B54A69" w:rsidR="003A7EC8">
      <w:pPr>
        <w:jc w:val="both"/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14 St-</w:t>
      </w:r>
      <w:r w:rsidR="002F6C24">
        <w:t>2223</w:t>
      </w:r>
      <w:r>
        <w:t>/1</w:t>
      </w:r>
      <w:r w:rsidR="005916A9">
        <w:t>6</w:t>
      </w:r>
      <w:r>
        <w:t>-</w:t>
      </w:r>
      <w:r w:rsidR="002F6C24">
        <w:t>63</w:t>
      </w:r>
    </w:p>
    <w:p w:rsidRDefault="00874D71" w:rsidP="00874D71" w:rsidR="00874D71">
      <w:r>
        <w:rPr>
          <w:rStyle w:val="Naglaeno"/>
        </w:rPr>
        <w:t xml:space="preserve">             </w:t>
      </w:r>
      <w:r w:rsidR="00B8672F"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74D71" w:rsidP="00874D71" w:rsidR="00874D71" w:rsidRPr="00D21A2C"/>
    <w:p w:rsidRDefault="00874D71" w:rsidP="00874D71" w:rsidR="00874D71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874D71" w:rsidP="00874D71" w:rsidR="00874D71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3A7EC8" w:rsidP="003A7EC8" w:rsidR="003A7EC8">
      <w:pPr>
        <w:jc w:val="both"/>
      </w:pPr>
    </w:p>
    <w:p w:rsidRDefault="003A7EC8" w:rsidP="007005D1" w:rsidR="003A7EC8" w:rsidRPr="00D53A3A">
      <w:pPr>
        <w:jc w:val="center"/>
        <w:rPr>
          <w:bCs/>
        </w:rPr>
      </w:pPr>
      <w:r w:rsidRPr="00D53A3A">
        <w:rPr>
          <w:bCs/>
        </w:rPr>
        <w:t>Z A K L J U Č A K</w:t>
      </w:r>
    </w:p>
    <w:p w:rsidRDefault="00304D4D" w:rsidP="003A7EC8" w:rsidR="00304D4D">
      <w:pPr>
        <w:jc w:val="both"/>
      </w:pPr>
    </w:p>
    <w:p w:rsidRDefault="00B54A69" w:rsidP="003A7EC8" w:rsidR="00B54A69">
      <w:pPr>
        <w:jc w:val="both"/>
      </w:pPr>
    </w:p>
    <w:p w:rsidRDefault="002F6C24" w:rsidP="002F6C24" w:rsidR="002F6C24" w:rsidRPr="00242676">
      <w:pPr>
        <w:ind w:firstLine="708"/>
        <w:jc w:val="both"/>
      </w:pPr>
      <w:r w:rsidRPr="00242676">
        <w:t xml:space="preserve">Trgovački sud u Osijeku, po sucu mr. sc. Tihomiru Kovačeviću, kao stečajnom sucu, u stečajnom postupku nad stečajnim dužnikom: </w:t>
      </w:r>
      <w:r w:rsidRPr="00242676">
        <w:rPr>
          <w:lang w:eastAsia="hr-HR"/>
        </w:rPr>
        <w:t>NAŠ DOM PLUS d.o.o. za proizvodnju, trgovinu i usluge u stečaju</w:t>
      </w:r>
      <w:r w:rsidRPr="00242676">
        <w:rPr>
          <w:bCs/>
        </w:rPr>
        <w:t>, Vukovar, Priljevo 203 L, MBS: 030105184, OIB: 21734587493</w:t>
      </w:r>
      <w:r w:rsidRPr="00242676">
        <w:rPr>
          <w:b/>
        </w:rPr>
        <w:t xml:space="preserve">, </w:t>
      </w:r>
      <w:r w:rsidRPr="00242676">
        <w:t xml:space="preserve">dana </w:t>
      </w:r>
      <w:r>
        <w:t>29</w:t>
      </w:r>
      <w:r w:rsidRPr="00242676">
        <w:t xml:space="preserve">. </w:t>
      </w:r>
      <w:r>
        <w:t>siječnj</w:t>
      </w:r>
      <w:r w:rsidRPr="00242676">
        <w:t>a 201</w:t>
      </w:r>
      <w:r>
        <w:t>8</w:t>
      </w:r>
      <w:r w:rsidRPr="00242676">
        <w:t xml:space="preserve">. </w:t>
      </w:r>
    </w:p>
    <w:p w:rsidRDefault="00071835" w:rsidP="003A7EC8" w:rsidR="00071835">
      <w:pPr>
        <w:jc w:val="both"/>
      </w:pPr>
    </w:p>
    <w:p w:rsidRDefault="00D62E79" w:rsidP="003A7EC8" w:rsidR="00D62E79">
      <w:pPr>
        <w:jc w:val="both"/>
      </w:pPr>
    </w:p>
    <w:p w:rsidRDefault="003A7EC8" w:rsidP="003845E5" w:rsidR="007A67C1" w:rsidRPr="00D53A3A">
      <w:pPr>
        <w:jc w:val="center"/>
        <w:rPr>
          <w:bCs/>
        </w:rPr>
      </w:pPr>
      <w:r w:rsidRPr="00D53A3A">
        <w:rPr>
          <w:bCs/>
        </w:rPr>
        <w:t>z a k l j u č i o  j e</w:t>
      </w:r>
    </w:p>
    <w:p w:rsidRDefault="00071835" w:rsidP="003A7EC8" w:rsidR="00071835">
      <w:pPr>
        <w:jc w:val="both"/>
      </w:pPr>
    </w:p>
    <w:p w:rsidRDefault="00D62E79" w:rsidP="003A7EC8" w:rsidR="00D62E79">
      <w:pPr>
        <w:jc w:val="both"/>
      </w:pPr>
    </w:p>
    <w:p w:rsidRDefault="0052008A" w:rsidP="008C18B3" w:rsidR="008C18B3" w:rsidRPr="008C18B3">
      <w:pPr>
        <w:pStyle w:val="Odlomakpopisa"/>
        <w:numPr>
          <w:ilvl w:val="0"/>
          <w:numId w:val="26"/>
        </w:numPr>
        <w:tabs>
          <w:tab w:pos="426" w:val="left"/>
        </w:tabs>
        <w:contextualSpacing/>
        <w:jc w:val="both"/>
        <w:rPr>
          <w:color w:val="000000"/>
        </w:rPr>
      </w:pPr>
      <w:r>
        <w:t>Kupc</w:t>
      </w:r>
      <w:r w:rsidR="001470E8">
        <w:t>u</w:t>
      </w:r>
      <w:r>
        <w:t xml:space="preserve"> </w:t>
      </w:r>
      <w:r w:rsidR="002F6C24" w:rsidRPr="002F6C24">
        <w:t>ERSTE&amp;STEIERMÄRKISCHE BANK d.d. Rijeka, Jadranski Trg 3/a, MBS: 040001037, OIB: 23057039320</w:t>
      </w:r>
      <w:r>
        <w:t>, predaj</w:t>
      </w:r>
      <w:r w:rsidR="00874D71">
        <w:t>e</w:t>
      </w:r>
      <w:r>
        <w:t xml:space="preserve"> se u posjed nekretnin</w:t>
      </w:r>
      <w:r w:rsidR="00D42C63">
        <w:t>a</w:t>
      </w:r>
      <w:r>
        <w:t xml:space="preserve"> </w:t>
      </w:r>
      <w:r w:rsidR="00AB5190">
        <w:rPr>
          <w:lang w:eastAsia="zh-CN"/>
        </w:rPr>
        <w:t>upisan</w:t>
      </w:r>
      <w:r w:rsidR="00D42C63">
        <w:rPr>
          <w:lang w:eastAsia="zh-CN"/>
        </w:rPr>
        <w:t>a</w:t>
      </w:r>
      <w:r w:rsidR="00AB5190">
        <w:rPr>
          <w:lang w:eastAsia="zh-CN"/>
        </w:rPr>
        <w:t xml:space="preserve"> u zk.ul.br</w:t>
      </w:r>
      <w:r w:rsidR="00874D71">
        <w:rPr>
          <w:lang w:eastAsia="zh-CN"/>
        </w:rPr>
        <w:t>.</w:t>
      </w:r>
      <w:r w:rsidR="00AB5190">
        <w:rPr>
          <w:lang w:eastAsia="zh-CN"/>
        </w:rPr>
        <w:t xml:space="preserve"> </w:t>
      </w:r>
      <w:r w:rsidR="008C18B3" w:rsidRPr="008C18B3">
        <w:rPr>
          <w:color w:val="000000"/>
        </w:rPr>
        <w:t>1463 k.o. Budrovci:</w:t>
      </w:r>
    </w:p>
    <w:p w:rsidRDefault="008C18B3" w:rsidP="008C18B3" w:rsidR="008C18B3" w:rsidRPr="00884440">
      <w:pPr>
        <w:pStyle w:val="Odlomakpopisa"/>
        <w:tabs>
          <w:tab w:pos="426" w:val="left"/>
        </w:tabs>
        <w:ind w:left="436"/>
        <w:rPr>
          <w:color w:val="000000"/>
        </w:rPr>
      </w:pPr>
    </w:p>
    <w:p w:rsidRDefault="008C18B3" w:rsidP="008C18B3" w:rsidR="008C18B3">
      <w:pPr>
        <w:pStyle w:val="Odlomakpopisa"/>
        <w:numPr>
          <w:ilvl w:val="0"/>
          <w:numId w:val="25"/>
        </w:numPr>
        <w:tabs>
          <w:tab w:pos="426" w:val="left"/>
        </w:tabs>
        <w:ind w:hanging="425" w:left="1276"/>
        <w:contextualSpacing/>
        <w:jc w:val="both"/>
        <w:rPr>
          <w:color w:val="000000"/>
        </w:rPr>
      </w:pPr>
      <w:r>
        <w:rPr>
          <w:color w:val="000000"/>
        </w:rPr>
        <w:t>zk tijelo I k.č.br. 1163/4 industrijska zona 6503 m</w:t>
      </w:r>
      <w:r>
        <w:rPr>
          <w:color w:val="000000"/>
          <w:vertAlign w:val="superscript"/>
        </w:rPr>
        <w:t>2</w:t>
      </w:r>
      <w:r>
        <w:rPr>
          <w:color w:val="000000"/>
        </w:rPr>
        <w:t>, dvorište industrijska zona 4299 m</w:t>
      </w:r>
      <w:r>
        <w:rPr>
          <w:color w:val="000000"/>
          <w:vertAlign w:val="superscript"/>
        </w:rPr>
        <w:t>2</w:t>
      </w:r>
      <w:r>
        <w:rPr>
          <w:color w:val="000000"/>
        </w:rPr>
        <w:t>, 3 skladišta industrijska zona 684 m</w:t>
      </w:r>
      <w:r>
        <w:rPr>
          <w:color w:val="000000"/>
          <w:vertAlign w:val="superscript"/>
        </w:rPr>
        <w:t>2</w:t>
      </w:r>
      <w:r>
        <w:rPr>
          <w:color w:val="000000"/>
        </w:rPr>
        <w:t>, poslovna građevina – salon namještaja industrijska zona 1476 m</w:t>
      </w:r>
      <w:r>
        <w:rPr>
          <w:color w:val="000000"/>
          <w:vertAlign w:val="superscript"/>
        </w:rPr>
        <w:t>2</w:t>
      </w:r>
      <w:r>
        <w:rPr>
          <w:color w:val="000000"/>
        </w:rPr>
        <w:t xml:space="preserve"> i stubište industrijska zona 44 m</w:t>
      </w:r>
      <w:r>
        <w:rPr>
          <w:color w:val="000000"/>
          <w:vertAlign w:val="superscript"/>
        </w:rPr>
        <w:t>2</w:t>
      </w:r>
    </w:p>
    <w:p w:rsidRDefault="008C18B3" w:rsidP="008C18B3" w:rsidR="008C18B3" w:rsidRPr="008C18B3">
      <w:pPr>
        <w:pStyle w:val="Odlomakpopisa"/>
        <w:numPr>
          <w:ilvl w:val="0"/>
          <w:numId w:val="25"/>
        </w:numPr>
        <w:ind w:hanging="425" w:left="1276"/>
        <w:jc w:val="both"/>
        <w:rPr>
          <w:lang w:eastAsia="zh-CN"/>
        </w:rPr>
      </w:pPr>
      <w:r w:rsidRPr="008C18B3">
        <w:rPr>
          <w:color w:val="000000"/>
        </w:rPr>
        <w:t>zk tijelo II poslovni prostor P1 - koji se nalazi u prizemlju, a sastoji se od ulaza sa 25,48 m</w:t>
      </w:r>
      <w:r w:rsidRPr="008C18B3">
        <w:rPr>
          <w:color w:val="000000"/>
          <w:vertAlign w:val="superscript"/>
        </w:rPr>
        <w:t>2</w:t>
      </w:r>
      <w:r w:rsidRPr="008C18B3">
        <w:rPr>
          <w:color w:val="000000"/>
        </w:rPr>
        <w:t>, lokala sa 8,17 m</w:t>
      </w:r>
      <w:r w:rsidRPr="008C18B3">
        <w:rPr>
          <w:color w:val="000000"/>
          <w:vertAlign w:val="superscript"/>
        </w:rPr>
        <w:t>2</w:t>
      </w:r>
      <w:r w:rsidRPr="008C18B3">
        <w:rPr>
          <w:color w:val="000000"/>
        </w:rPr>
        <w:t>, prodajnog prostora sa 1.348,38 m</w:t>
      </w:r>
      <w:r w:rsidRPr="008C18B3">
        <w:rPr>
          <w:color w:val="000000"/>
          <w:vertAlign w:val="superscript"/>
        </w:rPr>
        <w:t>2</w:t>
      </w:r>
      <w:r w:rsidRPr="008C18B3">
        <w:rPr>
          <w:color w:val="000000"/>
        </w:rPr>
        <w:t>, ureda sa 20,32 m</w:t>
      </w:r>
      <w:r w:rsidRPr="008C18B3">
        <w:rPr>
          <w:color w:val="000000"/>
          <w:vertAlign w:val="superscript"/>
        </w:rPr>
        <w:t>2</w:t>
      </w:r>
      <w:r w:rsidRPr="008C18B3">
        <w:rPr>
          <w:color w:val="000000"/>
        </w:rPr>
        <w:t>, ureda sa 13,69 m</w:t>
      </w:r>
      <w:r w:rsidRPr="008C18B3">
        <w:rPr>
          <w:color w:val="000000"/>
          <w:vertAlign w:val="superscript"/>
        </w:rPr>
        <w:t>2</w:t>
      </w:r>
      <w:r w:rsidRPr="008C18B3">
        <w:rPr>
          <w:color w:val="000000"/>
        </w:rPr>
        <w:t>, kuhinje sa 8,96 m</w:t>
      </w:r>
      <w:r w:rsidRPr="008C18B3">
        <w:rPr>
          <w:color w:val="000000"/>
          <w:vertAlign w:val="superscript"/>
        </w:rPr>
        <w:t>2</w:t>
      </w:r>
      <w:r w:rsidRPr="008C18B3">
        <w:rPr>
          <w:color w:val="000000"/>
        </w:rPr>
        <w:t>, WC Ž sa 3,41 m</w:t>
      </w:r>
      <w:r w:rsidRPr="008C18B3">
        <w:rPr>
          <w:color w:val="000000"/>
          <w:vertAlign w:val="superscript"/>
        </w:rPr>
        <w:t>2</w:t>
      </w:r>
      <w:r w:rsidRPr="008C18B3">
        <w:rPr>
          <w:color w:val="000000"/>
        </w:rPr>
        <w:t>, WC M sa 4,66 m</w:t>
      </w:r>
      <w:r w:rsidRPr="008C18B3">
        <w:rPr>
          <w:color w:val="000000"/>
          <w:vertAlign w:val="superscript"/>
        </w:rPr>
        <w:t>2</w:t>
      </w:r>
      <w:r w:rsidRPr="008C18B3">
        <w:rPr>
          <w:color w:val="000000"/>
        </w:rPr>
        <w:t>, garderobe sa 11,10 m</w:t>
      </w:r>
      <w:r w:rsidRPr="008C18B3">
        <w:rPr>
          <w:color w:val="000000"/>
          <w:vertAlign w:val="superscript"/>
        </w:rPr>
        <w:t>2</w:t>
      </w:r>
      <w:r w:rsidRPr="008C18B3">
        <w:rPr>
          <w:color w:val="000000"/>
        </w:rPr>
        <w:t>, ureda sa 27,41 m</w:t>
      </w:r>
      <w:r w:rsidRPr="008C18B3">
        <w:rPr>
          <w:color w:val="000000"/>
          <w:vertAlign w:val="superscript"/>
        </w:rPr>
        <w:t>2</w:t>
      </w:r>
      <w:r w:rsidRPr="008C18B3">
        <w:rPr>
          <w:color w:val="000000"/>
        </w:rPr>
        <w:t>, skladišta sa 252,88 m</w:t>
      </w:r>
      <w:r w:rsidRPr="008C18B3">
        <w:rPr>
          <w:color w:val="000000"/>
          <w:vertAlign w:val="superscript"/>
        </w:rPr>
        <w:t>2</w:t>
      </w:r>
      <w:r w:rsidRPr="008C18B3">
        <w:rPr>
          <w:color w:val="000000"/>
        </w:rPr>
        <w:t xml:space="preserve"> i ulaza sa 11,92 m</w:t>
      </w:r>
      <w:r w:rsidRPr="008C18B3">
        <w:rPr>
          <w:color w:val="000000"/>
          <w:vertAlign w:val="superscript"/>
        </w:rPr>
        <w:t>2</w:t>
      </w:r>
      <w:r w:rsidRPr="008C18B3">
        <w:rPr>
          <w:color w:val="000000"/>
        </w:rPr>
        <w:t>, u ukupnoj površini od 1.736,38 m</w:t>
      </w:r>
      <w:r w:rsidRPr="008C18B3">
        <w:rPr>
          <w:color w:val="000000"/>
          <w:vertAlign w:val="superscript"/>
        </w:rPr>
        <w:t>2</w:t>
      </w:r>
      <w:r w:rsidR="00881A85" w:rsidRPr="008C18B3">
        <w:rPr>
          <w:kern w:val="2"/>
          <w:lang w:eastAsia="ar-SA"/>
        </w:rPr>
        <w:t>,</w:t>
      </w:r>
    </w:p>
    <w:p w:rsidRDefault="008C18B3" w:rsidP="008C18B3" w:rsidR="008C18B3">
      <w:pPr>
        <w:pStyle w:val="Odlomakpopisa"/>
        <w:ind w:left="1276"/>
        <w:jc w:val="both"/>
        <w:rPr>
          <w:kern w:val="2"/>
          <w:lang w:eastAsia="ar-SA"/>
        </w:rPr>
      </w:pPr>
    </w:p>
    <w:p w:rsidRDefault="0052008A" w:rsidP="008C18B3" w:rsidR="0052008A">
      <w:pPr>
        <w:pStyle w:val="Odlomakpopisa"/>
        <w:ind w:left="1276"/>
        <w:jc w:val="both"/>
        <w:rPr>
          <w:lang w:eastAsia="zh-CN"/>
        </w:rPr>
      </w:pPr>
      <w:r>
        <w:t>kao vlasništvo kupca.</w:t>
      </w:r>
    </w:p>
    <w:p w:rsidRDefault="00DA14E7" w:rsidP="00DA14E7" w:rsidR="00DA14E7">
      <w:pPr>
        <w:ind w:left="2160"/>
        <w:jc w:val="both"/>
      </w:pPr>
    </w:p>
    <w:p w:rsidRDefault="0025773B" w:rsidP="008C18B3" w:rsidR="0025773B">
      <w:pPr>
        <w:pStyle w:val="Odlomakpopisa"/>
        <w:numPr>
          <w:ilvl w:val="0"/>
          <w:numId w:val="26"/>
        </w:numPr>
        <w:jc w:val="both"/>
      </w:pPr>
      <w:r>
        <w:t xml:space="preserve">Zemljišno-knjižnom odjelu Općinskog suda u </w:t>
      </w:r>
      <w:r w:rsidR="00410EA2">
        <w:t>Osijeku</w:t>
      </w:r>
      <w:r w:rsidR="00AC3796">
        <w:t xml:space="preserve"> zemljišno knjižni odjel u </w:t>
      </w:r>
      <w:r w:rsidR="006168ED">
        <w:t>Đakov</w:t>
      </w:r>
      <w:r w:rsidR="00AC3796">
        <w:t>u</w:t>
      </w:r>
      <w:r>
        <w:t xml:space="preserve"> nalaže se prijenos prava vlasništva na nekretnin</w:t>
      </w:r>
      <w:r w:rsidR="006168ED">
        <w:t>ama</w:t>
      </w:r>
      <w:r>
        <w:t xml:space="preserve"> iz točke 1. ovoga zaključka, na kupca, kao i brisanje svih upisanih</w:t>
      </w:r>
      <w:r w:rsidR="000B7214">
        <w:t xml:space="preserve"> prava,</w:t>
      </w:r>
      <w:r>
        <w:t xml:space="preserve"> tereta</w:t>
      </w:r>
      <w:r w:rsidR="00670BD7">
        <w:t xml:space="preserve"> i zabilježbi</w:t>
      </w:r>
      <w:r w:rsidR="00D53A3A">
        <w:t xml:space="preserve"> i to:</w:t>
      </w:r>
    </w:p>
    <w:p w:rsidRDefault="00F45417" w:rsidP="00F45417" w:rsidR="00F45417">
      <w:pPr>
        <w:pStyle w:val="Odlomakpopisa"/>
        <w:tabs>
          <w:tab w:pos="426" w:val="left"/>
        </w:tabs>
        <w:ind w:left="796"/>
        <w:contextualSpacing/>
        <w:jc w:val="both"/>
        <w:rPr>
          <w:color w:val="000000"/>
        </w:rPr>
      </w:pPr>
    </w:p>
    <w:p w:rsidRDefault="00F45417" w:rsidP="00FE0F19" w:rsidR="00F45417">
      <w:pPr>
        <w:pStyle w:val="Odlomakpopisa"/>
        <w:numPr>
          <w:ilvl w:val="0"/>
          <w:numId w:val="25"/>
        </w:numPr>
        <w:tabs>
          <w:tab w:pos="426" w:val="left"/>
        </w:tabs>
        <w:ind w:hanging="567" w:left="1418"/>
        <w:contextualSpacing/>
        <w:jc w:val="both"/>
        <w:rPr>
          <w:color w:val="000000"/>
        </w:rPr>
      </w:pPr>
      <w:r>
        <w:rPr>
          <w:color w:val="000000"/>
        </w:rPr>
        <w:t>zk tijelo I k.č.br. 1163/4 industrijska zona 6503 m</w:t>
      </w:r>
      <w:r>
        <w:rPr>
          <w:color w:val="000000"/>
          <w:vertAlign w:val="superscript"/>
        </w:rPr>
        <w:t>2</w:t>
      </w:r>
      <w:r>
        <w:rPr>
          <w:color w:val="000000"/>
        </w:rPr>
        <w:t>, dvorište industrijska zona 4299 m</w:t>
      </w:r>
      <w:r>
        <w:rPr>
          <w:color w:val="000000"/>
          <w:vertAlign w:val="superscript"/>
        </w:rPr>
        <w:t>2</w:t>
      </w:r>
      <w:r>
        <w:rPr>
          <w:color w:val="000000"/>
        </w:rPr>
        <w:t>, 3 skladišta industrijska zona 684 m</w:t>
      </w:r>
      <w:r>
        <w:rPr>
          <w:color w:val="000000"/>
          <w:vertAlign w:val="superscript"/>
        </w:rPr>
        <w:t>2</w:t>
      </w:r>
      <w:r>
        <w:rPr>
          <w:color w:val="000000"/>
        </w:rPr>
        <w:t>, poslovna građevina – salon namještaja industrijska zona 1476 m</w:t>
      </w:r>
      <w:r>
        <w:rPr>
          <w:color w:val="000000"/>
          <w:vertAlign w:val="superscript"/>
        </w:rPr>
        <w:t>2</w:t>
      </w:r>
      <w:r>
        <w:rPr>
          <w:color w:val="000000"/>
        </w:rPr>
        <w:t xml:space="preserve"> i stubište industrijska zona 44 m</w:t>
      </w:r>
      <w:r>
        <w:rPr>
          <w:color w:val="000000"/>
          <w:vertAlign w:val="superscript"/>
        </w:rPr>
        <w:t>2</w:t>
      </w:r>
    </w:p>
    <w:p w:rsidRDefault="00442D3E" w:rsidP="00442D3E" w:rsidR="00442D3E">
      <w:pPr>
        <w:ind w:left="1785"/>
        <w:jc w:val="both"/>
      </w:pPr>
    </w:p>
    <w:p w:rsidRDefault="0016477D" w:rsidP="00874D71" w:rsidR="005F2261">
      <w:pPr>
        <w:ind w:firstLine="720" w:left="720"/>
      </w:pPr>
      <w:r>
        <w:lastRenderedPageBreak/>
        <w:t>Na listu „</w:t>
      </w:r>
      <w:r w:rsidR="005F2261">
        <w:t>B</w:t>
      </w:r>
      <w:r>
        <w:t>“ -</w:t>
      </w:r>
      <w:r w:rsidR="005F2261">
        <w:t xml:space="preserve"> Vlastovnica</w:t>
      </w:r>
    </w:p>
    <w:p w:rsidRDefault="004B135F" w:rsidP="004B135F" w:rsidR="004B135F">
      <w:pPr>
        <w:ind w:left="1418"/>
        <w:jc w:val="both"/>
      </w:pPr>
    </w:p>
    <w:p w:rsidRDefault="00F45417" w:rsidP="00F45417" w:rsidR="00F45417">
      <w:pPr>
        <w:ind w:left="1418"/>
        <w:jc w:val="both"/>
      </w:pPr>
      <w:r>
        <w:t xml:space="preserve">ZK tijelo I - 2. Vlasnički dio: 1/1   </w:t>
      </w:r>
    </w:p>
    <w:p w:rsidRDefault="00F45417" w:rsidP="00F45417" w:rsidR="00F45417">
      <w:pPr>
        <w:ind w:left="1418"/>
        <w:jc w:val="both"/>
      </w:pPr>
      <w:r>
        <w:t xml:space="preserve">NAŠ DOM PLUS D.O.O., OIB: 21734587493, VUKOVAR, PRILJEVO 203/L   </w:t>
      </w:r>
    </w:p>
    <w:p w:rsidRDefault="00F45417" w:rsidP="00F45417" w:rsidR="00F45417">
      <w:pPr>
        <w:ind w:left="1418"/>
        <w:jc w:val="both"/>
      </w:pPr>
      <w:r>
        <w:t xml:space="preserve">   </w:t>
      </w:r>
    </w:p>
    <w:p w:rsidRDefault="00F45417" w:rsidP="00F45417" w:rsidR="00F45417">
      <w:pPr>
        <w:ind w:left="1418"/>
        <w:jc w:val="both"/>
      </w:pPr>
      <w:r>
        <w:t>2.2 Zaprimljeno 11.11.2016.g. pod brojem Z-25376/2016</w:t>
      </w:r>
    </w:p>
    <w:p w:rsidRDefault="00F45417" w:rsidP="00F45417" w:rsidR="00F45417">
      <w:pPr>
        <w:ind w:left="1418"/>
        <w:jc w:val="both"/>
      </w:pPr>
    </w:p>
    <w:p w:rsidRDefault="00F45417" w:rsidP="00F45417" w:rsidR="00F45417">
      <w:pPr>
        <w:ind w:left="1418"/>
        <w:jc w:val="both"/>
      </w:pPr>
      <w:r>
        <w:t xml:space="preserve">ZABILJEŽBA, OTVARANJE STEČAJNOG POSTUPKA, RJEŠENJE TRGOVAČKOG SUDA U OSIJEKU BR. ST-2223/16-24 10.11.2016 </w:t>
      </w:r>
    </w:p>
    <w:p w:rsidRDefault="00F45417" w:rsidP="00F45417" w:rsidR="00F45417">
      <w:pPr>
        <w:ind w:left="1418"/>
        <w:jc w:val="both"/>
      </w:pPr>
      <w:r>
        <w:t xml:space="preserve">   </w:t>
      </w:r>
    </w:p>
    <w:p w:rsidRDefault="00F45417" w:rsidP="00F45417" w:rsidR="00F45417">
      <w:pPr>
        <w:ind w:left="1418"/>
        <w:jc w:val="both"/>
      </w:pPr>
      <w:r>
        <w:t>2.3 Zaprimljeno 17.03.2017.g. pod brojem Z-6230/2017</w:t>
      </w:r>
    </w:p>
    <w:p w:rsidRDefault="00F45417" w:rsidP="00F45417" w:rsidR="00F45417">
      <w:pPr>
        <w:ind w:left="1418"/>
        <w:jc w:val="both"/>
      </w:pPr>
    </w:p>
    <w:p w:rsidRDefault="00F45417" w:rsidP="00F45417" w:rsidR="00F45417">
      <w:pPr>
        <w:ind w:left="1418"/>
        <w:jc w:val="both"/>
      </w:pPr>
      <w:r>
        <w:t xml:space="preserve">ZABILJEŽBA, RJEŠENJE TRGOVAČKOG  SUDA U OSIJEKU BROJ ST-2223/16-36 15.03.2017, rješenja o prodaji na nekretnine u A. </w:t>
      </w:r>
    </w:p>
    <w:p w:rsidRDefault="00F45417" w:rsidP="00F45417" w:rsidR="00F45417">
      <w:pPr>
        <w:ind w:left="1418"/>
        <w:jc w:val="both"/>
      </w:pPr>
      <w:r>
        <w:t xml:space="preserve">  </w:t>
      </w:r>
    </w:p>
    <w:p w:rsidRDefault="007D2E92" w:rsidP="00F45417" w:rsidR="00F45417">
      <w:pPr>
        <w:ind w:left="1418"/>
        <w:jc w:val="both"/>
      </w:pPr>
      <w:r>
        <w:t>Na listu "</w:t>
      </w:r>
      <w:r w:rsidR="00F45417">
        <w:t>C</w:t>
      </w:r>
      <w:r>
        <w:t xml:space="preserve">" - </w:t>
      </w:r>
      <w:r w:rsidR="00F45417">
        <w:t xml:space="preserve">  Teretovnica  </w:t>
      </w:r>
    </w:p>
    <w:p w:rsidRDefault="00F45417" w:rsidP="00F45417" w:rsidR="00F45417">
      <w:pPr>
        <w:ind w:left="1418"/>
        <w:jc w:val="both"/>
      </w:pPr>
      <w:r>
        <w:t xml:space="preserve">   </w:t>
      </w:r>
    </w:p>
    <w:p w:rsidRDefault="00F45417" w:rsidP="00F45417" w:rsidR="00F45417">
      <w:pPr>
        <w:ind w:left="1418"/>
        <w:jc w:val="both"/>
      </w:pPr>
      <w:r>
        <w:t xml:space="preserve">2. ZK tijelo I  </w:t>
      </w:r>
    </w:p>
    <w:p w:rsidRDefault="00F45417" w:rsidP="00F45417" w:rsidR="00F45417">
      <w:pPr>
        <w:ind w:left="1418"/>
        <w:jc w:val="both"/>
      </w:pPr>
      <w:r>
        <w:t>2.1 Zaprimljeno 06.04.2012. broj Z-1518/12</w:t>
      </w:r>
    </w:p>
    <w:p w:rsidRDefault="00F45417" w:rsidP="00F45417" w:rsidR="00A3581E">
      <w:pPr>
        <w:ind w:left="1418"/>
        <w:jc w:val="both"/>
      </w:pPr>
      <w:r>
        <w:t>Na temelju ugovora o okvirnom iznosu zaduženja i osiguranju br. ES 113/12-1 od 28. ožujka 2012. g., solemniziranog 06. travnja 2012. g., br. OV-2464/12, uknjižuje se ovršno pravo zaloga na nekretnine u A za iznos od 900.000,00 EUR (devetstotisuća EUR), u kunskoj protuvrijednosti, uvećano za ugovorene kamate, kamate korisnika garancije, ugovorene kamate za zakašnjenje u plaćanju odnosno zakonske zatezne kamate ukoliko bude veće, te naknade i troškove prisline naplate bilo sudske ili izvansudske prirode, za korist: ERSTE &amp; STEIERMÄRKISCHE BANK D.D., OIB: 23057039320, RIJEKA, JADRANSKI TRG 3A</w:t>
      </w:r>
      <w:r w:rsidR="00614A0F">
        <w:t>.</w:t>
      </w:r>
    </w:p>
    <w:p w:rsidRDefault="00614A0F" w:rsidP="00F45417" w:rsidR="00614A0F">
      <w:pPr>
        <w:ind w:left="1418"/>
        <w:jc w:val="both"/>
      </w:pPr>
    </w:p>
    <w:p w:rsidRDefault="00614A0F" w:rsidP="00614A0F" w:rsidR="00614A0F" w:rsidRPr="00701051">
      <w:pPr>
        <w:pStyle w:val="Odlomakpopisa"/>
        <w:numPr>
          <w:ilvl w:val="0"/>
          <w:numId w:val="25"/>
        </w:numPr>
        <w:ind w:hanging="567" w:left="1418"/>
        <w:jc w:val="both"/>
      </w:pPr>
      <w:r w:rsidRPr="00614A0F">
        <w:rPr>
          <w:color w:val="000000"/>
        </w:rPr>
        <w:t>zk tijelo II poslovni prostor P1 - koji se nalazi u prizemlju, a sastoji se od ulaza sa 25,48 m</w:t>
      </w:r>
      <w:r w:rsidRPr="00614A0F">
        <w:rPr>
          <w:color w:val="000000"/>
          <w:vertAlign w:val="superscript"/>
        </w:rPr>
        <w:t>2</w:t>
      </w:r>
      <w:r w:rsidRPr="00614A0F">
        <w:rPr>
          <w:color w:val="000000"/>
        </w:rPr>
        <w:t>, lokala sa 8,17 m</w:t>
      </w:r>
      <w:r w:rsidRPr="00614A0F">
        <w:rPr>
          <w:color w:val="000000"/>
          <w:vertAlign w:val="superscript"/>
        </w:rPr>
        <w:t>2</w:t>
      </w:r>
      <w:r w:rsidRPr="00614A0F">
        <w:rPr>
          <w:color w:val="000000"/>
        </w:rPr>
        <w:t>, prodajnog prostora sa 1.348,38 m</w:t>
      </w:r>
      <w:r w:rsidRPr="00614A0F">
        <w:rPr>
          <w:color w:val="000000"/>
          <w:vertAlign w:val="superscript"/>
        </w:rPr>
        <w:t>2</w:t>
      </w:r>
      <w:r w:rsidRPr="00614A0F">
        <w:rPr>
          <w:color w:val="000000"/>
        </w:rPr>
        <w:t>, ureda sa 20,32 m</w:t>
      </w:r>
      <w:r w:rsidRPr="00614A0F">
        <w:rPr>
          <w:color w:val="000000"/>
          <w:vertAlign w:val="superscript"/>
        </w:rPr>
        <w:t>2</w:t>
      </w:r>
      <w:r w:rsidRPr="00614A0F">
        <w:rPr>
          <w:color w:val="000000"/>
        </w:rPr>
        <w:t>, ureda sa 13,69 m</w:t>
      </w:r>
      <w:r w:rsidRPr="00614A0F">
        <w:rPr>
          <w:color w:val="000000"/>
          <w:vertAlign w:val="superscript"/>
        </w:rPr>
        <w:t>2</w:t>
      </w:r>
      <w:r w:rsidRPr="00614A0F">
        <w:rPr>
          <w:color w:val="000000"/>
        </w:rPr>
        <w:t>, kuhinje sa 8,96 m</w:t>
      </w:r>
      <w:r w:rsidRPr="00614A0F">
        <w:rPr>
          <w:color w:val="000000"/>
          <w:vertAlign w:val="superscript"/>
        </w:rPr>
        <w:t>2</w:t>
      </w:r>
      <w:r w:rsidRPr="00614A0F">
        <w:rPr>
          <w:color w:val="000000"/>
        </w:rPr>
        <w:t>, WC Ž sa 3,41 m</w:t>
      </w:r>
      <w:r w:rsidRPr="00614A0F">
        <w:rPr>
          <w:color w:val="000000"/>
          <w:vertAlign w:val="superscript"/>
        </w:rPr>
        <w:t>2</w:t>
      </w:r>
      <w:r w:rsidRPr="00614A0F">
        <w:rPr>
          <w:color w:val="000000"/>
        </w:rPr>
        <w:t>, WC M sa 4,66 m</w:t>
      </w:r>
      <w:r w:rsidRPr="00614A0F">
        <w:rPr>
          <w:color w:val="000000"/>
          <w:vertAlign w:val="superscript"/>
        </w:rPr>
        <w:t>2</w:t>
      </w:r>
      <w:r w:rsidRPr="00614A0F">
        <w:rPr>
          <w:color w:val="000000"/>
        </w:rPr>
        <w:t>, garderobe sa 11,10 m</w:t>
      </w:r>
      <w:r w:rsidRPr="00614A0F">
        <w:rPr>
          <w:color w:val="000000"/>
          <w:vertAlign w:val="superscript"/>
        </w:rPr>
        <w:t>2</w:t>
      </w:r>
      <w:r w:rsidRPr="00614A0F">
        <w:rPr>
          <w:color w:val="000000"/>
        </w:rPr>
        <w:t>, ureda sa 27,41 m</w:t>
      </w:r>
      <w:r w:rsidRPr="00614A0F">
        <w:rPr>
          <w:color w:val="000000"/>
          <w:vertAlign w:val="superscript"/>
        </w:rPr>
        <w:t>2</w:t>
      </w:r>
      <w:r w:rsidRPr="00614A0F">
        <w:rPr>
          <w:color w:val="000000"/>
        </w:rPr>
        <w:t>, skladišta sa 252,88 m</w:t>
      </w:r>
      <w:r w:rsidRPr="00614A0F">
        <w:rPr>
          <w:color w:val="000000"/>
          <w:vertAlign w:val="superscript"/>
        </w:rPr>
        <w:t>2</w:t>
      </w:r>
      <w:r w:rsidRPr="00614A0F">
        <w:rPr>
          <w:color w:val="000000"/>
        </w:rPr>
        <w:t xml:space="preserve"> i ulaza sa 11,92 m</w:t>
      </w:r>
      <w:r w:rsidRPr="00614A0F">
        <w:rPr>
          <w:color w:val="000000"/>
          <w:vertAlign w:val="superscript"/>
        </w:rPr>
        <w:t>2</w:t>
      </w:r>
      <w:r w:rsidRPr="00614A0F">
        <w:rPr>
          <w:color w:val="000000"/>
        </w:rPr>
        <w:t>, u ukupnoj površini od 1.736,38 m</w:t>
      </w:r>
      <w:r w:rsidRPr="00614A0F">
        <w:rPr>
          <w:color w:val="000000"/>
          <w:vertAlign w:val="superscript"/>
        </w:rPr>
        <w:t>2</w:t>
      </w:r>
    </w:p>
    <w:p w:rsidRDefault="00701051" w:rsidP="00701051" w:rsidR="00701051">
      <w:pPr>
        <w:pStyle w:val="Odlomakpopisa"/>
        <w:ind w:left="796"/>
      </w:pPr>
    </w:p>
    <w:p w:rsidRDefault="00D62E79" w:rsidP="00701051" w:rsidR="00D62E79">
      <w:pPr>
        <w:pStyle w:val="Odlomakpopisa"/>
        <w:ind w:left="796"/>
      </w:pPr>
    </w:p>
    <w:p w:rsidRDefault="00D62E79" w:rsidP="00701051" w:rsidR="00D62E79">
      <w:pPr>
        <w:pStyle w:val="Odlomakpopisa"/>
        <w:ind w:left="796"/>
      </w:pPr>
    </w:p>
    <w:p w:rsidRDefault="00701051" w:rsidP="00701051" w:rsidR="00701051">
      <w:pPr>
        <w:pStyle w:val="Odlomakpopisa"/>
        <w:ind w:left="796"/>
      </w:pPr>
      <w:r>
        <w:tab/>
        <w:t>Na listu „B“ – Vlastovnica</w:t>
      </w:r>
    </w:p>
    <w:p w:rsidRDefault="00701051" w:rsidP="00701051" w:rsidR="00701051">
      <w:pPr>
        <w:pStyle w:val="Odlomakpopisa"/>
        <w:ind w:left="796"/>
      </w:pPr>
    </w:p>
    <w:p w:rsidRDefault="00701051" w:rsidP="00701051" w:rsidR="00701051">
      <w:pPr>
        <w:pStyle w:val="Odlomakpopisa"/>
        <w:ind w:left="1418"/>
      </w:pPr>
      <w:r>
        <w:t xml:space="preserve">ZK tijelo II - 2. Vlasnički dio: 1/1   </w:t>
      </w:r>
    </w:p>
    <w:p w:rsidRDefault="00701051" w:rsidP="00065FB1" w:rsidR="00701051">
      <w:pPr>
        <w:pStyle w:val="Odlomakpopisa"/>
        <w:ind w:left="1418"/>
        <w:jc w:val="both"/>
      </w:pPr>
      <w:r>
        <w:t xml:space="preserve">NAŠ DOM PLUS D.O.O., OIB: 21734587493, VUKOVAR, PRILJEVO 203/L   </w:t>
      </w:r>
    </w:p>
    <w:p w:rsidRDefault="00701051" w:rsidP="00065FB1" w:rsidR="00701051">
      <w:pPr>
        <w:pStyle w:val="Odlomakpopisa"/>
        <w:ind w:left="1418"/>
        <w:jc w:val="both"/>
      </w:pPr>
      <w:r>
        <w:t xml:space="preserve">   </w:t>
      </w:r>
    </w:p>
    <w:p w:rsidRDefault="00701051" w:rsidP="00065FB1" w:rsidR="00701051">
      <w:pPr>
        <w:pStyle w:val="Odlomakpopisa"/>
        <w:ind w:left="1418"/>
        <w:jc w:val="both"/>
      </w:pPr>
      <w:r>
        <w:t>2.2 Zaprimljeno 11.11.2016.g. pod brojem Z-25376/2016</w:t>
      </w:r>
    </w:p>
    <w:p w:rsidRDefault="00701051" w:rsidP="00065FB1" w:rsidR="00701051">
      <w:pPr>
        <w:pStyle w:val="Odlomakpopisa"/>
        <w:ind w:left="1418"/>
        <w:jc w:val="both"/>
      </w:pPr>
    </w:p>
    <w:p w:rsidRDefault="00701051" w:rsidP="00065FB1" w:rsidR="00701051">
      <w:pPr>
        <w:pStyle w:val="Odlomakpopisa"/>
        <w:ind w:left="1418"/>
        <w:jc w:val="both"/>
      </w:pPr>
      <w:r>
        <w:t xml:space="preserve">ZABILJEŽBA, OTVARANJE STEČAJNOG POSTUPKA, RJEŠENJE TRGOVAČKOG SUDA U OSIJEKU BR. ST-2223/16-24 10.11.2016 </w:t>
      </w:r>
    </w:p>
    <w:p w:rsidRDefault="00701051" w:rsidP="00065FB1" w:rsidR="00701051">
      <w:pPr>
        <w:pStyle w:val="Odlomakpopisa"/>
        <w:ind w:left="1418"/>
        <w:jc w:val="both"/>
      </w:pPr>
      <w:r>
        <w:t xml:space="preserve">   </w:t>
      </w:r>
    </w:p>
    <w:p w:rsidRDefault="00701051" w:rsidP="00065FB1" w:rsidR="00701051">
      <w:pPr>
        <w:pStyle w:val="Odlomakpopisa"/>
        <w:ind w:left="1418"/>
        <w:jc w:val="both"/>
      </w:pPr>
      <w:r>
        <w:t>2.3 Zaprimljeno 17.03.2017.g. pod brojem Z-6230/2017</w:t>
      </w:r>
    </w:p>
    <w:p w:rsidRDefault="00701051" w:rsidP="00065FB1" w:rsidR="00701051">
      <w:pPr>
        <w:pStyle w:val="Odlomakpopisa"/>
        <w:ind w:left="1418"/>
        <w:jc w:val="both"/>
      </w:pPr>
    </w:p>
    <w:p w:rsidRDefault="00701051" w:rsidP="00065FB1" w:rsidR="00701051">
      <w:pPr>
        <w:pStyle w:val="Odlomakpopisa"/>
        <w:ind w:left="1418"/>
        <w:jc w:val="both"/>
      </w:pPr>
      <w:r>
        <w:t xml:space="preserve">ZABILJEŽBA, RJEŠENJE TRGOVAČKOG  SUDA U OSIJEKU BROJ ST-2223/16-36 15.03.2017, rješenja o prodaji na nekretnine u A. </w:t>
      </w:r>
    </w:p>
    <w:p w:rsidRDefault="00701051" w:rsidP="00065FB1" w:rsidR="00701051">
      <w:pPr>
        <w:pStyle w:val="Odlomakpopisa"/>
        <w:ind w:left="1418"/>
        <w:jc w:val="both"/>
      </w:pPr>
      <w:r>
        <w:t xml:space="preserve">   </w:t>
      </w:r>
    </w:p>
    <w:p w:rsidRDefault="00065FB1" w:rsidP="00065FB1" w:rsidR="00701051">
      <w:pPr>
        <w:pStyle w:val="Odlomakpopisa"/>
        <w:ind w:left="1418"/>
        <w:jc w:val="both"/>
      </w:pPr>
      <w:r>
        <w:t>Na listu "</w:t>
      </w:r>
      <w:r w:rsidR="00701051">
        <w:t>C</w:t>
      </w:r>
      <w:r>
        <w:t xml:space="preserve">" - </w:t>
      </w:r>
      <w:r w:rsidR="00701051">
        <w:t xml:space="preserve">  Teretovnica  </w:t>
      </w:r>
    </w:p>
    <w:p w:rsidRDefault="00701051" w:rsidP="00065FB1" w:rsidR="00701051">
      <w:pPr>
        <w:pStyle w:val="Odlomakpopisa"/>
        <w:ind w:left="1418"/>
        <w:jc w:val="both"/>
      </w:pPr>
      <w:r>
        <w:t xml:space="preserve"> </w:t>
      </w:r>
    </w:p>
    <w:p w:rsidRDefault="00701051" w:rsidP="00065FB1" w:rsidR="00701051">
      <w:pPr>
        <w:pStyle w:val="Odlomakpopisa"/>
        <w:ind w:left="1418"/>
        <w:jc w:val="both"/>
      </w:pPr>
      <w:r>
        <w:t xml:space="preserve">1. ZK tijelo II  </w:t>
      </w:r>
    </w:p>
    <w:p w:rsidRDefault="00701051" w:rsidP="00065FB1" w:rsidR="00701051">
      <w:pPr>
        <w:pStyle w:val="Odlomakpopisa"/>
        <w:ind w:left="1418"/>
        <w:jc w:val="both"/>
      </w:pPr>
      <w:r>
        <w:t>1.1 Zaprimljeno 06.04.2012. broj Z-1518/12</w:t>
      </w:r>
    </w:p>
    <w:p w:rsidRDefault="00701051" w:rsidP="00065FB1" w:rsidR="00701051">
      <w:pPr>
        <w:pStyle w:val="Odlomakpopisa"/>
        <w:ind w:left="1418"/>
        <w:jc w:val="both"/>
      </w:pPr>
      <w:r>
        <w:t xml:space="preserve">Na temelju ugovora o okvirnom iznosu zaduženja i osiguranju br. ES 113/12-1 od 28. ožujka 2012. g., solemniziranog 06. travnja 2012. g., br. OV-2464/12, uknjižuje se ovršno pravo zaloga na nekretnine u A za iznos od 900.000,00 EUR (devetstotisuća EUR), u kunskoj protuvrijednosti, uvećano za ugovorene kamate, kamate korisnika garancije, ugovorene kamate za zakašnjenje u plaćanju odnosno zakonske zatezne kamate ukoliko bude veće, te naknade i troškove prisline naplate bilo sudske ili izvansudske prirode, za korist: </w:t>
      </w:r>
    </w:p>
    <w:p w:rsidRDefault="00701051" w:rsidP="00065FB1" w:rsidR="00701051">
      <w:pPr>
        <w:pStyle w:val="Odlomakpopisa"/>
        <w:ind w:left="1418"/>
        <w:jc w:val="both"/>
      </w:pPr>
      <w:r>
        <w:t xml:space="preserve">ERSTE &amp; STEIERMÄRKISCHE BANK D.D., OIB: 23057039320, RIJEKA, JADRANSKI TRG 3A    </w:t>
      </w:r>
    </w:p>
    <w:p w:rsidRDefault="00701051" w:rsidP="00065FB1" w:rsidR="00701051">
      <w:pPr>
        <w:pStyle w:val="Odlomakpopisa"/>
        <w:ind w:left="1418"/>
        <w:jc w:val="both"/>
      </w:pPr>
      <w:r>
        <w:t xml:space="preserve">   </w:t>
      </w:r>
    </w:p>
    <w:p w:rsidRDefault="00701051" w:rsidP="00065FB1" w:rsidR="00701051">
      <w:pPr>
        <w:pStyle w:val="Odlomakpopisa"/>
        <w:ind w:left="1418"/>
        <w:jc w:val="both"/>
      </w:pPr>
      <w:r>
        <w:t xml:space="preserve">1. ZK tijelo II, na suvlasnički dio: 2  </w:t>
      </w:r>
    </w:p>
    <w:p w:rsidRDefault="00701051" w:rsidP="00065FB1" w:rsidR="00701051">
      <w:pPr>
        <w:pStyle w:val="Odlomakpopisa"/>
        <w:ind w:left="1418"/>
        <w:jc w:val="both"/>
      </w:pPr>
      <w:r>
        <w:t>1.1 Zaprimljeno 24.12.2014. broj Z-4974/14</w:t>
      </w:r>
    </w:p>
    <w:p w:rsidRDefault="00701051" w:rsidP="00065FB1" w:rsidR="00701051">
      <w:pPr>
        <w:pStyle w:val="Odlomakpopisa"/>
        <w:ind w:left="1418"/>
        <w:jc w:val="both"/>
      </w:pPr>
      <w:r>
        <w:t xml:space="preserve">Na temelju Ugovora o zakupu od 19. prosinca 2014. g., uknjižuje se pravo zakupa na određeno vrijeme u trajanju od 10 godina počevši od 01. siječnja 2015. g. i traje do 31. prosinca 2025. g., za korist:    </w:t>
      </w:r>
    </w:p>
    <w:p w:rsidRDefault="00701051" w:rsidP="00065FB1" w:rsidR="00701051">
      <w:pPr>
        <w:pStyle w:val="Odlomakpopisa"/>
        <w:ind w:left="1418"/>
        <w:jc w:val="both"/>
      </w:pPr>
      <w:r>
        <w:t>NAŠ DOM NAMJEŠTAJ D.O.O. ZA PROIZVODNJU, TRGOVINU I USLUGE, OIB: 63139940001, VINKOVCI, B. J. JELAČIĆA 65</w:t>
      </w:r>
      <w:r w:rsidR="00065FB1">
        <w:t>.</w:t>
      </w:r>
    </w:p>
    <w:p w:rsidRDefault="00EA4F09" w:rsidP="00670E59" w:rsidR="00EA4F09" w:rsidRPr="007B3EF6">
      <w:pPr>
        <w:ind w:left="1418"/>
        <w:jc w:val="both"/>
      </w:pPr>
    </w:p>
    <w:p w:rsidRDefault="00874D71" w:rsidP="00B54A69" w:rsidR="003F44FC">
      <w:pPr>
        <w:tabs>
          <w:tab w:pos="1701" w:val="left"/>
        </w:tabs>
        <w:jc w:val="both"/>
        <w:rPr>
          <w:bCs/>
        </w:rPr>
      </w:pPr>
      <w:r>
        <w:rPr>
          <w:bCs/>
        </w:rPr>
        <w:t xml:space="preserve">              3</w:t>
      </w:r>
      <w:r w:rsidR="00177F42">
        <w:rPr>
          <w:bCs/>
        </w:rPr>
        <w:t xml:space="preserve">.   </w:t>
      </w:r>
      <w:r w:rsidR="003F44FC">
        <w:rPr>
          <w:bCs/>
        </w:rPr>
        <w:t>Kup</w:t>
      </w:r>
      <w:r w:rsidR="00153169">
        <w:rPr>
          <w:bCs/>
        </w:rPr>
        <w:t>a</w:t>
      </w:r>
      <w:r w:rsidR="003F44FC">
        <w:rPr>
          <w:bCs/>
        </w:rPr>
        <w:t xml:space="preserve">c </w:t>
      </w:r>
      <w:r w:rsidR="00153169">
        <w:rPr>
          <w:bCs/>
        </w:rPr>
        <w:t>je</w:t>
      </w:r>
      <w:r w:rsidR="00177F42">
        <w:rPr>
          <w:bCs/>
        </w:rPr>
        <w:t xml:space="preserve"> </w:t>
      </w:r>
      <w:r w:rsidR="003F44FC">
        <w:rPr>
          <w:bCs/>
        </w:rPr>
        <w:t>u cijelosti plati</w:t>
      </w:r>
      <w:r w:rsidR="00FD69A1">
        <w:rPr>
          <w:bCs/>
        </w:rPr>
        <w:t xml:space="preserve">o </w:t>
      </w:r>
      <w:r>
        <w:rPr>
          <w:bCs/>
        </w:rPr>
        <w:t xml:space="preserve">kupovninu </w:t>
      </w:r>
      <w:r w:rsidR="003F44FC">
        <w:rPr>
          <w:bCs/>
        </w:rPr>
        <w:t xml:space="preserve">u iznosu od </w:t>
      </w:r>
      <w:r w:rsidR="00EA4F09" w:rsidRPr="00EA4F09">
        <w:t>2</w:t>
      </w:r>
      <w:r w:rsidR="00D62E79">
        <w:t>.830.0</w:t>
      </w:r>
      <w:r w:rsidR="00EA4F09" w:rsidRPr="00EA4F09">
        <w:t xml:space="preserve">00,00 </w:t>
      </w:r>
      <w:r w:rsidR="003F44FC">
        <w:rPr>
          <w:bCs/>
        </w:rPr>
        <w:t>kn.</w:t>
      </w:r>
    </w:p>
    <w:p w:rsidRDefault="00D62E79" w:rsidP="003C3419" w:rsidR="00D62E79">
      <w:pPr>
        <w:jc w:val="both"/>
        <w:rPr>
          <w:bCs/>
        </w:rPr>
      </w:pPr>
    </w:p>
    <w:p w:rsidRDefault="00D62E79" w:rsidP="003C3419" w:rsidR="00D62E79" w:rsidRPr="003F44FC">
      <w:pPr>
        <w:jc w:val="both"/>
        <w:rPr>
          <w:bCs/>
        </w:rPr>
      </w:pPr>
    </w:p>
    <w:p w:rsidRDefault="0025773B" w:rsidP="00E03A54" w:rsidR="0025773B" w:rsidRPr="00444F8D">
      <w:pPr>
        <w:jc w:val="center"/>
        <w:rPr>
          <w:bCs/>
        </w:rPr>
      </w:pPr>
      <w:r w:rsidRPr="00444F8D">
        <w:rPr>
          <w:bCs/>
        </w:rPr>
        <w:t>Obrazloženje</w:t>
      </w:r>
    </w:p>
    <w:p w:rsidRDefault="00444F8D" w:rsidP="0025773B" w:rsidR="00444F8D">
      <w:pPr>
        <w:jc w:val="both"/>
      </w:pPr>
    </w:p>
    <w:p w:rsidRDefault="00251854" w:rsidP="0025773B" w:rsidR="00251854">
      <w:pPr>
        <w:jc w:val="both"/>
      </w:pPr>
    </w:p>
    <w:p w:rsidRDefault="00D62E79" w:rsidP="0025773B" w:rsidR="00D62E79">
      <w:pPr>
        <w:jc w:val="both"/>
      </w:pPr>
    </w:p>
    <w:p w:rsidRDefault="0025773B" w:rsidP="00A04BDB" w:rsidR="00A04BDB">
      <w:pPr>
        <w:jc w:val="both"/>
      </w:pPr>
      <w:r>
        <w:tab/>
      </w:r>
      <w:r w:rsidR="00071835" w:rsidRPr="00071835">
        <w:t>Kako je rješenje ovoga suda broj 14 St-</w:t>
      </w:r>
      <w:r w:rsidR="00D62E79">
        <w:t>2223</w:t>
      </w:r>
      <w:r w:rsidR="00071835" w:rsidRPr="00071835">
        <w:t>/1</w:t>
      </w:r>
      <w:r w:rsidR="009D5308">
        <w:t>6</w:t>
      </w:r>
      <w:r w:rsidR="00071835" w:rsidRPr="00071835">
        <w:t>-</w:t>
      </w:r>
      <w:r w:rsidR="00D62E79">
        <w:t>54</w:t>
      </w:r>
      <w:r w:rsidR="00071835" w:rsidRPr="00071835">
        <w:t xml:space="preserve"> od </w:t>
      </w:r>
      <w:r w:rsidR="00466F01">
        <w:t>1</w:t>
      </w:r>
      <w:r w:rsidR="00D62E79">
        <w:t>4</w:t>
      </w:r>
      <w:r w:rsidR="00071835" w:rsidRPr="00071835">
        <w:t>.</w:t>
      </w:r>
      <w:r w:rsidR="00466F01">
        <w:t>1</w:t>
      </w:r>
      <w:r w:rsidR="00D62E79">
        <w:t>2</w:t>
      </w:r>
      <w:r w:rsidR="00071835" w:rsidRPr="00071835">
        <w:t>.201</w:t>
      </w:r>
      <w:r w:rsidR="009D5308">
        <w:t>7</w:t>
      </w:r>
      <w:r w:rsidR="00071835" w:rsidRPr="00071835">
        <w:t>. godine, kojim se dosuđuj</w:t>
      </w:r>
      <w:r w:rsidR="00D62E79">
        <w:t>u</w:t>
      </w:r>
      <w:r w:rsidR="007C719E">
        <w:t xml:space="preserve"> </w:t>
      </w:r>
      <w:r w:rsidR="00071835" w:rsidRPr="00071835">
        <w:t>nekretnin</w:t>
      </w:r>
      <w:r w:rsidR="00D62E79">
        <w:t>e</w:t>
      </w:r>
      <w:r w:rsidR="00071835" w:rsidRPr="00071835">
        <w:t xml:space="preserve"> iz t. 1. izreke ovoga zaključka kupc</w:t>
      </w:r>
      <w:r w:rsidR="005623DC">
        <w:t>u</w:t>
      </w:r>
      <w:r w:rsidR="00071835" w:rsidRPr="00071835">
        <w:t xml:space="preserve">, postalo pravomoćno dana </w:t>
      </w:r>
      <w:r w:rsidR="006B2E60">
        <w:t>5</w:t>
      </w:r>
      <w:r w:rsidR="00071835" w:rsidRPr="00071835">
        <w:t>.</w:t>
      </w:r>
      <w:r w:rsidR="006B2E60">
        <w:t>0</w:t>
      </w:r>
      <w:r w:rsidR="00466F01">
        <w:t>1</w:t>
      </w:r>
      <w:r w:rsidR="00071835" w:rsidRPr="00071835">
        <w:t>.201</w:t>
      </w:r>
      <w:r w:rsidR="006B2E60">
        <w:t>8</w:t>
      </w:r>
      <w:r w:rsidR="00071835" w:rsidRPr="00071835">
        <w:t xml:space="preserve">. godine, te kako </w:t>
      </w:r>
      <w:r w:rsidR="005623DC">
        <w:t>je</w:t>
      </w:r>
      <w:r w:rsidR="00071835" w:rsidRPr="00071835">
        <w:t xml:space="preserve"> kup</w:t>
      </w:r>
      <w:r w:rsidR="005623DC">
        <w:t>a</w:t>
      </w:r>
      <w:r w:rsidR="00071835" w:rsidRPr="00071835">
        <w:t xml:space="preserve">c </w:t>
      </w:r>
      <w:r w:rsidR="000B5269">
        <w:t>u cijelosti uplati</w:t>
      </w:r>
      <w:r w:rsidR="005623DC">
        <w:t xml:space="preserve">o </w:t>
      </w:r>
      <w:r w:rsidR="00874D71">
        <w:t>kupovninu</w:t>
      </w:r>
      <w:r w:rsidR="00BE50EE">
        <w:rPr>
          <w:bCs/>
        </w:rPr>
        <w:t xml:space="preserve"> </w:t>
      </w:r>
      <w:r w:rsidR="00A04BDB">
        <w:rPr>
          <w:bCs/>
        </w:rPr>
        <w:t xml:space="preserve">FINI </w:t>
      </w:r>
      <w:r w:rsidR="00BE50EE">
        <w:rPr>
          <w:bCs/>
        </w:rPr>
        <w:t xml:space="preserve">u iznosu od </w:t>
      </w:r>
      <w:r w:rsidR="006B2E60" w:rsidRPr="006B2E60">
        <w:t xml:space="preserve">2.830.000,00 </w:t>
      </w:r>
      <w:r w:rsidR="00BE50EE">
        <w:rPr>
          <w:bCs/>
        </w:rPr>
        <w:t>kn</w:t>
      </w:r>
      <w:r w:rsidR="009E1333">
        <w:rPr>
          <w:bCs/>
        </w:rPr>
        <w:t>, a FINA</w:t>
      </w:r>
      <w:r w:rsidR="00071835" w:rsidRPr="00071835">
        <w:t xml:space="preserve"> </w:t>
      </w:r>
      <w:r w:rsidR="0031121A">
        <w:t xml:space="preserve">dana </w:t>
      </w:r>
      <w:r w:rsidR="00466F01">
        <w:t>2</w:t>
      </w:r>
      <w:r w:rsidR="006B2E60">
        <w:t>5</w:t>
      </w:r>
      <w:r w:rsidR="0031121A">
        <w:t>.</w:t>
      </w:r>
      <w:r w:rsidR="006B2E60">
        <w:t>0</w:t>
      </w:r>
      <w:r w:rsidR="00466F01">
        <w:t>1</w:t>
      </w:r>
      <w:r w:rsidR="0031121A">
        <w:t>.201</w:t>
      </w:r>
      <w:r w:rsidR="006B2E60">
        <w:t>8</w:t>
      </w:r>
      <w:r w:rsidR="0031121A">
        <w:t>.</w:t>
      </w:r>
      <w:r w:rsidR="009E1333">
        <w:t xml:space="preserve"> ukupan iznos doznačila ovome sudu</w:t>
      </w:r>
      <w:r w:rsidR="00071835" w:rsidRPr="00071835">
        <w:t xml:space="preserve">, </w:t>
      </w:r>
      <w:r w:rsidR="00A04BDB" w:rsidRPr="00071835">
        <w:t xml:space="preserve">odlučeno je kao u izreci zaključka, </w:t>
      </w:r>
      <w:r w:rsidR="00A04BDB" w:rsidRPr="000B5269">
        <w:t xml:space="preserve">a temeljem čl. 108. st. 4. Ovršnog zakona i čl. 164. </w:t>
      </w:r>
      <w:r w:rsidR="00A04BDB" w:rsidRPr="00834CAD">
        <w:lastRenderedPageBreak/>
        <w:t>Stečajnog zakona (NN 44/96, 29/99, 129/00, 123/03, 82/06, 116/10, 25/12 i 133/12), a u vezi s čl. 441. Stečajnog zakona (NN 71/15</w:t>
      </w:r>
      <w:r w:rsidR="00FB385D">
        <w:t xml:space="preserve"> i 104/17</w:t>
      </w:r>
      <w:r w:rsidR="00A04BDB" w:rsidRPr="00834CAD">
        <w:t>)</w:t>
      </w:r>
      <w:r w:rsidR="00A04BDB" w:rsidRPr="00071835">
        <w:t>.</w:t>
      </w:r>
    </w:p>
    <w:p w:rsidRDefault="002553C3" w:rsidP="008A0C9E" w:rsidR="002553C3">
      <w:pPr>
        <w:jc w:val="both"/>
      </w:pPr>
    </w:p>
    <w:p w:rsidRDefault="000C455A" w:rsidP="008A0C9E" w:rsidR="000C455A">
      <w:pPr>
        <w:jc w:val="both"/>
      </w:pPr>
    </w:p>
    <w:p w:rsidRDefault="0022794F" w:rsidP="009337FD" w:rsidR="004948B8">
      <w:pPr>
        <w:jc w:val="center"/>
        <w:rPr>
          <w:bCs/>
        </w:rPr>
      </w:pPr>
      <w:r w:rsidRPr="004948B8">
        <w:rPr>
          <w:bCs/>
        </w:rPr>
        <w:t xml:space="preserve">U Osijeku </w:t>
      </w:r>
      <w:r w:rsidR="006B2E60" w:rsidRPr="006B2E60">
        <w:rPr>
          <w:bCs/>
        </w:rPr>
        <w:t>29. siječnja 2018</w:t>
      </w:r>
      <w:r w:rsidRPr="004948B8">
        <w:rPr>
          <w:bCs/>
        </w:rPr>
        <w:t xml:space="preserve">. </w:t>
      </w:r>
    </w:p>
    <w:p w:rsidRDefault="002553C3" w:rsidP="009337FD" w:rsidR="002553C3" w:rsidRPr="004948B8">
      <w:pPr>
        <w:jc w:val="center"/>
        <w:rPr>
          <w:bCs/>
        </w:rPr>
      </w:pPr>
    </w:p>
    <w:p w:rsidRDefault="006D0927" w:rsidP="006D0927" w:rsidR="006D0927" w:rsidRPr="004948B8">
      <w:pPr>
        <w:pStyle w:val="Naslov2"/>
        <w:rPr>
          <w:b w:val="false"/>
        </w:rPr>
      </w:pPr>
      <w:r w:rsidRPr="004948B8">
        <w:rPr>
          <w:b w:val="false"/>
        </w:rPr>
        <w:t>Zapisničar:</w:t>
      </w:r>
      <w:r w:rsidRPr="004948B8">
        <w:rPr>
          <w:b w:val="false"/>
        </w:rPr>
        <w:tab/>
      </w:r>
      <w:r w:rsidRPr="004948B8">
        <w:rPr>
          <w:b w:val="false"/>
        </w:rPr>
        <w:tab/>
      </w:r>
      <w:r w:rsidRPr="004948B8">
        <w:rPr>
          <w:b w:val="false"/>
        </w:rPr>
        <w:tab/>
      </w:r>
      <w:r w:rsidRPr="004948B8">
        <w:rPr>
          <w:b w:val="false"/>
        </w:rPr>
        <w:tab/>
      </w:r>
      <w:r w:rsidRPr="004948B8">
        <w:rPr>
          <w:b w:val="false"/>
        </w:rPr>
        <w:tab/>
      </w:r>
      <w:r w:rsidRPr="004948B8">
        <w:rPr>
          <w:b w:val="false"/>
        </w:rPr>
        <w:tab/>
      </w:r>
      <w:r w:rsidRPr="004948B8">
        <w:rPr>
          <w:b w:val="false"/>
        </w:rPr>
        <w:tab/>
        <w:t xml:space="preserve">      STEČAJNI SUDAC:</w:t>
      </w:r>
    </w:p>
    <w:p w:rsidRDefault="006D0927" w:rsidP="008A0C9E" w:rsidR="006D0927" w:rsidRPr="004948B8">
      <w:pPr>
        <w:jc w:val="both"/>
        <w:rPr>
          <w:bCs/>
        </w:rPr>
      </w:pPr>
      <w:r w:rsidRPr="004948B8">
        <w:rPr>
          <w:bCs/>
        </w:rPr>
        <w:t>Elizabeta Đeke</w:t>
      </w:r>
      <w:r w:rsidRPr="004948B8">
        <w:rPr>
          <w:bCs/>
        </w:rPr>
        <w:tab/>
      </w:r>
      <w:r w:rsidRPr="004948B8">
        <w:rPr>
          <w:bCs/>
        </w:rPr>
        <w:tab/>
      </w:r>
      <w:r w:rsidRPr="004948B8">
        <w:rPr>
          <w:bCs/>
        </w:rPr>
        <w:tab/>
      </w:r>
      <w:r w:rsidRPr="004948B8">
        <w:rPr>
          <w:bCs/>
        </w:rPr>
        <w:tab/>
      </w:r>
      <w:r w:rsidRPr="004948B8">
        <w:rPr>
          <w:bCs/>
        </w:rPr>
        <w:tab/>
      </w:r>
      <w:r w:rsidRPr="004948B8">
        <w:rPr>
          <w:bCs/>
        </w:rPr>
        <w:tab/>
        <w:t xml:space="preserve">  mr. sc. </w:t>
      </w:r>
      <w:smartTag w:element="metricconverter" w:uri="urn:schemas-microsoft-com:office:smarttags">
        <w:r w:rsidRPr="004948B8">
          <w:rPr>
            <w:bCs/>
          </w:rPr>
          <w:t>Tihomir Kovačević</w:t>
        </w:r>
      </w:smartTag>
    </w:p>
    <w:p w:rsidRDefault="00071835" w:rsidP="008A0C9E" w:rsidR="00071835" w:rsidRPr="004948B8">
      <w:pPr>
        <w:jc w:val="both"/>
        <w:rPr>
          <w:bCs/>
        </w:rPr>
      </w:pPr>
    </w:p>
    <w:p w:rsidRDefault="003A6EC0" w:rsidP="008A0C9E" w:rsidR="003A6EC0" w:rsidRPr="004948B8">
      <w:pPr>
        <w:jc w:val="both"/>
        <w:rPr>
          <w:bCs/>
        </w:rPr>
      </w:pPr>
    </w:p>
    <w:p w:rsidRDefault="00D9352F" w:rsidP="00D9352F" w:rsidR="00D9352F" w:rsidRPr="004948B8">
      <w:pPr>
        <w:pStyle w:val="Tijeloteksta"/>
        <w:rPr>
          <w:bCs/>
        </w:rPr>
      </w:pPr>
      <w:r w:rsidRPr="004948B8">
        <w:rPr>
          <w:bCs/>
        </w:rPr>
        <w:t>D N A :</w:t>
      </w:r>
    </w:p>
    <w:p w:rsidRDefault="00C65710" w:rsidP="00C65710" w:rsidR="00C65710">
      <w:pPr>
        <w:pStyle w:val="Odlomakpopisa"/>
        <w:numPr>
          <w:ilvl w:val="0"/>
          <w:numId w:val="7"/>
        </w:numPr>
        <w:jc w:val="both"/>
      </w:pPr>
      <w:r w:rsidRPr="00CB0751">
        <w:t>stečajnoj upravite</w:t>
      </w:r>
      <w:r>
        <w:t>ljici Tihani Majić</w:t>
      </w:r>
      <w:r w:rsidRPr="00CB0751">
        <w:t xml:space="preserve"> </w:t>
      </w:r>
    </w:p>
    <w:p w:rsidRDefault="00C65710" w:rsidP="00C65710" w:rsidR="00C65710">
      <w:pPr>
        <w:pStyle w:val="Odlomakpopisa"/>
        <w:numPr>
          <w:ilvl w:val="0"/>
          <w:numId w:val="7"/>
        </w:numPr>
        <w:jc w:val="both"/>
      </w:pPr>
      <w:r w:rsidRPr="00CB0751">
        <w:t xml:space="preserve">Erste &amp; Steiermarkische bank d.d. Rijeka po punomoćniku, </w:t>
      </w:r>
    </w:p>
    <w:p w:rsidRDefault="00C65710" w:rsidP="00C65710" w:rsidR="00C65710">
      <w:pPr>
        <w:pStyle w:val="Odlomakpopisa"/>
        <w:numPr>
          <w:ilvl w:val="0"/>
          <w:numId w:val="7"/>
        </w:numPr>
        <w:jc w:val="both"/>
      </w:pPr>
      <w:r w:rsidRPr="00CB0751">
        <w:t>Raiff</w:t>
      </w:r>
      <w:r>
        <w:t xml:space="preserve">aisenbank Austria d.d. Zagreb </w:t>
      </w:r>
    </w:p>
    <w:p w:rsidRDefault="00C65710" w:rsidP="00C65710" w:rsidR="00C65710">
      <w:pPr>
        <w:pStyle w:val="Odlomakpopisa"/>
        <w:numPr>
          <w:ilvl w:val="0"/>
          <w:numId w:val="7"/>
        </w:numPr>
        <w:jc w:val="both"/>
      </w:pPr>
      <w:r w:rsidRPr="00CB0751">
        <w:t>Naš</w:t>
      </w:r>
      <w:r>
        <w:t xml:space="preserve"> dom namještaj d.o.o. Vinkovci</w:t>
      </w:r>
    </w:p>
    <w:p w:rsidRDefault="00C65710" w:rsidP="00C65710" w:rsidR="00C65710">
      <w:pPr>
        <w:pStyle w:val="Odlomakpopisa"/>
        <w:numPr>
          <w:ilvl w:val="0"/>
          <w:numId w:val="7"/>
        </w:numPr>
        <w:jc w:val="both"/>
      </w:pPr>
      <w:r>
        <w:t xml:space="preserve">Općinski sud u Osijeku zk odjel Đakovo </w:t>
      </w:r>
    </w:p>
    <w:p w:rsidRDefault="00C65710" w:rsidP="00C65710" w:rsidR="00C65710">
      <w:pPr>
        <w:pStyle w:val="Odlomakpopisa"/>
        <w:numPr>
          <w:ilvl w:val="0"/>
          <w:numId w:val="7"/>
        </w:numPr>
        <w:jc w:val="both"/>
      </w:pPr>
      <w:r>
        <w:t xml:space="preserve">Ministarstvo financija Porezna uprava Osijek </w:t>
      </w:r>
    </w:p>
    <w:p w:rsidRDefault="00C65710" w:rsidP="00C65710" w:rsidR="00C65710">
      <w:pPr>
        <w:pStyle w:val="Tijeloteksta"/>
        <w:numPr>
          <w:ilvl w:val="0"/>
          <w:numId w:val="7"/>
        </w:numPr>
      </w:pPr>
      <w:r>
        <w:t xml:space="preserve">Financijska agencija radi objave na mrežnim stranicama </w:t>
      </w:r>
    </w:p>
    <w:p w:rsidRDefault="00A12FCE" w:rsidP="00C65710" w:rsidR="008A0C9E">
      <w:pPr>
        <w:pStyle w:val="Tijeloteksta"/>
        <w:numPr>
          <w:ilvl w:val="0"/>
          <w:numId w:val="7"/>
        </w:numPr>
      </w:pPr>
      <w:r w:rsidRPr="00A12FCE">
        <w:t>mrežna stranica e-Oglasna ploča sudova</w:t>
      </w:r>
    </w:p>
    <w:sectPr w:rsidSect="006D0927" w:rsidR="008A0C9E">
      <w:headerReference w:type="even" r:id="rId11"/>
      <w:headerReference w:type="default" r:id="rId12"/>
      <w:headerReference w:type="first" r:id="rId13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004E2" w:rsidR="003004E2">
      <w:r>
        <w:separator/>
      </w:r>
    </w:p>
  </w:endnote>
  <w:endnote w:id="0" w:type="continuationSeparator">
    <w:p w:rsidRDefault="003004E2" w:rsidR="003004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004E2" w:rsidR="003004E2">
      <w:r>
        <w:separator/>
      </w:r>
    </w:p>
  </w:footnote>
  <w:footnote w:id="0" w:type="continuationSeparator">
    <w:p w:rsidRDefault="003004E2" w:rsidR="003004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88C" w:rsidP="00E333AD" w:rsidR="0000788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0788C" w:rsidR="0000788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88C" w:rsidP="00E333AD" w:rsidR="0000788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97CD7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00788C" w:rsidR="0000788C">
    <w:pPr>
      <w:pStyle w:val="Zaglavlje"/>
    </w:pPr>
  </w:p>
  <w:p w:rsidRDefault="0000788C" w:rsidP="00B54A69" w:rsidR="0000788C">
    <w:pPr>
      <w:pStyle w:val="Zaglavlje"/>
    </w:pPr>
    <w:r>
      <w:tab/>
    </w:r>
    <w:r>
      <w:tab/>
    </w:r>
    <w:r w:rsidR="005916A9" w:rsidRPr="005916A9">
      <w:t>14 St-</w:t>
    </w:r>
    <w:r w:rsidR="002F6C24" w:rsidRPr="002F6C24">
      <w:t>2223/16-63</w:t>
    </w:r>
  </w:p>
  <w:p w:rsidRDefault="0000788C" w:rsidR="0000788C">
    <w:pPr>
      <w:pStyle w:val="Zaglavlje"/>
    </w:pPr>
  </w:p>
  <w:p w:rsidRDefault="0000788C" w:rsidR="0000788C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88C" w:rsidP="0025773B" w:rsidR="0000788C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</w:abstractNum>
  <w:abstractNum w:abstractNumId="1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ilvl="1"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hAnsi="Times New Roman" w:ascii="Times New Roman"/>
      </w:rPr>
    </w:lvl>
    <w:lvl w:ilvl="2">
      <w:start w:val="1"/>
      <w:numFmt w:val="lowerLetter"/>
      <w:lvlText w:val="%3)"/>
      <w:lvlJc w:val="left"/>
      <w:pPr>
        <w:tabs>
          <w:tab w:pos="3045" w:val="num"/>
        </w:tabs>
        <w:ind w:hanging="360" w:left="3045"/>
      </w:pPr>
    </w:lvl>
    <w:lvl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ilvl="5">
      <w:start w:val="1"/>
      <w:numFmt w:val="lowerRoman"/>
      <w:lvlText w:val="%6."/>
      <w:lvlJc w:val="left"/>
      <w:pPr>
        <w:tabs>
          <w:tab w:pos="5025" w:val="num"/>
        </w:tabs>
        <w:ind w:hanging="180" w:left="5025"/>
      </w:pPr>
    </w:lvl>
    <w:lvl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ilvl="8">
      <w:start w:val="1"/>
      <w:numFmt w:val="lowerRoman"/>
      <w:lvlText w:val="%9."/>
      <w:lvlJc w:val="left"/>
      <w:pPr>
        <w:tabs>
          <w:tab w:pos="7185" w:val="num"/>
        </w:tabs>
        <w:ind w:hanging="180" w:left="7185"/>
      </w:pPr>
    </w:lvl>
  </w:abstractNum>
  <w:abstractNum w:abstractNumId="2">
    <w:nsid w:val="0726693E"/>
    <w:multiLevelType w:val="hybridMultilevel"/>
    <w:tmpl w:val="550048AE"/>
    <w:lvl w:tplc="041A000F" w:ilvl="0">
      <w:start w:val="1"/>
      <w:numFmt w:val="decimal"/>
      <w:lvlText w:val="%1."/>
      <w:lvlJc w:val="left"/>
      <w:pPr>
        <w:ind w:hanging="360" w:left="2563"/>
      </w:pPr>
    </w:lvl>
    <w:lvl w:tentative="true" w:tplc="041A0019" w:ilvl="1">
      <w:start w:val="1"/>
      <w:numFmt w:val="lowerLetter"/>
      <w:lvlText w:val="%2."/>
      <w:lvlJc w:val="left"/>
      <w:pPr>
        <w:ind w:hanging="360" w:left="3283"/>
      </w:pPr>
    </w:lvl>
    <w:lvl w:tentative="true" w:tplc="041A001B" w:ilvl="2">
      <w:start w:val="1"/>
      <w:numFmt w:val="lowerRoman"/>
      <w:lvlText w:val="%3."/>
      <w:lvlJc w:val="right"/>
      <w:pPr>
        <w:ind w:hanging="180" w:left="4003"/>
      </w:pPr>
    </w:lvl>
    <w:lvl w:tentative="true" w:tplc="041A000F" w:ilvl="3">
      <w:start w:val="1"/>
      <w:numFmt w:val="decimal"/>
      <w:lvlText w:val="%4."/>
      <w:lvlJc w:val="left"/>
      <w:pPr>
        <w:ind w:hanging="360" w:left="4723"/>
      </w:pPr>
    </w:lvl>
    <w:lvl w:tentative="true" w:tplc="041A0019" w:ilvl="4">
      <w:start w:val="1"/>
      <w:numFmt w:val="lowerLetter"/>
      <w:lvlText w:val="%5."/>
      <w:lvlJc w:val="left"/>
      <w:pPr>
        <w:ind w:hanging="360" w:left="5443"/>
      </w:pPr>
    </w:lvl>
    <w:lvl w:tentative="true" w:tplc="041A001B" w:ilvl="5">
      <w:start w:val="1"/>
      <w:numFmt w:val="lowerRoman"/>
      <w:lvlText w:val="%6."/>
      <w:lvlJc w:val="right"/>
      <w:pPr>
        <w:ind w:hanging="180" w:left="6163"/>
      </w:pPr>
    </w:lvl>
    <w:lvl w:tentative="true" w:tplc="041A000F" w:ilvl="6">
      <w:start w:val="1"/>
      <w:numFmt w:val="decimal"/>
      <w:lvlText w:val="%7."/>
      <w:lvlJc w:val="left"/>
      <w:pPr>
        <w:ind w:hanging="360" w:left="6883"/>
      </w:pPr>
    </w:lvl>
    <w:lvl w:tentative="true" w:tplc="041A0019" w:ilvl="7">
      <w:start w:val="1"/>
      <w:numFmt w:val="lowerLetter"/>
      <w:lvlText w:val="%8."/>
      <w:lvlJc w:val="left"/>
      <w:pPr>
        <w:ind w:hanging="360" w:left="7603"/>
      </w:pPr>
    </w:lvl>
    <w:lvl w:tentative="true" w:tplc="041A001B" w:ilvl="8">
      <w:start w:val="1"/>
      <w:numFmt w:val="lowerRoman"/>
      <w:lvlText w:val="%9."/>
      <w:lvlJc w:val="right"/>
      <w:pPr>
        <w:ind w:hanging="180" w:left="8323"/>
      </w:pPr>
    </w:lvl>
  </w:abstractNum>
  <w:abstractNum w:abstractNumId="3">
    <w:nsid w:val="0CE55F05"/>
    <w:multiLevelType w:val="hybridMultilevel"/>
    <w:tmpl w:val="3808E0B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0DEE0DD2"/>
    <w:multiLevelType w:val="hybridMultilevel"/>
    <w:tmpl w:val="2AC07E8C"/>
    <w:lvl w:tplc="5854E6D6" w:ilvl="0">
      <w:start w:val="14"/>
      <w:numFmt w:val="bullet"/>
      <w:lvlText w:val="-"/>
      <w:lvlJc w:val="left"/>
      <w:pPr>
        <w:ind w:hanging="360" w:left="796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516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236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956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76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96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116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836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556"/>
      </w:pPr>
      <w:rPr>
        <w:rFonts w:hAnsi="Wingdings" w:ascii="Wingdings" w:hint="default"/>
      </w:rPr>
    </w:lvl>
  </w:abstractNum>
  <w:abstractNum w:abstractNumId="5">
    <w:nsid w:val="18FE07FE"/>
    <w:multiLevelType w:val="hybridMultilevel"/>
    <w:tmpl w:val="EBD60D9A"/>
    <w:lvl w:tplc="D0806A98" w:ilvl="0">
      <w:start w:val="14"/>
      <w:numFmt w:val="bullet"/>
      <w:lvlText w:val="-"/>
      <w:lvlJc w:val="left"/>
      <w:pPr>
        <w:ind w:hanging="360" w:left="250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1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65"/>
      </w:pPr>
      <w:rPr>
        <w:rFonts w:hAnsi="Wingdings" w:ascii="Wingdings" w:hint="default"/>
      </w:rPr>
    </w:lvl>
  </w:abstractNum>
  <w:abstractNum w:abstractNumId="6">
    <w:nsid w:val="236E66DA"/>
    <w:multiLevelType w:val="hybridMultilevel"/>
    <w:tmpl w:val="81CE3B9A"/>
    <w:lvl w:tplc="EDAEC5A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FF8686A2" w:ilvl="1">
      <w:start w:val="3"/>
      <w:numFmt w:val="bullet"/>
      <w:lvlText w:val="-"/>
      <w:lvlJc w:val="left"/>
      <w:pPr>
        <w:tabs>
          <w:tab w:pos="1950" w:val="num"/>
        </w:tabs>
        <w:ind w:hanging="510" w:left="195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23FB1624"/>
    <w:multiLevelType w:val="hybridMultilevel"/>
    <w:tmpl w:val="56E60A56"/>
    <w:lvl w:tplc="99084144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270D679F"/>
    <w:multiLevelType w:val="hybridMultilevel"/>
    <w:tmpl w:val="0220C87C"/>
    <w:lvl w:tplc="DA686C2A" w:ilvl="0">
      <w:start w:val="14"/>
      <w:numFmt w:val="bullet"/>
      <w:lvlText w:val="-"/>
      <w:lvlJc w:val="left"/>
      <w:pPr>
        <w:ind w:hanging="360" w:left="250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1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65"/>
      </w:pPr>
      <w:rPr>
        <w:rFonts w:hAnsi="Wingdings" w:ascii="Wingdings" w:hint="default"/>
      </w:rPr>
    </w:lvl>
  </w:abstractNum>
  <w:abstractNum w:abstractNumId="9">
    <w:nsid w:val="29DF13E0"/>
    <w:multiLevelType w:val="hybridMultilevel"/>
    <w:tmpl w:val="C3D0A8B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B3B36F9"/>
    <w:multiLevelType w:val="hybridMultilevel"/>
    <w:tmpl w:val="443E54F2"/>
    <w:lvl w:tplc="041A000F" w:ilvl="0">
      <w:start w:val="1"/>
      <w:numFmt w:val="decimal"/>
      <w:lvlText w:val="%1."/>
      <w:lvlJc w:val="left"/>
      <w:pPr>
        <w:ind w:hanging="360" w:left="2505"/>
      </w:pPr>
      <w:rPr>
        <w:rFonts w:hint="default"/>
      </w:rPr>
    </w:lvl>
    <w:lvl w:tplc="041A0003" w:ilvl="1">
      <w:start w:val="1"/>
      <w:numFmt w:val="bullet"/>
      <w:lvlText w:val="o"/>
      <w:lvlJc w:val="left"/>
      <w:pPr>
        <w:ind w:hanging="360" w:left="32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1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65"/>
      </w:pPr>
      <w:rPr>
        <w:rFonts w:hAnsi="Wingdings" w:ascii="Wingdings" w:hint="default"/>
      </w:rPr>
    </w:lvl>
  </w:abstractNum>
  <w:abstractNum w:abstractNumId="11">
    <w:nsid w:val="2B516B69"/>
    <w:multiLevelType w:val="hybridMultilevel"/>
    <w:tmpl w:val="C1D6B69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3F049A8"/>
    <w:multiLevelType w:val="hybridMultilevel"/>
    <w:tmpl w:val="5DAE3D96"/>
    <w:lvl w:tplc="753A9390" w:ilvl="0">
      <w:start w:val="1"/>
      <w:numFmt w:val="lowerLetter"/>
      <w:lvlText w:val="%1)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3">
    <w:nsid w:val="379E5D42"/>
    <w:multiLevelType w:val="hybridMultilevel"/>
    <w:tmpl w:val="763094EA"/>
    <w:lvl w:tplc="58F28CDC" w:ilvl="0">
      <w:start w:val="14"/>
      <w:numFmt w:val="bullet"/>
      <w:lvlText w:val="-"/>
      <w:lvlJc w:val="left"/>
      <w:pPr>
        <w:ind w:hanging="360" w:left="178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5"/>
      </w:pPr>
      <w:rPr>
        <w:rFonts w:hAnsi="Wingdings" w:ascii="Wingdings" w:hint="default"/>
      </w:rPr>
    </w:lvl>
  </w:abstractNum>
  <w:abstractNum w:abstractNumId="14">
    <w:nsid w:val="427669F6"/>
    <w:multiLevelType w:val="hybridMultilevel"/>
    <w:tmpl w:val="443E54F2"/>
    <w:lvl w:tplc="041A000F" w:ilvl="0">
      <w:start w:val="1"/>
      <w:numFmt w:val="decimal"/>
      <w:lvlText w:val="%1."/>
      <w:lvlJc w:val="left"/>
      <w:pPr>
        <w:ind w:hanging="360" w:left="2505"/>
      </w:pPr>
      <w:rPr>
        <w:rFonts w:hint="default"/>
      </w:rPr>
    </w:lvl>
    <w:lvl w:tplc="041A0003" w:ilvl="1">
      <w:start w:val="1"/>
      <w:numFmt w:val="bullet"/>
      <w:lvlText w:val="o"/>
      <w:lvlJc w:val="left"/>
      <w:pPr>
        <w:ind w:hanging="360" w:left="32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1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65"/>
      </w:pPr>
      <w:rPr>
        <w:rFonts w:hAnsi="Wingdings" w:ascii="Wingdings" w:hint="default"/>
      </w:rPr>
    </w:lvl>
  </w:abstractNum>
  <w:abstractNum w:abstractNumId="15">
    <w:nsid w:val="52746AC6"/>
    <w:multiLevelType w:val="hybridMultilevel"/>
    <w:tmpl w:val="53AA1A5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56AA00F7"/>
    <w:multiLevelType w:val="hybridMultilevel"/>
    <w:tmpl w:val="406E3068"/>
    <w:lvl w:tplc="041A000F" w:ilvl="0">
      <w:start w:val="1"/>
      <w:numFmt w:val="decimal"/>
      <w:lvlText w:val="%1."/>
      <w:lvlJc w:val="left"/>
      <w:pPr>
        <w:ind w:hanging="360" w:left="2160"/>
      </w:pPr>
    </w:lvl>
    <w:lvl w:tentative="true" w:tplc="041A0019" w:ilvl="1">
      <w:start w:val="1"/>
      <w:numFmt w:val="lowerLetter"/>
      <w:lvlText w:val="%2."/>
      <w:lvlJc w:val="left"/>
      <w:pPr>
        <w:ind w:hanging="360" w:left="2880"/>
      </w:pPr>
    </w:lvl>
    <w:lvl w:tentative="true" w:tplc="041A001B" w:ilvl="2">
      <w:start w:val="1"/>
      <w:numFmt w:val="lowerRoman"/>
      <w:lvlText w:val="%3."/>
      <w:lvlJc w:val="right"/>
      <w:pPr>
        <w:ind w:hanging="180" w:left="3600"/>
      </w:pPr>
    </w:lvl>
    <w:lvl w:tentative="true" w:tplc="041A000F" w:ilvl="3">
      <w:start w:val="1"/>
      <w:numFmt w:val="decimal"/>
      <w:lvlText w:val="%4."/>
      <w:lvlJc w:val="left"/>
      <w:pPr>
        <w:ind w:hanging="360" w:left="4320"/>
      </w:pPr>
    </w:lvl>
    <w:lvl w:tentative="true" w:tplc="041A0019" w:ilvl="4">
      <w:start w:val="1"/>
      <w:numFmt w:val="lowerLetter"/>
      <w:lvlText w:val="%5."/>
      <w:lvlJc w:val="left"/>
      <w:pPr>
        <w:ind w:hanging="360" w:left="5040"/>
      </w:pPr>
    </w:lvl>
    <w:lvl w:tentative="true" w:tplc="041A001B" w:ilvl="5">
      <w:start w:val="1"/>
      <w:numFmt w:val="lowerRoman"/>
      <w:lvlText w:val="%6."/>
      <w:lvlJc w:val="right"/>
      <w:pPr>
        <w:ind w:hanging="180" w:left="5760"/>
      </w:pPr>
    </w:lvl>
    <w:lvl w:tentative="true" w:tplc="041A000F" w:ilvl="6">
      <w:start w:val="1"/>
      <w:numFmt w:val="decimal"/>
      <w:lvlText w:val="%7."/>
      <w:lvlJc w:val="left"/>
      <w:pPr>
        <w:ind w:hanging="360" w:left="6480"/>
      </w:pPr>
    </w:lvl>
    <w:lvl w:tentative="true" w:tplc="041A0019" w:ilvl="7">
      <w:start w:val="1"/>
      <w:numFmt w:val="lowerLetter"/>
      <w:lvlText w:val="%8."/>
      <w:lvlJc w:val="left"/>
      <w:pPr>
        <w:ind w:hanging="360" w:left="7200"/>
      </w:pPr>
    </w:lvl>
    <w:lvl w:tentative="true" w:tplc="041A001B" w:ilvl="8">
      <w:start w:val="1"/>
      <w:numFmt w:val="lowerRoman"/>
      <w:lvlText w:val="%9."/>
      <w:lvlJc w:val="right"/>
      <w:pPr>
        <w:ind w:hanging="180" w:left="7920"/>
      </w:pPr>
    </w:lvl>
  </w:abstractNum>
  <w:abstractNum w:abstractNumId="17">
    <w:nsid w:val="59A66B87"/>
    <w:multiLevelType w:val="hybridMultilevel"/>
    <w:tmpl w:val="8B3AC95E"/>
    <w:lvl w:tplc="041A000F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  <w:lvl w:tentative="true" w:tplc="0409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09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09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09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09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09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09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09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18">
    <w:nsid w:val="5B213B55"/>
    <w:multiLevelType w:val="hybridMultilevel"/>
    <w:tmpl w:val="12A25114"/>
    <w:lvl w:tplc="041A000F" w:ilvl="0">
      <w:start w:val="1"/>
      <w:numFmt w:val="decimal"/>
      <w:lvlText w:val="%1."/>
      <w:lvlJc w:val="left"/>
      <w:pPr>
        <w:ind w:hanging="360" w:left="796"/>
      </w:pPr>
    </w:lvl>
    <w:lvl w:tentative="true" w:tplc="041A0019" w:ilvl="1">
      <w:start w:val="1"/>
      <w:numFmt w:val="lowerLetter"/>
      <w:lvlText w:val="%2."/>
      <w:lvlJc w:val="left"/>
      <w:pPr>
        <w:ind w:hanging="360" w:left="1516"/>
      </w:pPr>
    </w:lvl>
    <w:lvl w:tentative="true" w:tplc="041A001B" w:ilvl="2">
      <w:start w:val="1"/>
      <w:numFmt w:val="lowerRoman"/>
      <w:lvlText w:val="%3."/>
      <w:lvlJc w:val="right"/>
      <w:pPr>
        <w:ind w:hanging="180" w:left="2236"/>
      </w:pPr>
    </w:lvl>
    <w:lvl w:tentative="true" w:tplc="041A000F" w:ilvl="3">
      <w:start w:val="1"/>
      <w:numFmt w:val="decimal"/>
      <w:lvlText w:val="%4."/>
      <w:lvlJc w:val="left"/>
      <w:pPr>
        <w:ind w:hanging="360" w:left="2956"/>
      </w:pPr>
    </w:lvl>
    <w:lvl w:tentative="true" w:tplc="041A0019" w:ilvl="4">
      <w:start w:val="1"/>
      <w:numFmt w:val="lowerLetter"/>
      <w:lvlText w:val="%5."/>
      <w:lvlJc w:val="left"/>
      <w:pPr>
        <w:ind w:hanging="360" w:left="3676"/>
      </w:pPr>
    </w:lvl>
    <w:lvl w:tentative="true" w:tplc="041A001B" w:ilvl="5">
      <w:start w:val="1"/>
      <w:numFmt w:val="lowerRoman"/>
      <w:lvlText w:val="%6."/>
      <w:lvlJc w:val="right"/>
      <w:pPr>
        <w:ind w:hanging="180" w:left="4396"/>
      </w:pPr>
    </w:lvl>
    <w:lvl w:tentative="true" w:tplc="041A000F" w:ilvl="6">
      <w:start w:val="1"/>
      <w:numFmt w:val="decimal"/>
      <w:lvlText w:val="%7."/>
      <w:lvlJc w:val="left"/>
      <w:pPr>
        <w:ind w:hanging="360" w:left="5116"/>
      </w:pPr>
    </w:lvl>
    <w:lvl w:tentative="true" w:tplc="041A0019" w:ilvl="7">
      <w:start w:val="1"/>
      <w:numFmt w:val="lowerLetter"/>
      <w:lvlText w:val="%8."/>
      <w:lvlJc w:val="left"/>
      <w:pPr>
        <w:ind w:hanging="360" w:left="5836"/>
      </w:pPr>
    </w:lvl>
    <w:lvl w:tentative="true" w:tplc="041A001B" w:ilvl="8">
      <w:start w:val="1"/>
      <w:numFmt w:val="lowerRoman"/>
      <w:lvlText w:val="%9."/>
      <w:lvlJc w:val="right"/>
      <w:pPr>
        <w:ind w:hanging="180" w:left="6556"/>
      </w:pPr>
    </w:lvl>
  </w:abstractNum>
  <w:abstractNum w:abstractNumId="19">
    <w:nsid w:val="65F6497F"/>
    <w:multiLevelType w:val="hybridMultilevel"/>
    <w:tmpl w:val="B4C80DE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6EA21EEB"/>
    <w:multiLevelType w:val="hybridMultilevel"/>
    <w:tmpl w:val="4EEAE062"/>
    <w:lvl w:tplc="0B9A56B8" w:ilvl="0">
      <w:start w:val="19"/>
      <w:numFmt w:val="bullet"/>
      <w:lvlText w:val="-"/>
      <w:lvlJc w:val="left"/>
      <w:pPr>
        <w:ind w:hanging="360" w:left="250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1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65"/>
      </w:pPr>
      <w:rPr>
        <w:rFonts w:hAnsi="Wingdings" w:ascii="Wingdings" w:hint="default"/>
      </w:rPr>
    </w:lvl>
  </w:abstractNum>
  <w:abstractNum w:abstractNumId="21">
    <w:nsid w:val="738876BD"/>
    <w:multiLevelType w:val="hybridMultilevel"/>
    <w:tmpl w:val="73CE4802"/>
    <w:lvl w:tplc="4C142A06" w:ilvl="0">
      <w:start w:val="14"/>
      <w:numFmt w:val="bullet"/>
      <w:lvlText w:val="-"/>
      <w:lvlJc w:val="left"/>
      <w:pPr>
        <w:ind w:hanging="360" w:left="214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86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58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30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02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74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46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18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905"/>
      </w:pPr>
      <w:rPr>
        <w:rFonts w:hAnsi="Wingdings" w:ascii="Wingdings" w:hint="default"/>
      </w:rPr>
    </w:lvl>
  </w:abstractNum>
  <w:abstractNum w:abstractNumId="22">
    <w:nsid w:val="75080650"/>
    <w:multiLevelType w:val="hybridMultilevel"/>
    <w:tmpl w:val="65B8AFF8"/>
    <w:lvl w:tplc="B344B174" w:ilvl="0">
      <w:start w:val="14"/>
      <w:numFmt w:val="bullet"/>
      <w:lvlText w:val="-"/>
      <w:lvlJc w:val="left"/>
      <w:pPr>
        <w:ind w:hanging="360" w:left="178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5"/>
      </w:pPr>
      <w:rPr>
        <w:rFonts w:hAnsi="Wingdings" w:ascii="Wingdings" w:hint="default"/>
      </w:rPr>
    </w:lvl>
  </w:abstractNum>
  <w:abstractNum w:abstractNumId="23">
    <w:nsid w:val="751503DB"/>
    <w:multiLevelType w:val="hybridMultilevel"/>
    <w:tmpl w:val="FC18C7FE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041A0001" w:ilvl="1">
      <w:start w:val="1"/>
      <w:numFmt w:val="bullet"/>
      <w:lvlText w:val=""/>
      <w:lvlJc w:val="left"/>
      <w:pPr>
        <w:tabs>
          <w:tab w:pos="2145" w:val="num"/>
        </w:tabs>
        <w:ind w:hanging="360" w:left="2145"/>
      </w:pPr>
      <w:rPr>
        <w:rFonts w:hAnsi="Symbol" w:ascii="Symbol" w:hint="default"/>
      </w:rPr>
    </w:lvl>
    <w:lvl w:tplc="15C6AFAE" w:ilvl="2">
      <w:start w:val="1"/>
      <w:numFmt w:val="lowerLetter"/>
      <w:lvlText w:val="%3)"/>
      <w:lvlJc w:val="left"/>
      <w:pPr>
        <w:tabs>
          <w:tab w:pos="3045" w:val="num"/>
        </w:tabs>
        <w:ind w:hanging="360" w:left="3045"/>
      </w:pPr>
      <w:rPr>
        <w:rFonts w:hint="default"/>
      </w:rPr>
    </w:lvl>
    <w:lvl w:tplc="9FD098E4" w:ilvl="3">
      <w:start w:val="1"/>
      <w:numFmt w:val="bullet"/>
      <w:lvlText w:val="-"/>
      <w:lvlJc w:val="left"/>
      <w:pPr>
        <w:ind w:hanging="360" w:left="3585"/>
      </w:pPr>
      <w:rPr>
        <w:rFonts w:cs="Times New Roman" w:eastAsia="Times New Roman" w:hAnsi="Times New Roman" w:ascii="Times New Roman"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4">
    <w:nsid w:val="752010DF"/>
    <w:multiLevelType w:val="hybridMultilevel"/>
    <w:tmpl w:val="E6560D48"/>
    <w:lvl w:tplc="04090017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764748FD"/>
    <w:multiLevelType w:val="multilevel"/>
    <w:tmpl w:val="F156376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pos="1070" w:val="num"/>
        </w:tabs>
        <w:ind w:hanging="360" w:left="10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2140" w:val="num"/>
        </w:tabs>
        <w:ind w:hanging="720" w:left="2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2850" w:val="num"/>
        </w:tabs>
        <w:ind w:hanging="720" w:left="2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3920" w:val="num"/>
        </w:tabs>
        <w:ind w:hanging="1080" w:left="39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4630" w:val="num"/>
        </w:tabs>
        <w:ind w:hanging="1080" w:left="463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5700" w:val="num"/>
        </w:tabs>
        <w:ind w:hanging="1440" w:left="57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6410" w:val="num"/>
        </w:tabs>
        <w:ind w:hanging="1440" w:left="641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7480" w:val="num"/>
        </w:tabs>
        <w:ind w:hanging="1800" w:left="7480"/>
      </w:pPr>
      <w:rPr>
        <w:rFonts w:hint="default"/>
      </w:rPr>
    </w:lvl>
  </w:abstractNum>
  <w:num w:numId="1">
    <w:abstractNumId w:val="7"/>
  </w:num>
  <w:num w:numId="2">
    <w:abstractNumId w:val="24"/>
  </w:num>
  <w:num w:numId="3">
    <w:abstractNumId w:val="12"/>
  </w:num>
  <w:num w:numId="4">
    <w:abstractNumId w:val="9"/>
  </w:num>
  <w:num w:numId="5">
    <w:abstractNumId w:val="17"/>
  </w:num>
  <w:num w:numId="6">
    <w:abstractNumId w:val="23"/>
  </w:num>
  <w:num w:numId="7">
    <w:abstractNumId w:val="19"/>
  </w:num>
  <w:num w:numId="8">
    <w:abstractNumId w:val="20"/>
  </w:num>
  <w:num w:numId="9">
    <w:abstractNumId w:val="21"/>
  </w:num>
  <w:num w:numId="10">
    <w:abstractNumId w:val="8"/>
  </w:num>
  <w:num w:numId="11">
    <w:abstractNumId w:val="22"/>
  </w:num>
  <w:num w:numId="12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>
      <w:startOverride w:val="1"/>
    </w:lvlOverride>
  </w:num>
  <w:num w:numId="14">
    <w:abstractNumId w:val="25"/>
  </w:num>
  <w:num w:numId="15">
    <w:abstractNumId w:val="16"/>
  </w:num>
  <w:num w:numId="16">
    <w:abstractNumId w:val="10"/>
  </w:num>
  <w:num w:numId="17">
    <w:abstractNumId w:val="2"/>
  </w:num>
  <w:num w:numId="18">
    <w:abstractNumId w:val="14"/>
  </w:num>
  <w:num w:numId="19">
    <w:abstractNumId w:val="3"/>
  </w:num>
  <w:num w:numId="20">
    <w:abstractNumId w:val="5"/>
  </w:num>
  <w:num w:numId="21">
    <w:abstractNumId w:val="13"/>
  </w:num>
  <w:num w:numId="22">
    <w:abstractNumId w:val="15"/>
  </w:num>
  <w:num w:numId="2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1"/>
  </w:num>
  <w:num w:numId="25">
    <w:abstractNumId w:val="4"/>
  </w:num>
  <w:num w:numId="26">
    <w:abstractNumId w:val="18"/>
  </w:num>
  <w:num w:numId="2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A7EC8"/>
    <w:rsid w:val="0000788C"/>
    <w:rsid w:val="00030487"/>
    <w:rsid w:val="00032FE9"/>
    <w:rsid w:val="00062536"/>
    <w:rsid w:val="00065FB1"/>
    <w:rsid w:val="00071835"/>
    <w:rsid w:val="000726F1"/>
    <w:rsid w:val="000A6C21"/>
    <w:rsid w:val="000A7A5C"/>
    <w:rsid w:val="000B5269"/>
    <w:rsid w:val="000B6FA4"/>
    <w:rsid w:val="000B7214"/>
    <w:rsid w:val="000C455A"/>
    <w:rsid w:val="00135AB0"/>
    <w:rsid w:val="00140B64"/>
    <w:rsid w:val="001470E8"/>
    <w:rsid w:val="00153169"/>
    <w:rsid w:val="0015559C"/>
    <w:rsid w:val="001637C9"/>
    <w:rsid w:val="0016477D"/>
    <w:rsid w:val="001664ED"/>
    <w:rsid w:val="00173C78"/>
    <w:rsid w:val="00177F42"/>
    <w:rsid w:val="001806F9"/>
    <w:rsid w:val="001A0929"/>
    <w:rsid w:val="001A2E4F"/>
    <w:rsid w:val="001A4D26"/>
    <w:rsid w:val="001A5241"/>
    <w:rsid w:val="001B354D"/>
    <w:rsid w:val="001E0D31"/>
    <w:rsid w:val="001E45EE"/>
    <w:rsid w:val="001F0A2A"/>
    <w:rsid w:val="001F26E0"/>
    <w:rsid w:val="001F68CA"/>
    <w:rsid w:val="0021403D"/>
    <w:rsid w:val="00217CE8"/>
    <w:rsid w:val="0022794F"/>
    <w:rsid w:val="00235A22"/>
    <w:rsid w:val="00251854"/>
    <w:rsid w:val="002519B9"/>
    <w:rsid w:val="002553C3"/>
    <w:rsid w:val="0025773B"/>
    <w:rsid w:val="00280C25"/>
    <w:rsid w:val="00285F0B"/>
    <w:rsid w:val="002B3EAF"/>
    <w:rsid w:val="002C3E64"/>
    <w:rsid w:val="002D68D9"/>
    <w:rsid w:val="002F6C24"/>
    <w:rsid w:val="003004E2"/>
    <w:rsid w:val="00304D4D"/>
    <w:rsid w:val="0031121A"/>
    <w:rsid w:val="00323BEB"/>
    <w:rsid w:val="003305EF"/>
    <w:rsid w:val="00337310"/>
    <w:rsid w:val="0034326D"/>
    <w:rsid w:val="0035017C"/>
    <w:rsid w:val="00356A39"/>
    <w:rsid w:val="003716AD"/>
    <w:rsid w:val="00377BD5"/>
    <w:rsid w:val="003845E5"/>
    <w:rsid w:val="003901E9"/>
    <w:rsid w:val="003A1746"/>
    <w:rsid w:val="003A6EC0"/>
    <w:rsid w:val="003A7D1A"/>
    <w:rsid w:val="003A7EC8"/>
    <w:rsid w:val="003C3419"/>
    <w:rsid w:val="003F44FC"/>
    <w:rsid w:val="00402A0B"/>
    <w:rsid w:val="0040662F"/>
    <w:rsid w:val="00410EA2"/>
    <w:rsid w:val="00417154"/>
    <w:rsid w:val="004223AF"/>
    <w:rsid w:val="00422B2F"/>
    <w:rsid w:val="00433289"/>
    <w:rsid w:val="004341C6"/>
    <w:rsid w:val="00440B35"/>
    <w:rsid w:val="00442D3E"/>
    <w:rsid w:val="00444F8D"/>
    <w:rsid w:val="0045379B"/>
    <w:rsid w:val="00454469"/>
    <w:rsid w:val="00455261"/>
    <w:rsid w:val="00462294"/>
    <w:rsid w:val="00466F01"/>
    <w:rsid w:val="0046799D"/>
    <w:rsid w:val="004810D4"/>
    <w:rsid w:val="00486628"/>
    <w:rsid w:val="004948B8"/>
    <w:rsid w:val="004A1730"/>
    <w:rsid w:val="004A4B84"/>
    <w:rsid w:val="004B135F"/>
    <w:rsid w:val="004C5128"/>
    <w:rsid w:val="004C5333"/>
    <w:rsid w:val="004C5B36"/>
    <w:rsid w:val="004D6F16"/>
    <w:rsid w:val="004F5BAA"/>
    <w:rsid w:val="005025EB"/>
    <w:rsid w:val="0052008A"/>
    <w:rsid w:val="00524C71"/>
    <w:rsid w:val="005252F2"/>
    <w:rsid w:val="0055068A"/>
    <w:rsid w:val="00553AD1"/>
    <w:rsid w:val="005623DC"/>
    <w:rsid w:val="00565FED"/>
    <w:rsid w:val="00571C38"/>
    <w:rsid w:val="005873C5"/>
    <w:rsid w:val="0059054B"/>
    <w:rsid w:val="005916A9"/>
    <w:rsid w:val="0059696D"/>
    <w:rsid w:val="005B53EC"/>
    <w:rsid w:val="005C66BD"/>
    <w:rsid w:val="005F1E9A"/>
    <w:rsid w:val="005F2261"/>
    <w:rsid w:val="00614A0F"/>
    <w:rsid w:val="006168ED"/>
    <w:rsid w:val="00625242"/>
    <w:rsid w:val="006300FA"/>
    <w:rsid w:val="0063711C"/>
    <w:rsid w:val="006637CF"/>
    <w:rsid w:val="00664DD1"/>
    <w:rsid w:val="00670BD7"/>
    <w:rsid w:val="00670E59"/>
    <w:rsid w:val="006A2FD7"/>
    <w:rsid w:val="006A5ED8"/>
    <w:rsid w:val="006B0EE0"/>
    <w:rsid w:val="006B2E60"/>
    <w:rsid w:val="006C19C5"/>
    <w:rsid w:val="006C5321"/>
    <w:rsid w:val="006C7AFF"/>
    <w:rsid w:val="006D0927"/>
    <w:rsid w:val="006D371F"/>
    <w:rsid w:val="006D61B1"/>
    <w:rsid w:val="006E1FDB"/>
    <w:rsid w:val="006E6F68"/>
    <w:rsid w:val="006E7E85"/>
    <w:rsid w:val="007005D1"/>
    <w:rsid w:val="00701051"/>
    <w:rsid w:val="0072587C"/>
    <w:rsid w:val="00730472"/>
    <w:rsid w:val="0073489B"/>
    <w:rsid w:val="00754ACA"/>
    <w:rsid w:val="007676F8"/>
    <w:rsid w:val="00774EF7"/>
    <w:rsid w:val="007864B2"/>
    <w:rsid w:val="00797CD7"/>
    <w:rsid w:val="007A0FDB"/>
    <w:rsid w:val="007A3E0E"/>
    <w:rsid w:val="007A3E58"/>
    <w:rsid w:val="007A67C1"/>
    <w:rsid w:val="007B3EF6"/>
    <w:rsid w:val="007C719E"/>
    <w:rsid w:val="007C7AD7"/>
    <w:rsid w:val="007D2E92"/>
    <w:rsid w:val="007E24C7"/>
    <w:rsid w:val="008029F9"/>
    <w:rsid w:val="00816A33"/>
    <w:rsid w:val="00831569"/>
    <w:rsid w:val="00832032"/>
    <w:rsid w:val="00833D07"/>
    <w:rsid w:val="00834CAD"/>
    <w:rsid w:val="00845AFC"/>
    <w:rsid w:val="00874D71"/>
    <w:rsid w:val="008752D0"/>
    <w:rsid w:val="00881A85"/>
    <w:rsid w:val="008A0C9E"/>
    <w:rsid w:val="008C18B3"/>
    <w:rsid w:val="008D033B"/>
    <w:rsid w:val="008D2504"/>
    <w:rsid w:val="008D30F8"/>
    <w:rsid w:val="009027FC"/>
    <w:rsid w:val="009039A6"/>
    <w:rsid w:val="00911046"/>
    <w:rsid w:val="0091682C"/>
    <w:rsid w:val="009207B3"/>
    <w:rsid w:val="00926749"/>
    <w:rsid w:val="009337FD"/>
    <w:rsid w:val="009531A0"/>
    <w:rsid w:val="009D5308"/>
    <w:rsid w:val="009E1333"/>
    <w:rsid w:val="009E1755"/>
    <w:rsid w:val="009E4A10"/>
    <w:rsid w:val="009F027D"/>
    <w:rsid w:val="00A04BDB"/>
    <w:rsid w:val="00A11F8F"/>
    <w:rsid w:val="00A12FCE"/>
    <w:rsid w:val="00A27732"/>
    <w:rsid w:val="00A31444"/>
    <w:rsid w:val="00A3225A"/>
    <w:rsid w:val="00A3581E"/>
    <w:rsid w:val="00A63E76"/>
    <w:rsid w:val="00A73999"/>
    <w:rsid w:val="00A80C48"/>
    <w:rsid w:val="00A90482"/>
    <w:rsid w:val="00AA56F8"/>
    <w:rsid w:val="00AB5190"/>
    <w:rsid w:val="00AC15B1"/>
    <w:rsid w:val="00AC3796"/>
    <w:rsid w:val="00AF564D"/>
    <w:rsid w:val="00B01843"/>
    <w:rsid w:val="00B47BB7"/>
    <w:rsid w:val="00B54A69"/>
    <w:rsid w:val="00B6319C"/>
    <w:rsid w:val="00B73243"/>
    <w:rsid w:val="00B8564B"/>
    <w:rsid w:val="00B8672F"/>
    <w:rsid w:val="00B93EE6"/>
    <w:rsid w:val="00BA2E4C"/>
    <w:rsid w:val="00BA6F2B"/>
    <w:rsid w:val="00BA7642"/>
    <w:rsid w:val="00BB746F"/>
    <w:rsid w:val="00BC71BE"/>
    <w:rsid w:val="00BD3533"/>
    <w:rsid w:val="00BE50EE"/>
    <w:rsid w:val="00C341D0"/>
    <w:rsid w:val="00C40769"/>
    <w:rsid w:val="00C42781"/>
    <w:rsid w:val="00C42E2F"/>
    <w:rsid w:val="00C507C3"/>
    <w:rsid w:val="00C55F49"/>
    <w:rsid w:val="00C61FFB"/>
    <w:rsid w:val="00C65710"/>
    <w:rsid w:val="00C74E88"/>
    <w:rsid w:val="00C82E44"/>
    <w:rsid w:val="00C93B06"/>
    <w:rsid w:val="00C97550"/>
    <w:rsid w:val="00CB5537"/>
    <w:rsid w:val="00CC62F9"/>
    <w:rsid w:val="00CD3EF5"/>
    <w:rsid w:val="00CF617D"/>
    <w:rsid w:val="00D2645A"/>
    <w:rsid w:val="00D34E3F"/>
    <w:rsid w:val="00D42C63"/>
    <w:rsid w:val="00D53A3A"/>
    <w:rsid w:val="00D62E79"/>
    <w:rsid w:val="00D91D72"/>
    <w:rsid w:val="00D9352F"/>
    <w:rsid w:val="00DA14E7"/>
    <w:rsid w:val="00DB310B"/>
    <w:rsid w:val="00DB678F"/>
    <w:rsid w:val="00DC60EC"/>
    <w:rsid w:val="00DD2EDE"/>
    <w:rsid w:val="00DE29F9"/>
    <w:rsid w:val="00E00522"/>
    <w:rsid w:val="00E03A54"/>
    <w:rsid w:val="00E230BC"/>
    <w:rsid w:val="00E2444C"/>
    <w:rsid w:val="00E333AD"/>
    <w:rsid w:val="00E47FC8"/>
    <w:rsid w:val="00E505E3"/>
    <w:rsid w:val="00E50DBC"/>
    <w:rsid w:val="00E56FA8"/>
    <w:rsid w:val="00E603D9"/>
    <w:rsid w:val="00E86819"/>
    <w:rsid w:val="00E94F52"/>
    <w:rsid w:val="00EA4F09"/>
    <w:rsid w:val="00EB7BBC"/>
    <w:rsid w:val="00ED232D"/>
    <w:rsid w:val="00ED5B3E"/>
    <w:rsid w:val="00EE3DA7"/>
    <w:rsid w:val="00EF1E9B"/>
    <w:rsid w:val="00F01A99"/>
    <w:rsid w:val="00F118C9"/>
    <w:rsid w:val="00F204A7"/>
    <w:rsid w:val="00F43331"/>
    <w:rsid w:val="00F45417"/>
    <w:rsid w:val="00F62FF5"/>
    <w:rsid w:val="00F91325"/>
    <w:rsid w:val="00FA3DD9"/>
    <w:rsid w:val="00FB3146"/>
    <w:rsid w:val="00FB385D"/>
    <w:rsid w:val="00FC177C"/>
    <w:rsid w:val="00FC78E0"/>
    <w:rsid w:val="00FD4696"/>
    <w:rsid w:val="00FD69A1"/>
    <w:rsid w:val="00FE0F19"/>
    <w:rsid w:val="00FE32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99" w:name="Balloon Tex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B3EF6"/>
    <w:rPr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6D0927"/>
    <w:pPr>
      <w:keepNext/>
      <w:jc w:val="both"/>
      <w:outlineLvl w:val="1"/>
    </w:pPr>
    <w:rPr>
      <w:b/>
      <w:bCs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D0927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link w:val="PodnojeChar"/>
    <w:rsid w:val="006D092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6D0927"/>
  </w:style>
  <w:style w:styleId="Tekstbalonia" w:type="paragraph">
    <w:name w:val="Balloon Text"/>
    <w:basedOn w:val="Normal"/>
    <w:link w:val="TekstbaloniaChar"/>
    <w:uiPriority w:val="99"/>
    <w:semiHidden/>
    <w:rsid w:val="00AC15B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832032"/>
    <w:pPr>
      <w:jc w:val="both"/>
    </w:pPr>
    <w:rPr>
      <w:lang w:eastAsia="hr-HR"/>
    </w:rPr>
  </w:style>
  <w:style w:customStyle="true" w:styleId="TijelotekstaChar" w:type="character">
    <w:name w:val="Tijelo teksta Char"/>
    <w:link w:val="Tijeloteksta"/>
    <w:rsid w:val="00D9352F"/>
    <w:rPr>
      <w:sz w:val="24"/>
      <w:szCs w:val="24"/>
    </w:rPr>
  </w:style>
  <w:style w:customStyle="true" w:styleId="Odlomakpopisa1" w:type="paragraph">
    <w:name w:val="Odlomak popisa1"/>
    <w:basedOn w:val="Normal"/>
    <w:qFormat/>
    <w:rsid w:val="00D53A3A"/>
    <w:pPr>
      <w:ind w:left="708"/>
    </w:pPr>
    <w:rPr>
      <w:lang w:eastAsia="hr-HR"/>
    </w:rPr>
  </w:style>
  <w:style w:styleId="Naglaeno" w:type="character">
    <w:name w:val="Strong"/>
    <w:qFormat/>
    <w:rsid w:val="00874D71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6637CF"/>
    <w:pPr>
      <w:ind w:left="708"/>
    </w:pPr>
    <w:rPr>
      <w:lang w:eastAsia="hr-HR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C455A"/>
    <w:rPr>
      <w:rFonts w:cs="Tahoma" w:hAnsi="Tahoma" w:ascii="Tahoma"/>
      <w:sz w:val="16"/>
      <w:szCs w:val="16"/>
      <w:lang w:eastAsia="en-US"/>
    </w:rPr>
  </w:style>
  <w:style w:customStyle="true" w:styleId="OdlomakpopisaChar" w:type="character">
    <w:name w:val="Odlomak popisa Char"/>
    <w:link w:val="Odlomakpopisa"/>
    <w:uiPriority w:val="34"/>
    <w:locked/>
    <w:rsid w:val="008C18B3"/>
    <w:rPr>
      <w:sz w:val="24"/>
      <w:szCs w:val="24"/>
    </w:rPr>
  </w:style>
  <w:style w:customStyle="true" w:styleId="PodnojeChar" w:type="character">
    <w:name w:val="Podnožje Char"/>
    <w:link w:val="Podnoje"/>
    <w:rsid w:val="00C65710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97CD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7CD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7CD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7CD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7CD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Balloon Tex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B3EF6"/>
    <w:rPr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6D0927"/>
    <w:pPr>
      <w:keepNext/>
      <w:jc w:val="both"/>
      <w:outlineLvl w:val="1"/>
    </w:pPr>
    <w:rPr>
      <w:b/>
      <w:bCs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D0927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link w:val="PodnojeChar"/>
    <w:rsid w:val="006D092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6D0927"/>
  </w:style>
  <w:style w:styleId="Tekstbalonia" w:type="paragraph">
    <w:name w:val="Balloon Text"/>
    <w:basedOn w:val="Normal"/>
    <w:link w:val="TekstbaloniaChar"/>
    <w:uiPriority w:val="99"/>
    <w:semiHidden/>
    <w:rsid w:val="00AC15B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832032"/>
    <w:pPr>
      <w:jc w:val="both"/>
    </w:pPr>
    <w:rPr>
      <w:lang w:eastAsia="hr-HR"/>
    </w:rPr>
  </w:style>
  <w:style w:customStyle="1" w:styleId="TijelotekstaChar" w:type="character">
    <w:name w:val="Tijelo teksta Char"/>
    <w:link w:val="Tijeloteksta"/>
    <w:rsid w:val="00D9352F"/>
    <w:rPr>
      <w:sz w:val="24"/>
      <w:szCs w:val="24"/>
    </w:rPr>
  </w:style>
  <w:style w:customStyle="1" w:styleId="Odlomakpopisa1" w:type="paragraph">
    <w:name w:val="Odlomak popisa1"/>
    <w:basedOn w:val="Normal"/>
    <w:qFormat/>
    <w:rsid w:val="00D53A3A"/>
    <w:pPr>
      <w:ind w:left="708"/>
    </w:pPr>
    <w:rPr>
      <w:lang w:eastAsia="hr-HR"/>
    </w:rPr>
  </w:style>
  <w:style w:styleId="Naglaeno" w:type="character">
    <w:name w:val="Strong"/>
    <w:qFormat/>
    <w:rsid w:val="00874D71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6637CF"/>
    <w:pPr>
      <w:ind w:left="708"/>
    </w:pPr>
    <w:rPr>
      <w:lang w:eastAsia="hr-HR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C455A"/>
    <w:rPr>
      <w:rFonts w:ascii="Tahoma" w:cs="Tahoma" w:hAnsi="Tahoma"/>
      <w:sz w:val="16"/>
      <w:szCs w:val="16"/>
      <w:lang w:eastAsia="en-US"/>
    </w:rPr>
  </w:style>
  <w:style w:customStyle="1" w:styleId="OdlomakpopisaChar" w:type="character">
    <w:name w:val="Odlomak popisa Char"/>
    <w:link w:val="Odlomakpopisa"/>
    <w:uiPriority w:val="34"/>
    <w:locked/>
    <w:rsid w:val="008C18B3"/>
    <w:rPr>
      <w:sz w:val="24"/>
      <w:szCs w:val="24"/>
    </w:rPr>
  </w:style>
  <w:style w:customStyle="1" w:styleId="PodnojeChar" w:type="character">
    <w:name w:val="Podnožje Char"/>
    <w:link w:val="Podnoje"/>
    <w:rsid w:val="00C65710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97CD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7CD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7CD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7CD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7CD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0604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5194288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824115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  <w:div w:id="1679192810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75908694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10303523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2590164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8425066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35338297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5496848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7346613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63368344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63591656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71362744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0094144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38871998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0539096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61008910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56315437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98731939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751158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6306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10789496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24089092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36536902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35700314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692754276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5959806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7578453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88386337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05757946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7357839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6449978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9245418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33567752">
                  <w:marLeft w:val="0"/>
                  <w:marRight w:val="0"/>
                  <w:marTop w:val="0"/>
                  <w:marBottom w:val="0"/>
                  <w:divBdr>
                    <w:top w:space="6" w:sz="6" w:color="AAAAAA" w:val="single"/>
                    <w:left w:space="6" w:sz="6" w:color="AAAAAA" w:val="single"/>
                    <w:bottom w:space="6" w:sz="6" w:color="AAAAAA" w:val="single"/>
                    <w:right w:space="6" w:sz="6" w:color="AAAAAA" w:val="single"/>
                  </w:divBdr>
                  <w:divsChild>
                    <w:div w:id="39328312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50510035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779646872">
                      <w:marLeft w:val="0"/>
                      <w:marRight w:val="0"/>
                      <w:marTop w:val="240"/>
                      <w:marBottom w:val="72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06576309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33218162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43459666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81109585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  <w:div w:id="9270838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27693265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66433261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17026753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133921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9669935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3535965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45163312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45248058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6572856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62581597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77374584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3633384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100299569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25227447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8703702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4544789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93176824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011571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7939291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7913567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11959820">
                  <w:marLeft w:val="-225"/>
                  <w:marRight w:val="-225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1246258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58324264">
                          <w:marLeft w:val="0"/>
                          <w:marRight w:val="0"/>
                          <w:marTop w:val="0"/>
                          <w:marBottom w:val="15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25586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321567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660002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97643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390466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  <w:divsChild>
                                                <w:div w:id="1386135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space="0" w:sz="0" w:color="auto" w:val="none"/>
                                                    <w:left w:space="0" w:sz="0" w:color="auto" w:val="none"/>
                                                    <w:bottom w:space="0" w:sz="0" w:color="auto" w:val="none"/>
                                                    <w:right w:space="0" w:sz="0" w:color="auto" w:val="none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310045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3426610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5903087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56051879">
                  <w:marLeft w:val="0"/>
                  <w:marRight w:val="0"/>
                  <w:marTop w:val="0"/>
                  <w:marBottom w:val="0"/>
                  <w:divBdr>
                    <w:top w:space="6" w:sz="6" w:color="AAAAAA" w:val="single"/>
                    <w:left w:space="6" w:sz="6" w:color="AAAAAA" w:val="single"/>
                    <w:bottom w:space="6" w:sz="6" w:color="AAAAAA" w:val="single"/>
                    <w:right w:space="6" w:sz="6" w:color="AAAAAA" w:val="single"/>
                  </w:divBdr>
                  <w:divsChild>
                    <w:div w:id="1993661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82366809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94793377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069352541">
                      <w:marLeft w:val="0"/>
                      <w:marRight w:val="0"/>
                      <w:marTop w:val="240"/>
                      <w:marBottom w:val="72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11525505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16570449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23458468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35483939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37504234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5985128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7468764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88790748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207161288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208333288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  <w:div w:id="14724065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53229737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06731787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8719472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3900357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696517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22563611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09301560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6429286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8198566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8936857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2346148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5249397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36273135">
                  <w:marLeft w:val="0"/>
                  <w:marRight w:val="0"/>
                  <w:marTop w:val="0"/>
                  <w:marBottom w:val="0"/>
                  <w:divBdr>
                    <w:top w:space="6" w:sz="6" w:color="AAAAAA" w:val="single"/>
                    <w:left w:space="6" w:sz="6" w:color="AAAAAA" w:val="single"/>
                    <w:bottom w:space="6" w:sz="6" w:color="AAAAAA" w:val="single"/>
                    <w:right w:space="6" w:sz="6" w:color="AAAAAA" w:val="single"/>
                  </w:divBdr>
                  <w:divsChild>
                    <w:div w:id="19446830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36564285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92445792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93902179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46770060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648245654">
                      <w:marLeft w:val="0"/>
                      <w:marRight w:val="0"/>
                      <w:marTop w:val="240"/>
                      <w:marBottom w:val="72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83594921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99826827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  <w:div w:id="19315469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70025024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10867781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4668507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43636919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489910124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3392693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5691341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7032676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07593196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11655794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37797048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1592559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85422324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98326833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09185075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11609209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9341961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74716803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90414347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10828173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5822267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1125850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5555703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9972168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1463163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4407268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03110802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495221921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4890664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5327276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5446643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7931726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9392702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88417251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siječnja 2018.</izvorni_sadrzaj>
    <derivirana_varijabla naziv="DomainObject.DatumDonosenjaOdluke_1">29.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2223</izvorni_sadrzaj>
    <derivirana_varijabla naziv="DomainObject.Predmet.Broj_1">2223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rujna 2016.</izvorni_sadrzaj>
    <derivirana_varijabla naziv="DomainObject.Predmet.DatumOsnivanja_1">14.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St-2223/2016</izvorni_sadrzaj>
    <derivirana_varijabla naziv="DomainObject.Predmet.OznakaBroj_1">St-2223/2016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NAŠ DOM PLUS d.o.o. za proizvodnju, trgovinu i usluge</izvorni_sadrzaj>
    <derivirana_varijabla naziv="DomainObject.Predmet.ProtustrankaFormated_1">  NAŠ DOM PLUS d.o.o. za proizvodnju, trgovinu i usluge</derivirana_varijabla>
  </DomainObject.Predmet.ProtustrankaFormated>
  <DomainObject.Predmet.ProtustrankaFormatedOIB>
    <izvorni_sadrzaj>  NAŠ DOM PLUS d.o.o. za proizvodnju, trgovinu i usluge, OIB 21734587493</izvorni_sadrzaj>
    <derivirana_varijabla naziv="DomainObject.Predmet.ProtustrankaFormatedOIB_1">  NAŠ DOM PLUS d.o.o. za proizvodnju, trgovinu i usluge, OIB 21734587493</derivirana_varijabla>
  </DomainObject.Predmet.ProtustrankaFormatedOIB>
  <DomainObject.Predmet.ProtustrankaFormatedWithAdress>
    <izvorni_sadrzaj> NAŠ DOM PLUS d.o.o. za proizvodnju, trgovinu i usluge, Priljevo 203 L, 32000 Vukovar</izvorni_sadrzaj>
    <derivirana_varijabla naziv="DomainObject.Predmet.ProtustrankaFormatedWithAdress_1"> NAŠ DOM PLUS d.o.o. za proizvodnju, trgovinu i usluge, Priljevo 203 L, 32000 Vukovar</derivirana_varijabla>
  </DomainObject.Predmet.ProtustrankaFormatedWithAdress>
  <DomainObject.Predmet.ProtustrankaFormatedWithAdressOIB>
    <izvorni_sadrzaj> NAŠ DOM PLUS d.o.o. za proizvodnju, trgovinu i usluge, OIB 21734587493, Priljevo 203 L, 32000 Vukovar</izvorni_sadrzaj>
    <derivirana_varijabla naziv="DomainObject.Predmet.ProtustrankaFormatedWithAdressOIB_1"> NAŠ DOM PLUS d.o.o. za proizvodnju, trgovinu i usluge, OIB 21734587493, Priljevo 203 L, 32000 Vukovar</derivirana_varijabla>
  </DomainObject.Predmet.ProtustrankaFormatedWithAdressOIB>
  <DomainObject.Predmet.ProtustrankaWithAdress>
    <izvorni_sadrzaj>NAŠ DOM PLUS d.o.o. za proizvodnju, trgovinu i usluge Priljevo 203 L, 32000 Vukovar</izvorni_sadrzaj>
    <derivirana_varijabla naziv="DomainObject.Predmet.ProtustrankaWithAdress_1">NAŠ DOM PLUS d.o.o. za proizvodnju, trgovinu i usluge Priljevo 203 L, 32000 Vukovar</derivirana_varijabla>
  </DomainObject.Predmet.ProtustrankaWithAdress>
  <DomainObject.Predmet.ProtustrankaWithAdressOIB>
    <izvorni_sadrzaj>NAŠ DOM PLUS d.o.o. za proizvodnju, trgovinu i usluge, OIB 21734587493, Priljevo 203 L, 32000 Vukovar</izvorni_sadrzaj>
    <derivirana_varijabla naziv="DomainObject.Predmet.ProtustrankaWithAdressOIB_1">NAŠ DOM PLUS d.o.o. za proizvodnju, trgovinu i usluge, OIB 21734587493, Priljevo 203 L, 32000 Vukovar</derivirana_varijabla>
  </DomainObject.Predmet.ProtustrankaWithAdressOIB>
  <DomainObject.Predmet.ProtustrankaNazivFormated>
    <izvorni_sadrzaj>NAŠ DOM PLUS d.o.o. za proizvodnju, trgovinu i usluge</izvorni_sadrzaj>
    <derivirana_varijabla naziv="DomainObject.Predmet.ProtustrankaNazivFormated_1">NAŠ DOM PLUS d.o.o. za proizvodnju, trgovinu i usluge</derivirana_varijabla>
  </DomainObject.Predmet.ProtustrankaNazivFormated>
  <DomainObject.Predmet.ProtustrankaNazivFormatedOIB>
    <izvorni_sadrzaj>NAŠ DOM PLUS d.o.o. za proizvodnju, trgovinu i usluge, OIB 21734587493</izvorni_sadrzaj>
    <derivirana_varijabla naziv="DomainObject.Predmet.ProtustrankaNazivFormatedOIB_1">NAŠ DOM PLUS d.o.o. za proizvodnju, trgovinu i usluge, OIB 21734587493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ERSTE&amp;STEIERMÄRKISCHE BANKA dioničko društvo</izvorni_sadrzaj>
    <derivirana_varijabla naziv="DomainObject.Predmet.StrankaFormated_1">  ERSTE&amp;STEIERMÄRKISCHE BANKA dioničko društvo</derivirana_varijabla>
  </DomainObject.Predmet.StrankaFormated>
  <DomainObject.Predmet.StrankaFormatedOIB>
    <izvorni_sadrzaj>  ERSTE&amp;STEIERMÄRKISCHE BANKA dioničko društvo, OIB 23057039320</izvorni_sadrzaj>
    <derivirana_varijabla naziv="DomainObject.Predmet.StrankaFormatedOIB_1">  ERSTE&amp;STEIERMÄRKISCHE BANKA dioničko društvo, OIB 23057039320</derivirana_varijabla>
  </DomainObject.Predmet.StrankaFormatedOIB>
  <DomainObject.Predmet.StrankaFormatedWithAdress>
    <izvorni_sadrzaj> ERSTE&amp;STEIERMÄRKISCHE BANKA dioničko društvo, Jadranski Trg 3a, 51000 Rijeka</izvorni_sadrzaj>
    <derivirana_varijabla naziv="DomainObject.Predmet.StrankaFormatedWithAdress_1"> ERSTE&amp;STEIERMÄRKISCHE BANKA dioničko društvo, Jadranski Trg 3a, 51000 Rijeka</derivirana_varijabla>
  </DomainObject.Predmet.StrankaFormatedWithAdress>
  <DomainObject.Predmet.StrankaFormatedWithAdressOIB>
    <izvorni_sadrzaj> ERSTE&amp;STEIERMÄRKISCHE BANKA dioničko društvo, OIB 23057039320, Jadranski Trg 3a, 51000 Rijeka</izvorni_sadrzaj>
    <derivirana_varijabla naziv="DomainObject.Predmet.StrankaFormatedWithAdressOIB_1"> ERSTE&amp;STEIERMÄRKISCHE BANKA dioničko društvo, OIB 23057039320, Jadranski Trg 3a, 51000 Rijeka</derivirana_varijabla>
  </DomainObject.Predmet.StrankaFormatedWithAdressOIB>
  <DomainObject.Predmet.StrankaWithAdress>
    <izvorni_sadrzaj>ERSTE&amp;STEIERMÄRKISCHE BANKA dioničko društvo Jadranski Trg 3a,51000 Rijeka</izvorni_sadrzaj>
    <derivirana_varijabla naziv="DomainObject.Predmet.StrankaWithAdress_1">ERSTE&amp;STEIERMÄRKISCHE BANKA dioničko društvo Jadranski Trg 3a,51000 Rijeka</derivirana_varijabla>
  </DomainObject.Predmet.StrankaWithAdress>
  <DomainObject.Predmet.StrankaWithAdressOIB>
    <izvorni_sadrzaj>ERSTE&amp;STEIERMÄRKISCHE BANKA dioničko društvo, OIB 23057039320, Jadranski Trg 3a,51000 Rijeka</izvorni_sadrzaj>
    <derivirana_varijabla naziv="DomainObject.Predmet.StrankaWithAdressOIB_1">ERSTE&amp;STEIERMÄRKISCHE BANKA dioničko društvo, OIB 23057039320, Jadranski Trg 3a,51000 Rijeka</derivirana_varijabla>
  </DomainObject.Predmet.StrankaWithAdressOIB>
  <DomainObject.Predmet.StrankaNazivFormated>
    <izvorni_sadrzaj>ERSTE&amp;STEIERMÄRKISCHE BANKA dioničko društvo</izvorni_sadrzaj>
    <derivirana_varijabla naziv="DomainObject.Predmet.StrankaNazivFormated_1">ERSTE&amp;STEIERMÄRKISCHE BANKA dioničko društvo</derivirana_varijabla>
  </DomainObject.Predmet.StrankaNazivFormated>
  <DomainObject.Predmet.StrankaNazivFormatedOIB>
    <izvorni_sadrzaj>ERSTE&amp;STEIERMÄRKISCHE BANKA dioničko društvo, OIB 23057039320</izvorni_sadrzaj>
    <derivirana_varijabla naziv="DomainObject.Predmet.StrankaNazivFormatedOIB_1">ERSTE&amp;STEIERMÄRKISCHE BANKA dioničko društvo, OIB 23057039320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ERSTE&amp;STEIERMÄRKISCHE BANKA dioničko društvo</item>
    </izvorni_sadrzaj>
    <derivirana_varijabla naziv="DomainObject.Predmet.StrankaListFormated_1">
      <item>ERSTE&amp;STEIERMÄRKISCHE BANKA dioničko društvo</item>
    </derivirana_varijabla>
  </DomainObject.Predmet.StrankaListFormated>
  <DomainObject.Predmet.StrankaListFormatedOIB>
    <izvorni_sadrzaj>
      <item>ERSTE&amp;STEIERMÄRKISCHE BANKA dioničko društvo, OIB 23057039320</item>
    </izvorni_sadrzaj>
    <derivirana_varijabla naziv="DomainObject.Predmet.StrankaListFormatedOIB_1">
      <item>ERSTE&amp;STEIERMÄRKISCHE BANKA dioničko društvo, OIB 23057039320</item>
    </derivirana_varijabla>
  </DomainObject.Predmet.StrankaListFormatedOIB>
  <DomainObject.Predmet.StrankaListFormatedWithAdress>
    <izvorni_sadrzaj>
      <item>ERSTE&amp;STEIERMÄRKISCHE BANKA dioničko društvo, Jadranski Trg 3a, 51000 Rijeka</item>
    </izvorni_sadrzaj>
    <derivirana_varijabla naziv="DomainObject.Predmet.StrankaListFormatedWithAdress_1">
      <item>ERSTE&amp;STEIERMÄRKISCHE BANKA dioničko društvo, Jadranski Trg 3a, 51000 Rijeka</item>
    </derivirana_varijabla>
  </DomainObject.Predmet.StrankaListFormatedWithAdress>
  <DomainObject.Predmet.StrankaListFormatedWithAdressOIB>
    <izvorni_sadrzaj>
      <item>ERSTE&amp;STEIERMÄRKISCHE BANKA dioničko društvo, OIB 23057039320, Jadranski Trg 3a, 51000 Rijeka</item>
    </izvorni_sadrzaj>
    <derivirana_varijabla naziv="DomainObject.Predmet.StrankaListFormatedWithAdressOIB_1">
      <item>ERSTE&amp;STEIERMÄRKISCHE BANKA dioničko društvo, OIB 23057039320, Jadranski Trg 3a, 51000 Rijeka</item>
    </derivirana_varijabla>
  </DomainObject.Predmet.StrankaListFormatedWithAdressOIB>
  <DomainObject.Predmet.StrankaListNazivFormated>
    <izvorni_sadrzaj>
      <item>ERSTE&amp;STEIERMÄRKISCHE BANKA dioničko društvo</item>
    </izvorni_sadrzaj>
    <derivirana_varijabla naziv="DomainObject.Predmet.StrankaListNazivFormated_1">
      <item>ERSTE&amp;STEIERMÄRKISCHE BANKA dioničko društvo</item>
    </derivirana_varijabla>
  </DomainObject.Predmet.StrankaListNazivFormated>
  <DomainObject.Predmet.StrankaListNazivFormatedOIB>
    <izvorni_sadrzaj>
      <item>ERSTE&amp;STEIERMÄRKISCHE BANKA dioničko društvo, OIB 23057039320</item>
    </izvorni_sadrzaj>
    <derivirana_varijabla naziv="DomainObject.Predmet.StrankaListNazivFormatedOIB_1">
      <item>ERSTE&amp;STEIERMÄRKISCHE BANKA dioničko društvo, OIB 23057039320</item>
    </derivirana_varijabla>
  </DomainObject.Predmet.StrankaListNazivFormatedOIB>
  <DomainObject.Predmet.ProtuStrankaListFormated>
    <izvorni_sadrzaj>
      <item>NAŠ DOM PLUS d.o.o. za proizvodnju, trgovinu i usluge</item>
    </izvorni_sadrzaj>
    <derivirana_varijabla naziv="DomainObject.Predmet.ProtuStrankaListFormated_1">
      <item>NAŠ DOM PLUS d.o.o. za proizvodnju, trgovinu i usluge</item>
    </derivirana_varijabla>
  </DomainObject.Predmet.ProtuStrankaListFormated>
  <DomainObject.Predmet.ProtuStrankaListFormatedOIB>
    <izvorni_sadrzaj>
      <item>NAŠ DOM PLUS d.o.o. za proizvodnju, trgovinu i usluge, OIB 21734587493</item>
    </izvorni_sadrzaj>
    <derivirana_varijabla naziv="DomainObject.Predmet.ProtuStrankaListFormatedOIB_1">
      <item>NAŠ DOM PLUS d.o.o. za proizvodnju, trgovinu i usluge, OIB 21734587493</item>
    </derivirana_varijabla>
  </DomainObject.Predmet.ProtuStrankaListFormatedOIB>
  <DomainObject.Predmet.ProtuStrankaListFormatedWithAdress>
    <izvorni_sadrzaj>
      <item>NAŠ DOM PLUS d.o.o. za proizvodnju, trgovinu i usluge, Priljevo 203 L, 32000 Vukovar</item>
    </izvorni_sadrzaj>
    <derivirana_varijabla naziv="DomainObject.Predmet.ProtuStrankaListFormatedWithAdress_1">
      <item>NAŠ DOM PLUS d.o.o. za proizvodnju, trgovinu i usluge, Priljevo 203 L, 32000 Vukovar</item>
    </derivirana_varijabla>
  </DomainObject.Predmet.ProtuStrankaListFormatedWithAdress>
  <DomainObject.Predmet.ProtuStrankaListFormatedWithAdressOIB>
    <izvorni_sadrzaj>
      <item>NAŠ DOM PLUS d.o.o. za proizvodnju, trgovinu i usluge, OIB 21734587493, Priljevo 203 L, 32000 Vukovar</item>
    </izvorni_sadrzaj>
    <derivirana_varijabla naziv="DomainObject.Predmet.ProtuStrankaListFormatedWithAdressOIB_1">
      <item>NAŠ DOM PLUS d.o.o. za proizvodnju, trgovinu i usluge, OIB 21734587493, Priljevo 203 L, 32000 Vukovar</item>
    </derivirana_varijabla>
  </DomainObject.Predmet.ProtuStrankaListFormatedWithAdressOIB>
  <DomainObject.Predmet.ProtuStrankaListNazivFormated>
    <izvorni_sadrzaj>
      <item>NAŠ DOM PLUS d.o.o. za proizvodnju, trgovinu i usluge</item>
    </izvorni_sadrzaj>
    <derivirana_varijabla naziv="DomainObject.Predmet.ProtuStrankaListNazivFormated_1">
      <item>NAŠ DOM PLUS d.o.o. za proizvodnju, trgovinu i usluge</item>
    </derivirana_varijabla>
  </DomainObject.Predmet.ProtuStrankaListNazivFormated>
  <DomainObject.Predmet.ProtuStrankaListNazivFormatedOIB>
    <izvorni_sadrzaj>
      <item>NAŠ DOM PLUS d.o.o. za proizvodnju, trgovinu i usluge, OIB 21734587493</item>
    </izvorni_sadrzaj>
    <derivirana_varijabla naziv="DomainObject.Predmet.ProtuStrankaListNazivFormatedOIB_1">
      <item>NAŠ DOM PLUS d.o.o. za proizvodnju, trgovinu i usluge, OIB 21734587493</item>
    </derivirana_varijabla>
  </DomainObject.Predmet.ProtuStrankaListNazivFormatedOIB>
  <DomainObject.Predmet.OstaliListFormated>
    <izvorni_sadrzaj>
      <item>ŽDO GUO Vukovar</item>
      <item>Tihana Majić</item>
      <item>Željka Vulić</item>
    </izvorni_sadrzaj>
    <derivirana_varijabla naziv="DomainObject.Predmet.OstaliListFormated_1">
      <item>ŽDO GUO Vukovar</item>
      <item>Tihana Majić</item>
      <item>Željka Vulić</item>
    </derivirana_varijabla>
  </DomainObject.Predmet.OstaliListFormated>
  <DomainObject.Predmet.OstaliListFormatedOIB>
    <izvorni_sadrzaj>
      <item>ŽDO GUO Vukovar</item>
      <item>Tihana Majić, OIB 43035003321</item>
      <item>Željka Vulić, OIB 69001704437</item>
    </izvorni_sadrzaj>
    <derivirana_varijabla naziv="DomainObject.Predmet.OstaliListFormatedOIB_1">
      <item>ŽDO GUO Vukovar</item>
      <item>Tihana Majić, OIB 43035003321</item>
      <item>Željka Vulić, OIB 69001704437</item>
    </derivirana_varijabla>
  </DomainObject.Predmet.OstaliListFormatedOIB>
  <DomainObject.Predmet.OstaliListFormatedWithAdress>
    <izvorni_sadrzaj>
      <item>ŽDO GUO Vukovar</item>
      <item>Tihana Majić, Naselje M. Krleže 4, 31000 Osijek</item>
      <item>Željka Vulić, Bana Jelačića 67/A, 32100 Vinkovci</item>
    </izvorni_sadrzaj>
    <derivirana_varijabla naziv="DomainObject.Predmet.OstaliListFormatedWithAdress_1">
      <item>ŽDO GUO Vukovar</item>
      <item>Tihana Majić, Naselje M. Krleže 4, 31000 Osijek</item>
      <item>Željka Vulić, Bana Jelačića 67/A, 32100 Vinkovci</item>
    </derivirana_varijabla>
  </DomainObject.Predmet.OstaliListFormatedWithAdress>
  <DomainObject.Predmet.OstaliListFormatedWithAdressOIB>
    <izvorni_sadrzaj>
      <item>ŽDO GUO Vukovar</item>
      <item>Tihana Majić, OIB 43035003321, Naselje M. Krleže 4, 31000 Osijek</item>
      <item>Željka Vulić, OIB 69001704437, Bana Jelačića 67/A, 32100 Vinkovci</item>
    </izvorni_sadrzaj>
    <derivirana_varijabla naziv="DomainObject.Predmet.OstaliListFormatedWithAdressOIB_1">
      <item>ŽDO GUO Vukovar</item>
      <item>Tihana Majić, OIB 43035003321, Naselje M. Krleže 4, 31000 Osijek</item>
      <item>Željka Vulić, OIB 69001704437, Bana Jelačića 67/A, 32100 Vinkovci</item>
    </derivirana_varijabla>
  </DomainObject.Predmet.OstaliListFormatedWithAdressOIB>
  <DomainObject.Predmet.OstaliListNazivFormated>
    <izvorni_sadrzaj>
      <item>ŽDO GUO Vukovar</item>
      <item>Tihana Majić</item>
      <item>Željka Vulić</item>
    </izvorni_sadrzaj>
    <derivirana_varijabla naziv="DomainObject.Predmet.OstaliListNazivFormated_1">
      <item>ŽDO GUO Vukovar</item>
      <item>Tihana Majić</item>
      <item>Željka Vulić</item>
    </derivirana_varijabla>
  </DomainObject.Predmet.OstaliListNazivFormated>
  <DomainObject.Predmet.OstaliListNazivFormatedOIB>
    <izvorni_sadrzaj>
      <item>ŽDO GUO Vukovar</item>
      <item>Tihana Majić, OIB 43035003321</item>
      <item>Željka Vulić, OIB 69001704437</item>
    </izvorni_sadrzaj>
    <derivirana_varijabla naziv="DomainObject.Predmet.OstaliListNazivFormatedOIB_1">
      <item>ŽDO GUO Vukovar</item>
      <item>Tihana Majić, OIB 43035003321</item>
      <item>Željka Vulić, OIB 69001704437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siječnja 2018.</izvorni_sadrzaj>
    <derivirana_varijabla naziv="DomainObject.Datum_1">30.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ERSTE&amp;STEIERMÄRKISCHE BANKA dioničko društvo</izvorni_sadrzaj>
    <derivirana_varijabla naziv="DomainObject.Predmet.StrankaIDrugi_1">ERSTE&amp;STEIERMÄRKISCHE BANKA dioničko društvo</derivirana_varijabla>
  </DomainObject.Predmet.StrankaIDrugi>
  <DomainObject.Predmet.ProtustrankaIDrugi>
    <izvorni_sadrzaj>NAŠ DOM PLUS d.o.o. za proizvodnju, trgovinu i usluge</izvorni_sadrzaj>
    <derivirana_varijabla naziv="DomainObject.Predmet.ProtustrankaIDrugi_1">NAŠ DOM PLUS d.o.o. za proizvodnju, trgovinu i usluge</derivirana_varijabla>
  </DomainObject.Predmet.ProtustrankaIDrugi>
  <DomainObject.Predmet.StrankaIDrugiAdressOIB>
    <izvorni_sadrzaj>ERSTE&amp;STEIERMÄRKISCHE BANKA dioničko društvo, OIB 23057039320, Jadranski Trg 3a, 51000 Rijeka</izvorni_sadrzaj>
    <derivirana_varijabla naziv="DomainObject.Predmet.StrankaIDrugiAdressOIB_1">ERSTE&amp;STEIERMÄRKISCHE BANKA dioničko društvo, OIB 23057039320, Jadranski Trg 3a, 51000 Rijeka</derivirana_varijabla>
  </DomainObject.Predmet.StrankaIDrugiAdressOIB>
  <DomainObject.Predmet.ProtustrankaIDrugiAdressOIB>
    <izvorni_sadrzaj>NAŠ DOM PLUS d.o.o. za proizvodnju, trgovinu i usluge, OIB 21734587493, Priljevo 203 L, 32000 Vukovar</izvorni_sadrzaj>
    <derivirana_varijabla naziv="DomainObject.Predmet.ProtustrankaIDrugiAdressOIB_1">NAŠ DOM PLUS d.o.o. za proizvodnju, trgovinu i usluge, OIB 21734587493, Priljevo 203 L,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NAŠ DOM PLUS d.o.o. za proizvodnju, trgovinu i usluge</item>
      <item>ERSTE&amp;STEIERMÄRKISCHE BANKA dioničko društvo</item>
      <item>ŽDO GUO Vukovar</item>
      <item>Tihana Majić</item>
      <item>Željka Vulić</item>
    </izvorni_sadrzaj>
    <derivirana_varijabla naziv="DomainObject.Predmet.SudioniciListNaziv_1">
      <item>NAŠ DOM PLUS d.o.o. za proizvodnju, trgovinu i usluge</item>
      <item>ERSTE&amp;STEIERMÄRKISCHE BANKA dioničko društvo</item>
      <item>ŽDO GUO Vukovar</item>
      <item>Tihana Majić</item>
      <item>Željka Vulić</item>
    </derivirana_varijabla>
  </DomainObject.Predmet.SudioniciListNaziv>
  <DomainObject.Predmet.SudioniciListAdressOIB>
    <izvorni_sadrzaj>
      <item>NAŠ DOM PLUS d.o.o. za proizvodnju, trgovinu i usluge, OIB 21734587493, Priljevo 203 L,32000 Vukovar</item>
      <item>ERSTE&amp;STEIERMÄRKISCHE BANKA dioničko društvo, OIB 23057039320, Jadranski Trg 3a,51000 Rijeka</item>
      <item>ŽDO GUO Vukovar</item>
      <item>Tihana Majić, OIB 43035003321, Naselje M. Krleže 4,31000 Osijek</item>
      <item>Željka Vulić, OIB 69001704437, Bana Jelačića 67/A,32100 Vinkovci</item>
    </izvorni_sadrzaj>
    <derivirana_varijabla naziv="DomainObject.Predmet.SudioniciListAdressOIB_1">
      <item>NAŠ DOM PLUS d.o.o. za proizvodnju, trgovinu i usluge, OIB 21734587493, Priljevo 203 L,32000 Vukovar</item>
      <item>ERSTE&amp;STEIERMÄRKISCHE BANKA dioničko društvo, OIB 23057039320, Jadranski Trg 3a,51000 Rijeka</item>
      <item>ŽDO GUO Vukovar</item>
      <item>Tihana Majić, OIB 43035003321, Naselje M. Krleže 4,31000 Osijek</item>
      <item>Željka Vulić, OIB 69001704437, Bana Jelačića 67/A,32100 Vinkovci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21734587493</item>
      <item>, OIB 23057039320</item>
      <item>, OIB null</item>
      <item>, OIB 43035003321</item>
      <item>, OIB 69001704437</item>
    </izvorni_sadrzaj>
    <derivirana_varijabla naziv="DomainObject.Predmet.SudioniciListNazivOIB_1">
      <item>, OIB 21734587493</item>
      <item>, OIB 23057039320</item>
      <item>, OIB null</item>
      <item>, OIB 43035003321</item>
      <item>, OIB 69001704437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Tihana Majić, OIB 43035003321, Kardinala A. Stepinca 4 Osijek</item>
    </izvorni_sadrzaj>
    <derivirana_varijabla naziv="DomainObject.Predmet.StecajniUpraviteljiListAddressOIB_1">
      <item>Tihana Majić, OIB 43035003321, Kardinala A. Stepinca 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8190B59-5276-4214-B54B-A246A9C3B81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920</properties:Words>
  <properties:Characters>4854</properties:Characters>
  <properties:Lines>151</properties:Lines>
  <properties:Paragraphs>55</properties:Paragraphs>
  <properties:TotalTime>28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Broj: 14 St-8/10-268</vt:lpstr>
    </vt:vector>
  </properties:TitlesOfParts>
  <properties:LinksUpToDate>false</properties:LinksUpToDate>
  <properties:CharactersWithSpaces>5865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2017-11-28T11:14:00Z</dcterms:created>
  <dc:creator>jbekavac</dc:creator>
  <cp:lastModifiedBy>Elizabeta Đeke</cp:lastModifiedBy>
  <cp:lastPrinted>2018-01-29T11:00:00Z</cp:lastPrinted>
  <dcterms:modified xmlns:xsi="http://www.w3.org/2001/XMLSchema-instance" xsi:type="dcterms:W3CDTF">2018-01-30T07:42:00Z</dcterms:modified>
  <cp:revision>7</cp:revision>
  <dc:title>Broj: 14 St-8/10-268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