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4b26" w14:paraId="11e4b26" w:rsidRDefault="00081570" w:rsidP="00081570" w:rsidR="0008157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81570" w:rsidP="00081570" w:rsidR="0008157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81570" w:rsidP="00081570" w:rsidR="0008157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81570" w:rsidP="00081570" w:rsidR="0008157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081570" w:rsidP="00081570" w:rsidR="00081570"/>
    <w:p w:rsidRDefault="00081570" w:rsidP="00081570" w:rsidR="00081570" w:rsidRPr="00081570">
      <w:pPr>
        <w:ind w:firstLine="708"/>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3007</w:t>
      </w:r>
      <w:r w:rsidRPr="00FF62D9">
        <w:rPr>
          <w:rFonts w:cs="Times New Roman" w:eastAsia="Times New Roman"/>
          <w:szCs w:val="24"/>
          <w:lang w:eastAsia="hr-HR"/>
        </w:rPr>
        <w:t xml:space="preserve"> od 28. listopada 2015., za provedbu skraćenog stečajnog postupka nad pravnom osobom</w:t>
      </w:r>
      <w:r w:rsidRPr="00FF62D9">
        <w:t xml:space="preserve"> </w:t>
      </w:r>
      <w:r w:rsidRPr="00AC6B37">
        <w:rPr>
          <w:rFonts w:cs="Times New Roman" w:eastAsia="Times New Roman"/>
          <w:szCs w:val="24"/>
          <w:lang w:eastAsia="hr-HR"/>
        </w:rPr>
        <w:t>VAL. SEN d. o. o. Plovanija</w:t>
      </w:r>
      <w:r>
        <w:rPr>
          <w:rFonts w:cs="Times New Roman" w:eastAsia="Times New Roman"/>
          <w:szCs w:val="24"/>
          <w:lang w:eastAsia="hr-HR"/>
        </w:rPr>
        <w:t>, Portoroška 6, OIB 0089349800</w:t>
      </w:r>
      <w:r w:rsidRPr="00FF62D9">
        <w:rPr>
          <w:rFonts w:cs="Times New Roman" w:eastAsia="Times New Roman"/>
          <w:szCs w:val="24"/>
          <w:lang w:eastAsia="hr-HR"/>
        </w:rPr>
        <w:t>, 17. studenog</w:t>
      </w:r>
      <w:r>
        <w:rPr>
          <w:rFonts w:cs="Times New Roman" w:eastAsia="Times New Roman"/>
          <w:szCs w:val="24"/>
          <w:lang w:eastAsia="hr-HR"/>
        </w:rPr>
        <w:t xml:space="preserve"> 2015. objavljuje sljedeći</w:t>
      </w:r>
    </w:p>
    <w:p w:rsidRDefault="00081570" w:rsidP="00081570" w:rsidR="00081570" w:rsidRPr="00FF62D9">
      <w:pPr>
        <w:rPr>
          <w:rFonts w:cs="Times New Roman" w:eastAsia="Times New Roman"/>
          <w:szCs w:val="24"/>
          <w:lang w:eastAsia="hr-HR"/>
        </w:rPr>
      </w:pPr>
    </w:p>
    <w:p w:rsidRDefault="00081570" w:rsidP="00081570" w:rsidR="00081570">
      <w:pPr>
        <w:jc w:val="center"/>
      </w:pPr>
      <w:r>
        <w:t>O G L A S</w:t>
      </w:r>
    </w:p>
    <w:p w:rsidRDefault="00081570" w:rsidP="00081570" w:rsidR="00081570">
      <w:pPr>
        <w:ind w:firstLine="708"/>
      </w:pPr>
    </w:p>
    <w:p w:rsidRDefault="00081570" w:rsidP="00081570" w:rsidR="00081570">
      <w:pPr>
        <w:ind w:firstLine="708"/>
      </w:pPr>
      <w:r>
        <w:t xml:space="preserve">I. Dužnik </w:t>
      </w:r>
      <w:r w:rsidRPr="00AC6B37">
        <w:rPr>
          <w:rFonts w:cs="Times New Roman" w:eastAsia="Times New Roman"/>
          <w:szCs w:val="24"/>
          <w:lang w:eastAsia="hr-HR"/>
        </w:rPr>
        <w:t>VAL. SEN d. o. o. Plovanija</w:t>
      </w:r>
      <w:r>
        <w:rPr>
          <w:rFonts w:cs="Times New Roman" w:eastAsia="Times New Roman"/>
          <w:szCs w:val="24"/>
          <w:lang w:eastAsia="hr-HR"/>
        </w:rPr>
        <w:t>, Portoroška 6, OIB 0089349800</w:t>
      </w:r>
      <w:r w:rsidRPr="00FF62D9">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2080 dana te za koju nisu ispunjeni uvjeti za pokretanje drugog postupka radi brisanja iz sudskog registra.</w:t>
      </w:r>
    </w:p>
    <w:p w:rsidRDefault="00081570" w:rsidP="00081570" w:rsidR="00081570">
      <w:pPr>
        <w:ind w:firstLine="708"/>
      </w:pPr>
    </w:p>
    <w:p w:rsidRDefault="00081570" w:rsidP="00081570" w:rsidR="00081570">
      <w:pPr>
        <w:ind w:firstLine="708"/>
      </w:pPr>
      <w:r>
        <w:t>II. Utvrđuje se da ukupni iznos duga dužnika evidentiranog na temelju neizvršenih osnova za plaćanje dužnika iznosi 269.543,46 kuna.</w:t>
      </w:r>
    </w:p>
    <w:p w:rsidRDefault="00081570" w:rsidP="00081570" w:rsidR="00081570"/>
    <w:p w:rsidRDefault="00081570" w:rsidP="00081570" w:rsidR="0008157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 xml:space="preserve">ovlaštena za zastupanje </w:t>
      </w:r>
      <w:r>
        <w:rPr>
          <w:rFonts w:cs="Times New Roman" w:eastAsia="Times New Roman"/>
          <w:szCs w:val="24"/>
          <w:lang w:eastAsia="hr-HR"/>
        </w:rPr>
        <w:t xml:space="preserve">dužnika, </w:t>
      </w:r>
      <w:proofErr w:type="spellStart"/>
      <w:r>
        <w:rPr>
          <w:rFonts w:cs="Times New Roman" w:eastAsia="Times New Roman"/>
          <w:szCs w:val="24"/>
          <w:lang w:eastAsia="hr-HR"/>
        </w:rPr>
        <w:t>Djek</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Merdita</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081570" w:rsidP="00081570" w:rsidR="00081570">
      <w:pPr>
        <w:ind w:firstLine="708"/>
        <w:rPr>
          <w:rFonts w:cs="Times New Roman" w:eastAsia="Times New Roman"/>
          <w:szCs w:val="24"/>
          <w:lang w:eastAsia="hr-HR"/>
        </w:rPr>
      </w:pPr>
    </w:p>
    <w:p w:rsidRDefault="00081570" w:rsidP="00081570" w:rsidR="0008157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81570" w:rsidP="00081570" w:rsidR="00081570" w:rsidRPr="00FC1813">
      <w:pPr>
        <w:rPr>
          <w:rFonts w:cs="Times New Roman" w:eastAsia="Times New Roman"/>
          <w:szCs w:val="24"/>
          <w:lang w:eastAsia="hr-HR"/>
        </w:rPr>
      </w:pPr>
    </w:p>
    <w:p w:rsidRDefault="00081570" w:rsidP="00081570" w:rsidR="0008157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81570" w:rsidP="00081570" w:rsidR="00081570">
      <w:pPr>
        <w:ind w:firstLine="708"/>
      </w:pPr>
    </w:p>
    <w:p w:rsidRDefault="00081570" w:rsidP="00081570" w:rsidR="00081570">
      <w:pPr>
        <w:jc w:val="center"/>
      </w:pPr>
      <w:r>
        <w:t>U Pazinu 17. studenog 2015.</w:t>
      </w:r>
    </w:p>
    <w:p w:rsidRDefault="00081570" w:rsidP="00081570" w:rsidR="00081570">
      <w:pPr>
        <w:ind w:firstLine="708" w:left="5664"/>
        <w:jc w:val="center"/>
      </w:pPr>
      <w:r>
        <w:t>Sudska savjetnica</w:t>
      </w:r>
    </w:p>
    <w:p w:rsidRDefault="00081570" w:rsidP="00081570" w:rsidR="00081570">
      <w:pPr>
        <w:ind w:firstLine="708" w:left="5664"/>
        <w:jc w:val="center"/>
      </w:pPr>
      <w:r>
        <w:t>Mihaela Kaligari</w:t>
      </w:r>
      <w:r w:rsidR="00D00C7F">
        <w:t>, v. r.</w:t>
      </w:r>
    </w:p>
    <w:p w:rsidRDefault="00081570" w:rsidP="00081570" w:rsidR="00081570">
      <w:pPr>
        <w:jc w:val="left"/>
      </w:pPr>
    </w:p>
    <w:p w:rsidRDefault="00081570" w:rsidP="00081570" w:rsidR="00081570">
      <w:pPr>
        <w:jc w:val="left"/>
      </w:pPr>
    </w:p>
    <w:p w:rsidRDefault="00081570" w:rsidP="00081570" w:rsidR="00081570">
      <w:pPr>
        <w:jc w:val="left"/>
      </w:pPr>
      <w:r>
        <w:t>DNA:</w:t>
      </w:r>
    </w:p>
    <w:p w:rsidRDefault="00081570" w:rsidP="00081570" w:rsidR="00081570">
      <w:pPr>
        <w:jc w:val="left"/>
      </w:pPr>
      <w:r>
        <w:t>- e-Oglasna ploča sudova.</w:t>
      </w:r>
    </w:p>
    <w:p w:rsidRDefault="00D00C7F" w:rsidR="00D00C7F"/>
    <w:sectPr w:rsidR="00D00C7F">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2032" w:rsidP="00081570" w:rsidR="003E2032">
      <w:r>
        <w:separator/>
      </w:r>
    </w:p>
  </w:endnote>
  <w:endnote w:id="0" w:type="continuationSeparator">
    <w:p w:rsidRDefault="003E2032" w:rsidP="00081570" w:rsidR="003E20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2032" w:rsidP="00081570" w:rsidR="003E2032">
      <w:r>
        <w:separator/>
      </w:r>
    </w:p>
  </w:footnote>
  <w:footnote w:id="0" w:type="continuationSeparator">
    <w:p w:rsidRDefault="003E2032" w:rsidP="00081570" w:rsidR="003E2032">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FF5"/>
    <w:rsid w:val="00081570"/>
    <w:rsid w:val="003E2032"/>
    <w:rsid w:val="007A7FF5"/>
    <w:rsid w:val="009A6044"/>
    <w:rsid w:val="009C635A"/>
    <w:rsid w:val="00BF033F"/>
    <w:rsid w:val="00D00C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157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81570"/>
    <w:pPr>
      <w:tabs>
        <w:tab w:pos="4536" w:val="center"/>
        <w:tab w:pos="9072" w:val="right"/>
      </w:tabs>
    </w:pPr>
  </w:style>
  <w:style w:customStyle="true" w:styleId="ZaglavljeChar" w:type="character">
    <w:name w:val="Zaglavlje Char"/>
    <w:basedOn w:val="Zadanifontodlomka"/>
    <w:link w:val="Zaglavlje"/>
    <w:uiPriority w:val="99"/>
    <w:rsid w:val="00081570"/>
    <w:rPr>
      <w:rFonts w:hAnsi="Times New Roman" w:ascii="Times New Roman"/>
      <w:sz w:val="24"/>
    </w:rPr>
  </w:style>
  <w:style w:styleId="Tekstbalonia" w:type="paragraph">
    <w:name w:val="Balloon Text"/>
    <w:basedOn w:val="Normal"/>
    <w:link w:val="TekstbaloniaChar"/>
    <w:uiPriority w:val="99"/>
    <w:semiHidden/>
    <w:unhideWhenUsed/>
    <w:rsid w:val="000815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1570"/>
    <w:rPr>
      <w:rFonts w:cs="Tahoma" w:hAnsi="Tahoma" w:ascii="Tahoma"/>
      <w:sz w:val="16"/>
      <w:szCs w:val="16"/>
    </w:rPr>
  </w:style>
  <w:style w:styleId="Podnoje" w:type="paragraph">
    <w:name w:val="footer"/>
    <w:basedOn w:val="Normal"/>
    <w:link w:val="PodnojeChar"/>
    <w:uiPriority w:val="99"/>
    <w:unhideWhenUsed/>
    <w:rsid w:val="00081570"/>
    <w:pPr>
      <w:tabs>
        <w:tab w:pos="4536" w:val="center"/>
        <w:tab w:pos="9072" w:val="right"/>
      </w:tabs>
    </w:pPr>
  </w:style>
  <w:style w:customStyle="true" w:styleId="PodnojeChar" w:type="character">
    <w:name w:val="Podnožje Char"/>
    <w:basedOn w:val="Zadanifontodlomka"/>
    <w:link w:val="Podnoje"/>
    <w:uiPriority w:val="99"/>
    <w:rsid w:val="00081570"/>
    <w:rPr>
      <w:rFonts w:hAnsi="Times New Roman" w:ascii="Times New Roman"/>
      <w:sz w:val="24"/>
    </w:rPr>
  </w:style>
  <w:style w:styleId="Tekstrezerviranogmjesta" w:type="character">
    <w:name w:val="Placeholder Text"/>
    <w:basedOn w:val="Zadanifontodlomka"/>
    <w:uiPriority w:val="99"/>
    <w:semiHidden/>
    <w:rsid w:val="009C635A"/>
    <w:rPr>
      <w:color w:val="808080"/>
      <w:bdr w:space="0" w:sz="0" w:color="auto" w:val="none"/>
      <w:shd w:fill="auto" w:color="auto" w:val="clear"/>
    </w:rPr>
  </w:style>
  <w:style w:customStyle="true" w:styleId="eSPISCCParagraphDefaultFont" w:type="character">
    <w:name w:val="eSPIS_CC_Paragraph Default Font"/>
    <w:basedOn w:val="Zadanifontodlomka"/>
    <w:rsid w:val="009C635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C635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C635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C635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157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81570"/>
    <w:pPr>
      <w:tabs>
        <w:tab w:pos="4536" w:val="center"/>
        <w:tab w:pos="9072" w:val="right"/>
      </w:tabs>
    </w:pPr>
  </w:style>
  <w:style w:customStyle="1" w:styleId="ZaglavljeChar" w:type="character">
    <w:name w:val="Zaglavlje Char"/>
    <w:basedOn w:val="Zadanifontodlomka"/>
    <w:link w:val="Zaglavlje"/>
    <w:uiPriority w:val="99"/>
    <w:rsid w:val="00081570"/>
    <w:rPr>
      <w:rFonts w:ascii="Times New Roman" w:hAnsi="Times New Roman"/>
      <w:sz w:val="24"/>
    </w:rPr>
  </w:style>
  <w:style w:styleId="Tekstbalonia" w:type="paragraph">
    <w:name w:val="Balloon Text"/>
    <w:basedOn w:val="Normal"/>
    <w:link w:val="TekstbaloniaChar"/>
    <w:uiPriority w:val="99"/>
    <w:semiHidden/>
    <w:unhideWhenUsed/>
    <w:rsid w:val="00081570"/>
    <w:rPr>
      <w:rFonts w:ascii="Tahoma" w:cs="Tahoma" w:hAnsi="Tahoma"/>
      <w:sz w:val="16"/>
      <w:szCs w:val="16"/>
    </w:rPr>
  </w:style>
  <w:style w:customStyle="1" w:styleId="TekstbaloniaChar" w:type="character">
    <w:name w:val="Tekst balončića Char"/>
    <w:basedOn w:val="Zadanifontodlomka"/>
    <w:link w:val="Tekstbalonia"/>
    <w:uiPriority w:val="99"/>
    <w:semiHidden/>
    <w:rsid w:val="00081570"/>
    <w:rPr>
      <w:rFonts w:ascii="Tahoma" w:cs="Tahoma" w:hAnsi="Tahoma"/>
      <w:sz w:val="16"/>
      <w:szCs w:val="16"/>
    </w:rPr>
  </w:style>
  <w:style w:styleId="Podnoje" w:type="paragraph">
    <w:name w:val="footer"/>
    <w:basedOn w:val="Normal"/>
    <w:link w:val="PodnojeChar"/>
    <w:uiPriority w:val="99"/>
    <w:unhideWhenUsed/>
    <w:rsid w:val="00081570"/>
    <w:pPr>
      <w:tabs>
        <w:tab w:pos="4536" w:val="center"/>
        <w:tab w:pos="9072" w:val="right"/>
      </w:tabs>
    </w:pPr>
  </w:style>
  <w:style w:customStyle="1" w:styleId="PodnojeChar" w:type="character">
    <w:name w:val="Podnožje Char"/>
    <w:basedOn w:val="Zadanifontodlomka"/>
    <w:link w:val="Podnoje"/>
    <w:uiPriority w:val="99"/>
    <w:rsid w:val="00081570"/>
    <w:rPr>
      <w:rFonts w:ascii="Times New Roman" w:hAnsi="Times New Roman"/>
      <w:sz w:val="24"/>
    </w:rPr>
  </w:style>
  <w:style w:styleId="Tekstrezerviranogmjesta" w:type="character">
    <w:name w:val="Placeholder Text"/>
    <w:basedOn w:val="Zadanifontodlomka"/>
    <w:uiPriority w:val="99"/>
    <w:semiHidden/>
    <w:rsid w:val="009C635A"/>
    <w:rPr>
      <w:color w:val="808080"/>
      <w:bdr w:color="auto" w:space="0" w:sz="0" w:val="none"/>
      <w:shd w:color="auto" w:fill="auto" w:val="clear"/>
    </w:rPr>
  </w:style>
  <w:style w:customStyle="1" w:styleId="eSPISCCParagraphDefaultFont" w:type="character">
    <w:name w:val="eSPIS_CC_Paragraph Default Font"/>
    <w:basedOn w:val="Zadanifontodlomka"/>
    <w:rsid w:val="009C635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C635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C635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C635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St-204/2015</izvorni_sadrzaj>
    <derivirana_varijabla naziv="DomainObject.Predmet.OznakaBroj_1">St-204/2015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 SEN d.o.o. BUJE</izvorni_sadrzaj>
    <derivirana_varijabla naziv="DomainObject.Predmet.ProtustrankaFormated_1">  VAL. SEN d.o.o. BUJE</derivirana_varijabla>
  </DomainObject.Predmet.ProtustrankaFormated>
  <DomainObject.Predmet.ProtustrankaFormatedOIB>
    <izvorni_sadrzaj>  VAL. SEN d.o.o. BUJE, OIB 00893498002</izvorni_sadrzaj>
    <derivirana_varijabla naziv="DomainObject.Predmet.ProtustrankaFormatedOIB_1">  VAL. SEN d.o.o. BUJE, OIB 00893498002</derivirana_varijabla>
  </DomainObject.Predmet.ProtustrankaFormatedOIB>
  <DomainObject.Predmet.ProtustrankaFormatedWithAdress>
    <izvorni_sadrzaj> VAL. SEN d.o.o. BUJE, Plovanija, Portoroška 6, 52460 Buje</izvorni_sadrzaj>
    <derivirana_varijabla naziv="DomainObject.Predmet.ProtustrankaFormatedWithAdress_1"> VAL. SEN d.o.o. BUJE, Plovanija, Portoroška 6, 52460 Buje</derivirana_varijabla>
  </DomainObject.Predmet.ProtustrankaFormatedWithAdress>
  <DomainObject.Predmet.ProtustrankaFormatedWithAdressOIB>
    <izvorni_sadrzaj> VAL. SEN d.o.o. BUJE, OIB 00893498002, Plovanija, Portoroška 6, 52460 Buje</izvorni_sadrzaj>
    <derivirana_varijabla naziv="DomainObject.Predmet.ProtustrankaFormatedWithAdressOIB_1"> VAL. SEN d.o.o. BUJE, OIB 00893498002, Plovanija, Portoroška 6, 52460 Buje</derivirana_varijabla>
  </DomainObject.Predmet.ProtustrankaFormatedWithAdressOIB>
  <DomainObject.Predmet.ProtustrankaWithAdress>
    <izvorni_sadrzaj>VAL. SEN d.o.o. BUJE Plovanija, Portoroška 6, 52460 Buje</izvorni_sadrzaj>
    <derivirana_varijabla naziv="DomainObject.Predmet.ProtustrankaWithAdress_1">VAL. SEN d.o.o. BUJE Plovanija, Portoroška 6, 52460 Buje</derivirana_varijabla>
  </DomainObject.Predmet.ProtustrankaWithAdress>
  <DomainObject.Predmet.ProtustrankaWithAdressOIB>
    <izvorni_sadrzaj>VAL. SEN d.o.o. BUJE, OIB 00893498002, Plovanija, Portoroška 6, 52460 Buje</izvorni_sadrzaj>
    <derivirana_varijabla naziv="DomainObject.Predmet.ProtustrankaWithAdressOIB_1">VAL. SEN d.o.o. BUJE, OIB 00893498002, Plovanija, Portoroška 6, 52460 Buje</derivirana_varijabla>
  </DomainObject.Predmet.ProtustrankaWithAdressOIB>
  <DomainObject.Predmet.ProtustrankaNazivFormated>
    <izvorni_sadrzaj>VAL. SEN d.o.o. BUJE</izvorni_sadrzaj>
    <derivirana_varijabla naziv="DomainObject.Predmet.ProtustrankaNazivFormated_1">VAL. SEN d.o.o. BUJE</derivirana_varijabla>
  </DomainObject.Predmet.ProtustrankaNazivFormated>
  <DomainObject.Predmet.ProtustrankaNazivFormatedOIB>
    <izvorni_sadrzaj>VAL. SEN d.o.o. BUJE, OIB 00893498002</izvorni_sadrzaj>
    <derivirana_varijabla naziv="DomainObject.Predmet.ProtustrankaNazivFormatedOIB_1">VAL. SEN d.o.o. BUJE, OIB 00893498002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 i5, 52100 Pula</izvorni_sadrzaj>
    <derivirana_varijabla naziv="DomainObject.Predmet.StrankaFormatedWithAdress_1"> FINANCIJSKA AGENCIJA, RC RIJEKA, PODRUŽNICA PULA, PULA, Giardin i5, 52100 Pula</derivirana_varijabla>
  </DomainObject.Predmet.StrankaFormatedWithAdress>
  <DomainObject.Predmet.StrankaFormatedWithAdressOIB>
    <izvorni_sadrzaj> FINANCIJSKA AGENCIJA, RC RIJEKA, PODRUŽNICA PULA, PULA, OIB 85821130368, Giardin i5, 52100 Pula</izvorni_sadrzaj>
    <derivirana_varijabla naziv="DomainObject.Predmet.StrankaFormatedWithAdressOIB_1"> FINANCIJSKA AGENCIJA, RC RIJEKA, PODRUŽNICA PULA, PULA, OIB 85821130368, Giardin i5, 52100 Pula</derivirana_varijabla>
  </DomainObject.Predmet.StrankaFormatedWithAdressOIB>
  <DomainObject.Predmet.StrankaWithAdress>
    <izvorni_sadrzaj>FINANCIJSKA AGENCIJA, RC RIJEKA, PODRUŽNICA PULA, PULA Giardin i5,52100 Pula</izvorni_sadrzaj>
    <derivirana_varijabla naziv="DomainObject.Predmet.StrankaWithAdress_1">FINANCIJSKA AGENCIJA, RC RIJEKA, PODRUŽNICA PULA, PULA Giardin i5,52100 Pula</derivirana_varijabla>
  </DomainObject.Predmet.StrankaWithAdress>
  <DomainObject.Predmet.StrankaWithAdressOIB>
    <izvorni_sadrzaj>FINANCIJSKA AGENCIJA, RC RIJEKA, PODRUŽNICA PULA, PULA, OIB 85821130368, Giardin i5,52100 Pula</izvorni_sadrzaj>
    <derivirana_varijabla naziv="DomainObject.Predmet.StrankaWithAdressOIB_1">FINANCIJSKA AGENCIJA, RC RIJEKA, PODRUŽNICA PULA, PULA, OIB 85821130368, Giardin i5,52100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269543.46</izvorni_sadrzaj>
    <derivirana_varijabla naziv="DomainObject.Predmet.TrenutnaVrijednost_1">269543.46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 i5, 52100 Pula</item>
    </izvorni_sadrzaj>
    <derivirana_varijabla naziv="DomainObject.Predmet.StrankaListFormatedWithAdress_1">
      <item>FINANCIJSKA AGENCIJA, RC RIJEKA, PODRUŽNICA PULA, PULA, Giardin i5, 52100 Pula</item>
    </derivirana_varijabla>
  </DomainObject.Predmet.StrankaListFormatedWithAdress>
  <DomainObject.Predmet.StrankaListFormatedWithAdressOIB>
    <izvorni_sadrzaj>
      <item>FINANCIJSKA AGENCIJA, RC RIJEKA, PODRUŽNICA PULA, PULA, OIB 85821130368, Giardin i5, 52100 Pula</item>
    </izvorni_sadrzaj>
    <derivirana_varijabla naziv="DomainObject.Predmet.StrankaListFormatedWithAdressOIB_1">
      <item>FINANCIJSKA AGENCIJA, RC RIJEKA, PODRUŽNICA PULA, PULA, OIB 85821130368, Giardin i5,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VAL. SEN d.o.o. BUJE</item>
    </izvorni_sadrzaj>
    <derivirana_varijabla naziv="DomainObject.Predmet.ProtuStrankaListFormated_1">
      <item>VAL. SEN d.o.o. BUJE</item>
    </derivirana_varijabla>
  </DomainObject.Predmet.ProtuStrankaListFormated>
  <DomainObject.Predmet.ProtuStrankaListFormatedOIB>
    <izvorni_sadrzaj>
      <item>VAL. SEN d.o.o. BUJE, OIB 00893498002</item>
    </izvorni_sadrzaj>
    <derivirana_varijabla naziv="DomainObject.Predmet.ProtuStrankaListFormatedOIB_1">
      <item>VAL. SEN d.o.o. BUJE, OIB 00893498002</item>
    </derivirana_varijabla>
  </DomainObject.Predmet.ProtuStrankaListFormatedOIB>
  <DomainObject.Predmet.ProtuStrankaListFormatedWithAdress>
    <izvorni_sadrzaj>
      <item>VAL. SEN d.o.o. BUJE, Plovanija, Portoroška 6, 52460 Buje</item>
    </izvorni_sadrzaj>
    <derivirana_varijabla naziv="DomainObject.Predmet.ProtuStrankaListFormatedWithAdress_1">
      <item>VAL. SEN d.o.o. BUJE, Plovanija, Portoroška 6, 52460 Buje</item>
    </derivirana_varijabla>
  </DomainObject.Predmet.ProtuStrankaListFormatedWithAdress>
  <DomainObject.Predmet.ProtuStrankaListFormatedWithAdressOIB>
    <izvorni_sadrzaj>
      <item>VAL. SEN d.o.o. BUJE, OIB 00893498002, Plovanija, Portoroška 6, 52460 Buje</item>
    </izvorni_sadrzaj>
    <derivirana_varijabla naziv="DomainObject.Predmet.ProtuStrankaListFormatedWithAdressOIB_1">
      <item>VAL. SEN d.o.o. BUJE, OIB 00893498002, Plovanija, Portoroška 6, 52460 Buje</item>
    </derivirana_varijabla>
  </DomainObject.Predmet.ProtuStrankaListFormatedWithAdressOIB>
  <DomainObject.Predmet.ProtuStrankaListNazivFormated>
    <izvorni_sadrzaj>
      <item>VAL. SEN d.o.o. BUJE</item>
    </izvorni_sadrzaj>
    <derivirana_varijabla naziv="DomainObject.Predmet.ProtuStrankaListNazivFormated_1">
      <item>VAL. SEN d.o.o. BUJE</item>
    </derivirana_varijabla>
  </DomainObject.Predmet.ProtuStrankaListNazivFormated>
  <DomainObject.Predmet.ProtuStrankaListNazivFormatedOIB>
    <izvorni_sadrzaj>
      <item>VAL. SEN d.o.o. BUJE, OIB 00893498002</item>
    </izvorni_sadrzaj>
    <derivirana_varijabla naziv="DomainObject.Predmet.ProtuStrankaListNazivFormatedOIB_1">
      <item>VAL. SEN d.o.o. BUJE, OIB 00893498002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2015.</izvorni_sadrzaj>
    <derivirana_varijabla naziv="DomainObject.Datum_1">18.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VAL. SEN d.o.o. BUJE</izvorni_sadrzaj>
    <derivirana_varijabla naziv="DomainObject.Predmet.ProtustrankaIDrugi_1">VAL. SEN d.o.o. BUJE</derivirana_varijabla>
  </DomainObject.Predmet.ProtustrankaIDrugi>
  <DomainObject.Predmet.StrankaIDrugiAdressOIB>
    <izvorni_sadrzaj>FINANCIJSKA AGENCIJA, RC RIJEKA, PODRUŽNICA PULA, PULA, OIB 85821130368, Giardin i5, 52100 Pula</izvorni_sadrzaj>
    <derivirana_varijabla naziv="DomainObject.Predmet.StrankaIDrugiAdressOIB_1">FINANCIJSKA AGENCIJA, RC RIJEKA, PODRUŽNICA PULA, PULA, OIB 85821130368, Giardin i5, 52100 Pula</derivirana_varijabla>
  </DomainObject.Predmet.StrankaIDrugiAdressOIB>
  <DomainObject.Predmet.ProtustrankaIDrugiAdressOIB>
    <izvorni_sadrzaj>VAL. SEN d.o.o. BUJE, OIB 00893498002, Plovanija, Portoroška 6, 52460 Buje</izvorni_sadrzaj>
    <derivirana_varijabla naziv="DomainObject.Predmet.ProtustrankaIDrugiAdressOIB_1">VAL. SEN d.o.o. BUJE, OIB 00893498002, Plovanija, Portoroška 6,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 SEN d.o.o. BUJE</item>
      <item>FINANCIJSKA AGENCIJA, RC RIJEKA, PODRUŽNICA PULA, PULA</item>
    </izvorni_sadrzaj>
    <derivirana_varijabla naziv="DomainObject.Predmet.SudioniciListNaziv_1">
      <item>VAL. SEN d.o.o. BUJE</item>
      <item>FINANCIJSKA AGENCIJA, RC RIJEKA, PODRUŽNICA PULA, PULA</item>
    </derivirana_varijabla>
  </DomainObject.Predmet.SudioniciListNaziv>
  <DomainObject.Predmet.SudioniciListAdressOIB>
    <izvorni_sadrzaj>
      <item>VAL. SEN d.o.o. BUJE, OIB 00893498002, Plovanija, Portoroška 6,52460 Buje</item>
      <item>FINANCIJSKA AGENCIJA, RC RIJEKA, PODRUŽNICA PULA, PULA, OIB 85821130368, Giardin i5,52100 Pula</item>
    </izvorni_sadrzaj>
    <derivirana_varijabla naziv="DomainObject.Predmet.SudioniciListAdressOIB_1">
      <item>VAL. SEN d.o.o. BUJE, OIB 00893498002, Plovanija, Portoroška 6,52460 Buje</item>
      <item>FINANCIJSKA AGENCIJA, RC RIJEKA, PODRUŽNICA PULA, PULA, OIB 85821130368, Giardin i5,52100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00893498002</item>
      <item>, OIB 85821130368</item>
    </izvorni_sadrzaj>
    <derivirana_varijabla naziv="DomainObject.Predmet.SudioniciListNazivOIB_1">
      <item>, OIB 00893498002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1939</properties:Characters>
  <properties:Lines>46</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2015-11-17T08:17:00Z</dcterms:created>
  <dc:creator>Mihaela Kaligari</dc:creator>
  <dc:description/>
  <cp:keywords/>
  <cp:lastModifiedBy>Meri Simičić Beato</cp:lastModifiedBy>
  <cp:lastPrinted>2015-11-17T08:21:00Z</cp:lastPrinted>
  <dcterms:modified xmlns:xsi="http://www.w3.org/2001/XMLSchema-instance" xsi:type="dcterms:W3CDTF">2015-11-18T10:52:00Z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