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0059" w14:paraId="3fd0059" w:rsidRDefault="001E0334" w:rsidP="00DD1E5B" w:rsidR="001E0334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2A5201" w:rsidP="00DD1E5B" w:rsidR="002A5201">
      <w:pPr>
        <w:jc w:val="right"/>
        <w:rPr>
          <w:sz w:val="22"/>
          <w:szCs w:val="22"/>
        </w:rPr>
      </w:pPr>
    </w:p>
    <w:p w:rsidRDefault="00FC1537" w:rsidP="00DD1E5B" w:rsidR="00E87D86" w:rsidRPr="001E0334">
      <w:pPr>
        <w:jc w:val="right"/>
        <w:rPr>
          <w:sz w:val="22"/>
          <w:szCs w:val="22"/>
        </w:rPr>
      </w:pPr>
      <w:r w:rsidRPr="001E0334">
        <w:rPr>
          <w:sz w:val="22"/>
          <w:szCs w:val="22"/>
        </w:rPr>
        <w:t xml:space="preserve">Poslovni broj: </w:t>
      </w:r>
      <w:r w:rsidR="00DD1E5B" w:rsidRPr="001E0334">
        <w:rPr>
          <w:sz w:val="22"/>
          <w:szCs w:val="22"/>
        </w:rPr>
        <w:t>5</w:t>
      </w:r>
      <w:r w:rsidRPr="001E0334">
        <w:rPr>
          <w:sz w:val="22"/>
          <w:szCs w:val="22"/>
        </w:rPr>
        <w:t xml:space="preserve"> St-</w:t>
      </w:r>
      <w:r w:rsidR="00472126" w:rsidRPr="001E0334">
        <w:rPr>
          <w:sz w:val="22"/>
          <w:szCs w:val="22"/>
        </w:rPr>
        <w:t>308</w:t>
      </w:r>
      <w:r w:rsidR="00776E27" w:rsidRPr="001E0334">
        <w:rPr>
          <w:sz w:val="22"/>
          <w:szCs w:val="22"/>
        </w:rPr>
        <w:t>/15-6</w:t>
      </w:r>
    </w:p>
    <w:p w:rsidRDefault="00E87D86" w:rsidP="00E87D86" w:rsidR="00E87D86" w:rsidRPr="001E0334">
      <w:pPr>
        <w:jc w:val="both"/>
        <w:rPr>
          <w:sz w:val="22"/>
          <w:szCs w:val="22"/>
        </w:rPr>
      </w:pPr>
    </w:p>
    <w:p w:rsidRDefault="00E87D86" w:rsidP="00E87D86" w:rsidR="00E87D86" w:rsidRPr="001E0334">
      <w:pPr>
        <w:jc w:val="both"/>
        <w:rPr>
          <w:sz w:val="22"/>
          <w:szCs w:val="22"/>
        </w:rPr>
      </w:pPr>
    </w:p>
    <w:p w:rsidRDefault="00414B48" w:rsidP="00E87D86" w:rsidR="00414B48" w:rsidRPr="001E0334">
      <w:pPr>
        <w:jc w:val="both"/>
        <w:rPr>
          <w:bCs/>
          <w:sz w:val="22"/>
          <w:szCs w:val="22"/>
        </w:rPr>
      </w:pPr>
    </w:p>
    <w:p w:rsidRDefault="00414B48" w:rsidP="00E87D86" w:rsidR="00414B48" w:rsidRPr="001E0334">
      <w:pPr>
        <w:jc w:val="both"/>
        <w:rPr>
          <w:bCs/>
          <w:sz w:val="22"/>
          <w:szCs w:val="22"/>
        </w:rPr>
      </w:pPr>
    </w:p>
    <w:p w:rsidRDefault="00414B48" w:rsidP="00E87D86" w:rsidR="00414B48" w:rsidRPr="001E0334">
      <w:pPr>
        <w:jc w:val="both"/>
        <w:rPr>
          <w:bCs/>
          <w:sz w:val="22"/>
          <w:szCs w:val="22"/>
        </w:rPr>
      </w:pPr>
    </w:p>
    <w:p w:rsidRDefault="001E0334" w:rsidP="00E87D86" w:rsidR="001E0334">
      <w:pPr>
        <w:jc w:val="both"/>
        <w:rPr>
          <w:bCs/>
          <w:sz w:val="22"/>
          <w:szCs w:val="22"/>
        </w:rPr>
      </w:pPr>
    </w:p>
    <w:p w:rsidRDefault="00E87D86" w:rsidP="00E87D86" w:rsidR="00E87D86" w:rsidRPr="001E0334">
      <w:pPr>
        <w:jc w:val="both"/>
        <w:rPr>
          <w:bCs/>
          <w:sz w:val="22"/>
          <w:szCs w:val="22"/>
        </w:rPr>
      </w:pPr>
      <w:r w:rsidRPr="001E0334">
        <w:rPr>
          <w:bCs/>
          <w:sz w:val="22"/>
          <w:szCs w:val="22"/>
        </w:rPr>
        <w:t>REPUBLIKA HRVATSKA</w:t>
      </w:r>
    </w:p>
    <w:p w:rsidRDefault="00E87D86" w:rsidP="00E87D86" w:rsidR="00E87D86" w:rsidRPr="001E0334">
      <w:pPr>
        <w:jc w:val="both"/>
        <w:rPr>
          <w:bCs/>
          <w:sz w:val="22"/>
          <w:szCs w:val="22"/>
        </w:rPr>
      </w:pPr>
      <w:r w:rsidRPr="001E0334">
        <w:rPr>
          <w:bCs/>
          <w:sz w:val="22"/>
          <w:szCs w:val="22"/>
        </w:rPr>
        <w:t>TRGOVAČKI SUD U ZADRU</w:t>
      </w:r>
    </w:p>
    <w:p w:rsidRDefault="00FC1537" w:rsidP="001E0334" w:rsidR="00414B48" w:rsidRPr="001E0334">
      <w:pPr>
        <w:rPr>
          <w:sz w:val="22"/>
          <w:szCs w:val="22"/>
        </w:rPr>
      </w:pPr>
      <w:r w:rsidRPr="001E0334">
        <w:rPr>
          <w:sz w:val="22"/>
          <w:szCs w:val="22"/>
        </w:rPr>
        <w:t>Dr. Franje Tuđmana 35</w:t>
      </w:r>
      <w:r w:rsidR="00E87D86" w:rsidRPr="001E0334">
        <w:rPr>
          <w:sz w:val="22"/>
          <w:szCs w:val="22"/>
        </w:rPr>
        <w:t xml:space="preserve">                                            </w:t>
      </w:r>
      <w:r w:rsidR="00E87D86" w:rsidRPr="001E0334">
        <w:rPr>
          <w:sz w:val="22"/>
          <w:szCs w:val="22"/>
        </w:rPr>
        <w:tab/>
      </w:r>
      <w:r w:rsidR="00E87D86" w:rsidRPr="001E0334">
        <w:rPr>
          <w:sz w:val="22"/>
          <w:szCs w:val="22"/>
        </w:rPr>
        <w:tab/>
      </w:r>
      <w:r w:rsidR="00E87D86" w:rsidRPr="001E0334">
        <w:rPr>
          <w:sz w:val="22"/>
          <w:szCs w:val="22"/>
        </w:rPr>
        <w:tab/>
      </w:r>
      <w:r w:rsidR="00E87D86" w:rsidRPr="001E0334">
        <w:rPr>
          <w:sz w:val="22"/>
          <w:szCs w:val="22"/>
        </w:rPr>
        <w:tab/>
      </w:r>
      <w:r w:rsidR="00E87D86" w:rsidRPr="001E0334">
        <w:rPr>
          <w:sz w:val="22"/>
          <w:szCs w:val="22"/>
        </w:rPr>
        <w:tab/>
        <w:t xml:space="preserve">  </w:t>
      </w:r>
    </w:p>
    <w:p w:rsidRDefault="00E87D86" w:rsidP="00E87D86" w:rsidR="00E87D86" w:rsidRPr="001E0334">
      <w:pPr>
        <w:jc w:val="both"/>
        <w:rPr>
          <w:sz w:val="22"/>
          <w:szCs w:val="22"/>
        </w:rPr>
      </w:pP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</w:p>
    <w:p w:rsidRDefault="00FC1537" w:rsidP="00FC1537" w:rsidR="00E87D86" w:rsidRPr="001E0334">
      <w:pPr>
        <w:jc w:val="center"/>
        <w:rPr>
          <w:sz w:val="22"/>
          <w:szCs w:val="22"/>
        </w:rPr>
      </w:pPr>
      <w:r w:rsidRPr="001E0334">
        <w:rPr>
          <w:sz w:val="22"/>
          <w:szCs w:val="22"/>
        </w:rPr>
        <w:t>R E P U B L I K A   H R V A T S K A</w:t>
      </w:r>
    </w:p>
    <w:p w:rsidRDefault="00E87D86" w:rsidP="00E87D86" w:rsidR="00E87D86" w:rsidRPr="001E0334">
      <w:pPr>
        <w:rPr>
          <w:sz w:val="22"/>
          <w:szCs w:val="22"/>
        </w:rPr>
      </w:pPr>
    </w:p>
    <w:p w:rsidRDefault="001F7D4E" w:rsidP="001F7D4E" w:rsidR="001F7D4E" w:rsidRPr="001E0334">
      <w:pPr>
        <w:jc w:val="center"/>
        <w:rPr>
          <w:sz w:val="22"/>
          <w:szCs w:val="22"/>
        </w:rPr>
      </w:pPr>
      <w:r w:rsidRPr="001E0334">
        <w:rPr>
          <w:sz w:val="22"/>
          <w:szCs w:val="22"/>
        </w:rPr>
        <w:t>O G L A S</w:t>
      </w:r>
    </w:p>
    <w:p w:rsidRDefault="001F7D4E" w:rsidP="001F7D4E" w:rsidR="001F7D4E" w:rsidRPr="001E0334">
      <w:pPr>
        <w:jc w:val="center"/>
        <w:rPr>
          <w:sz w:val="22"/>
          <w:szCs w:val="22"/>
        </w:rPr>
      </w:pPr>
    </w:p>
    <w:p w:rsidRDefault="00E87D86" w:rsidP="00F205A6" w:rsidR="00F205A6" w:rsidRPr="001E0334">
      <w:pPr>
        <w:ind w:firstLine="720"/>
        <w:jc w:val="both"/>
        <w:rPr>
          <w:sz w:val="22"/>
          <w:szCs w:val="22"/>
        </w:rPr>
      </w:pPr>
      <w:r w:rsidRPr="001E0334">
        <w:rPr>
          <w:sz w:val="22"/>
          <w:szCs w:val="22"/>
        </w:rPr>
        <w:t>Trgovački sud u Zadru</w:t>
      </w:r>
      <w:r w:rsidR="003E4669" w:rsidRPr="001E0334">
        <w:rPr>
          <w:sz w:val="22"/>
          <w:szCs w:val="22"/>
        </w:rPr>
        <w:t xml:space="preserve"> (OIB:</w:t>
      </w:r>
      <w:r w:rsidR="003E4669" w:rsidRPr="001E0334">
        <w:rPr>
          <w:sz w:val="22"/>
          <w:szCs w:val="22"/>
          <w:lang w:eastAsia="hr-HR"/>
        </w:rPr>
        <w:t xml:space="preserve"> 39670464653)</w:t>
      </w:r>
      <w:r w:rsidR="003E4669" w:rsidRPr="001E0334">
        <w:rPr>
          <w:sz w:val="22"/>
          <w:szCs w:val="22"/>
        </w:rPr>
        <w:t xml:space="preserve">, </w:t>
      </w:r>
      <w:r w:rsidRPr="001E0334">
        <w:rPr>
          <w:sz w:val="22"/>
          <w:szCs w:val="22"/>
        </w:rPr>
        <w:t xml:space="preserve"> po stečajn</w:t>
      </w:r>
      <w:r w:rsidR="00630C9B" w:rsidRPr="001E0334">
        <w:rPr>
          <w:sz w:val="22"/>
          <w:szCs w:val="22"/>
        </w:rPr>
        <w:t>oj sutkinji</w:t>
      </w:r>
      <w:r w:rsidRPr="001E0334">
        <w:rPr>
          <w:sz w:val="22"/>
          <w:szCs w:val="22"/>
        </w:rPr>
        <w:t xml:space="preserve"> </w:t>
      </w:r>
      <w:r w:rsidR="00082944" w:rsidRPr="001E0334">
        <w:rPr>
          <w:sz w:val="22"/>
          <w:szCs w:val="22"/>
        </w:rPr>
        <w:t>Tini Grgas</w:t>
      </w:r>
      <w:r w:rsidRPr="001E0334">
        <w:rPr>
          <w:sz w:val="22"/>
          <w:szCs w:val="22"/>
        </w:rPr>
        <w:t>,</w:t>
      </w:r>
      <w:r w:rsidR="004212FB" w:rsidRPr="001E0334">
        <w:rPr>
          <w:sz w:val="22"/>
          <w:szCs w:val="22"/>
        </w:rPr>
        <w:t xml:space="preserve"> a na prijedlog sudske savjetnice Katarine Miletić,</w:t>
      </w:r>
      <w:r w:rsidRPr="001E0334">
        <w:rPr>
          <w:sz w:val="22"/>
          <w:szCs w:val="22"/>
        </w:rPr>
        <w:t xml:space="preserve"> u skraćenom stečajnom postupku nad dužnikom </w:t>
      </w:r>
      <w:r w:rsidR="00472126" w:rsidRPr="001E0334">
        <w:rPr>
          <w:sz w:val="22"/>
          <w:szCs w:val="22"/>
        </w:rPr>
        <w:t>GRGA-PROMET d.o.o., Put Grande bb, 23 210 Biograd na Moru, OIB: 50545726455</w:t>
      </w:r>
      <w:r w:rsidR="00DD1E5B" w:rsidRPr="001E0334">
        <w:rPr>
          <w:sz w:val="22"/>
          <w:szCs w:val="22"/>
        </w:rPr>
        <w:t xml:space="preserve">, </w:t>
      </w:r>
      <w:r w:rsidR="004F1927" w:rsidRPr="001E0334">
        <w:rPr>
          <w:sz w:val="22"/>
          <w:szCs w:val="22"/>
        </w:rPr>
        <w:t>p</w:t>
      </w:r>
      <w:r w:rsidRPr="001E0334">
        <w:rPr>
          <w:sz w:val="22"/>
          <w:szCs w:val="22"/>
        </w:rPr>
        <w:t xml:space="preserve">ovodom zahtjeva </w:t>
      </w:r>
      <w:r w:rsidR="004212FB" w:rsidRPr="001E0334">
        <w:rPr>
          <w:sz w:val="22"/>
          <w:szCs w:val="22"/>
        </w:rPr>
        <w:t>Financijske agencije</w:t>
      </w:r>
      <w:r w:rsidR="004D697C" w:rsidRPr="001E0334">
        <w:rPr>
          <w:sz w:val="22"/>
          <w:szCs w:val="22"/>
        </w:rPr>
        <w:t>,</w:t>
      </w:r>
      <w:r w:rsidR="004212FB" w:rsidRPr="001E0334">
        <w:rPr>
          <w:sz w:val="22"/>
          <w:szCs w:val="22"/>
        </w:rPr>
        <w:t xml:space="preserve"> RC Split, Podružnica Zadar</w:t>
      </w:r>
      <w:r w:rsidRPr="001E0334">
        <w:rPr>
          <w:sz w:val="22"/>
          <w:szCs w:val="22"/>
        </w:rPr>
        <w:t xml:space="preserve"> od dana </w:t>
      </w:r>
      <w:r w:rsidR="00472126" w:rsidRPr="001E0334">
        <w:rPr>
          <w:sz w:val="22"/>
          <w:szCs w:val="22"/>
        </w:rPr>
        <w:t>2</w:t>
      </w:r>
      <w:r w:rsidR="00DD1E5B" w:rsidRPr="001E0334">
        <w:rPr>
          <w:sz w:val="22"/>
          <w:szCs w:val="22"/>
        </w:rPr>
        <w:t xml:space="preserve">. </w:t>
      </w:r>
      <w:r w:rsidR="00472126" w:rsidRPr="001E0334">
        <w:rPr>
          <w:sz w:val="22"/>
          <w:szCs w:val="22"/>
        </w:rPr>
        <w:t>studenog</w:t>
      </w:r>
      <w:r w:rsidR="00DD1E5B" w:rsidRPr="001E0334">
        <w:rPr>
          <w:sz w:val="22"/>
          <w:szCs w:val="22"/>
        </w:rPr>
        <w:t xml:space="preserve"> </w:t>
      </w:r>
      <w:r w:rsidR="004D697C" w:rsidRPr="001E0334">
        <w:rPr>
          <w:sz w:val="22"/>
          <w:szCs w:val="22"/>
        </w:rPr>
        <w:t>2015</w:t>
      </w:r>
      <w:r w:rsidRPr="001E0334">
        <w:rPr>
          <w:sz w:val="22"/>
          <w:szCs w:val="22"/>
        </w:rPr>
        <w:t xml:space="preserve">., dana </w:t>
      </w:r>
      <w:r w:rsidR="00630C9B" w:rsidRPr="001E0334">
        <w:rPr>
          <w:sz w:val="22"/>
          <w:szCs w:val="22"/>
        </w:rPr>
        <w:t>11. siječnja 2016</w:t>
      </w:r>
      <w:r w:rsidR="004D697C" w:rsidRPr="001E0334">
        <w:rPr>
          <w:sz w:val="22"/>
          <w:szCs w:val="22"/>
        </w:rPr>
        <w:t xml:space="preserve">., objavio je </w:t>
      </w:r>
    </w:p>
    <w:p w:rsidRDefault="004D697C" w:rsidP="001E0334" w:rsidR="004D697C" w:rsidRPr="001E0334">
      <w:pPr>
        <w:jc w:val="both"/>
        <w:rPr>
          <w:sz w:val="22"/>
          <w:szCs w:val="22"/>
        </w:rPr>
      </w:pPr>
    </w:p>
    <w:p w:rsidRDefault="004D697C" w:rsidP="001E0334" w:rsidR="00477976" w:rsidRPr="001E0334">
      <w:pPr>
        <w:ind w:firstLine="720"/>
        <w:jc w:val="center"/>
        <w:rPr>
          <w:sz w:val="22"/>
          <w:szCs w:val="22"/>
        </w:rPr>
      </w:pPr>
      <w:r w:rsidRPr="001E0334">
        <w:rPr>
          <w:sz w:val="22"/>
          <w:szCs w:val="22"/>
        </w:rPr>
        <w:t>o g l a s</w:t>
      </w:r>
    </w:p>
    <w:p w:rsidRDefault="00414B48" w:rsidP="005C42A8" w:rsidR="00414B48" w:rsidRPr="001E0334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1E0334">
      <w:pPr>
        <w:ind w:firstLine="315"/>
        <w:jc w:val="both"/>
        <w:rPr>
          <w:sz w:val="22"/>
          <w:szCs w:val="22"/>
        </w:rPr>
      </w:pPr>
      <w:r w:rsidRPr="001E0334">
        <w:rPr>
          <w:sz w:val="22"/>
          <w:szCs w:val="22"/>
        </w:rPr>
        <w:tab/>
      </w:r>
      <w:r w:rsidR="005C42A8" w:rsidRPr="001E0334">
        <w:rPr>
          <w:sz w:val="22"/>
          <w:szCs w:val="22"/>
        </w:rPr>
        <w:t xml:space="preserve">1.  </w:t>
      </w:r>
      <w:r w:rsidR="00DD1E5B" w:rsidRPr="001E0334">
        <w:rPr>
          <w:sz w:val="22"/>
          <w:szCs w:val="22"/>
        </w:rPr>
        <w:t xml:space="preserve">Utvrđuje se da ukupni iznos evidentiranog duga dužnika </w:t>
      </w:r>
      <w:r w:rsidR="00472126" w:rsidRPr="001E0334">
        <w:rPr>
          <w:sz w:val="22"/>
          <w:szCs w:val="22"/>
        </w:rPr>
        <w:t>GRGA-PROMET d.o.o., Put Grande bb, 23 210 Biograd na Moru, OIB: 50545726455</w:t>
      </w:r>
      <w:r w:rsidR="0064047A" w:rsidRPr="001E0334">
        <w:rPr>
          <w:sz w:val="22"/>
          <w:szCs w:val="22"/>
        </w:rPr>
        <w:t xml:space="preserve"> </w:t>
      </w:r>
      <w:r w:rsidR="00DD1E5B" w:rsidRPr="001E0334">
        <w:rPr>
          <w:sz w:val="22"/>
          <w:szCs w:val="22"/>
        </w:rPr>
        <w:t xml:space="preserve">iznosi </w:t>
      </w:r>
      <w:r w:rsidR="00472126" w:rsidRPr="001E0334">
        <w:rPr>
          <w:sz w:val="22"/>
          <w:szCs w:val="22"/>
        </w:rPr>
        <w:t>166.607,82</w:t>
      </w:r>
      <w:r w:rsidR="00123D2A" w:rsidRPr="001E0334">
        <w:rPr>
          <w:sz w:val="22"/>
          <w:szCs w:val="22"/>
        </w:rPr>
        <w:t xml:space="preserve"> </w:t>
      </w:r>
      <w:r w:rsidR="00DD1E5B" w:rsidRPr="001E0334">
        <w:rPr>
          <w:sz w:val="22"/>
          <w:szCs w:val="22"/>
        </w:rPr>
        <w:t xml:space="preserve">kn. </w:t>
      </w:r>
    </w:p>
    <w:p w:rsidRDefault="005C42A8" w:rsidP="00E87D86" w:rsidR="005C42A8" w:rsidRPr="001E0334">
      <w:pPr>
        <w:jc w:val="both"/>
        <w:rPr>
          <w:sz w:val="22"/>
          <w:szCs w:val="22"/>
        </w:rPr>
      </w:pPr>
    </w:p>
    <w:p w:rsidRDefault="00E87D86" w:rsidP="001C5D80" w:rsidR="001C5D80" w:rsidRPr="001E0334">
      <w:pPr>
        <w:jc w:val="both"/>
        <w:rPr>
          <w:sz w:val="22"/>
          <w:szCs w:val="22"/>
        </w:rPr>
      </w:pPr>
      <w:r w:rsidRPr="001E0334">
        <w:rPr>
          <w:sz w:val="22"/>
          <w:szCs w:val="22"/>
        </w:rPr>
        <w:t xml:space="preserve">      </w:t>
      </w:r>
      <w:r w:rsidR="00B0009A" w:rsidRPr="001E0334">
        <w:rPr>
          <w:sz w:val="22"/>
          <w:szCs w:val="22"/>
        </w:rPr>
        <w:tab/>
      </w:r>
      <w:r w:rsidR="001C5D80" w:rsidRPr="001E0334">
        <w:rPr>
          <w:sz w:val="22"/>
          <w:szCs w:val="22"/>
        </w:rPr>
        <w:t xml:space="preserve">2.  Poziva se osoba ovlaštena po zakonu za zastupanje dužnika </w:t>
      </w:r>
      <w:r w:rsidR="00472126" w:rsidRPr="001E0334">
        <w:rPr>
          <w:sz w:val="22"/>
          <w:szCs w:val="22"/>
        </w:rPr>
        <w:t>Irena Prtajin, Vrana, Pakoštane</w:t>
      </w:r>
      <w:r w:rsidR="001C5D80" w:rsidRPr="001E0334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1E0334">
      <w:pPr>
        <w:tabs>
          <w:tab w:pos="5426" w:val="left"/>
        </w:tabs>
        <w:jc w:val="both"/>
        <w:rPr>
          <w:sz w:val="22"/>
          <w:szCs w:val="22"/>
        </w:rPr>
      </w:pPr>
      <w:r w:rsidRPr="001E0334">
        <w:rPr>
          <w:sz w:val="22"/>
          <w:szCs w:val="22"/>
        </w:rPr>
        <w:tab/>
      </w:r>
    </w:p>
    <w:p w:rsidRDefault="001C5D80" w:rsidP="001C5D80" w:rsidR="001C5D80" w:rsidRPr="001E0334">
      <w:pPr>
        <w:tabs>
          <w:tab w:pos="0" w:val="left"/>
        </w:tabs>
        <w:jc w:val="both"/>
        <w:rPr>
          <w:sz w:val="22"/>
          <w:szCs w:val="22"/>
        </w:rPr>
      </w:pPr>
      <w:r w:rsidRPr="001E0334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1E0334">
      <w:pPr>
        <w:jc w:val="both"/>
        <w:rPr>
          <w:sz w:val="22"/>
          <w:szCs w:val="22"/>
        </w:rPr>
      </w:pPr>
    </w:p>
    <w:p w:rsidRDefault="00DD1E5B" w:rsidP="00DD1E5B" w:rsidR="00DD1E5B" w:rsidRPr="001E0334">
      <w:pPr>
        <w:jc w:val="both"/>
        <w:rPr>
          <w:sz w:val="22"/>
          <w:szCs w:val="22"/>
        </w:rPr>
      </w:pPr>
      <w:r w:rsidRPr="001E0334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1E0334">
        <w:rPr>
          <w:b/>
          <w:sz w:val="22"/>
          <w:szCs w:val="22"/>
        </w:rPr>
        <w:t>45 (četrdesetpet)</w:t>
      </w:r>
      <w:r w:rsidRPr="001E0334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1E0334">
        <w:rPr>
          <w:sz w:val="22"/>
          <w:szCs w:val="22"/>
        </w:rPr>
        <w:t xml:space="preserve"> </w:t>
      </w:r>
      <w:r w:rsidRPr="001E0334">
        <w:rPr>
          <w:sz w:val="22"/>
          <w:szCs w:val="22"/>
        </w:rPr>
        <w:t xml:space="preserve">postupka u iznosu od </w:t>
      </w:r>
      <w:r w:rsidRPr="001E0334">
        <w:rPr>
          <w:b/>
          <w:sz w:val="22"/>
          <w:szCs w:val="22"/>
        </w:rPr>
        <w:t xml:space="preserve">5.000,00 kuna </w:t>
      </w:r>
      <w:r w:rsidRPr="001E0334">
        <w:rPr>
          <w:sz w:val="22"/>
          <w:szCs w:val="22"/>
        </w:rPr>
        <w:t>na žiro račun ovog suda HR4323900011300000857, model plać</w:t>
      </w:r>
      <w:r w:rsidR="00F127D5" w:rsidRPr="001E0334">
        <w:rPr>
          <w:sz w:val="22"/>
          <w:szCs w:val="22"/>
        </w:rPr>
        <w:t>anja 05, s pozivom na broj 211-</w:t>
      </w:r>
      <w:r w:rsidR="00472126" w:rsidRPr="001E0334">
        <w:rPr>
          <w:sz w:val="22"/>
          <w:szCs w:val="22"/>
        </w:rPr>
        <w:t>308</w:t>
      </w:r>
      <w:r w:rsidRPr="001E0334">
        <w:rPr>
          <w:sz w:val="22"/>
          <w:szCs w:val="22"/>
        </w:rPr>
        <w:t>-2015.</w:t>
      </w:r>
    </w:p>
    <w:p w:rsidRDefault="00DD1E5B" w:rsidP="00DD1E5B" w:rsidR="00DD1E5B" w:rsidRPr="001E0334">
      <w:pPr>
        <w:jc w:val="both"/>
        <w:rPr>
          <w:sz w:val="22"/>
          <w:szCs w:val="22"/>
        </w:rPr>
      </w:pPr>
    </w:p>
    <w:p w:rsidRDefault="00B0009A" w:rsidP="00EF14DC" w:rsidR="00EF14DC" w:rsidRPr="001E0334">
      <w:pPr>
        <w:ind w:hanging="142"/>
        <w:jc w:val="both"/>
        <w:rPr>
          <w:sz w:val="22"/>
          <w:szCs w:val="22"/>
        </w:rPr>
      </w:pP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="00EF14DC" w:rsidRPr="001E0334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1E0334">
          <w:rPr>
            <w:sz w:val="22"/>
            <w:szCs w:val="22"/>
          </w:rPr>
          <w:t>431. st</w:t>
        </w:r>
      </w:smartTag>
      <w:r w:rsidR="00EF14DC" w:rsidRPr="001E0334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1E0334" w:rsidR="00E523B5" w:rsidRPr="001E0334">
      <w:pPr>
        <w:jc w:val="both"/>
        <w:rPr>
          <w:sz w:val="22"/>
          <w:szCs w:val="22"/>
        </w:rPr>
      </w:pPr>
    </w:p>
    <w:p w:rsidRDefault="00E87D86" w:rsidP="001E0334" w:rsidR="00E87D86" w:rsidRPr="001E0334">
      <w:pPr>
        <w:jc w:val="center"/>
        <w:rPr>
          <w:sz w:val="22"/>
          <w:szCs w:val="22"/>
        </w:rPr>
      </w:pPr>
      <w:r w:rsidRPr="001E0334">
        <w:rPr>
          <w:sz w:val="22"/>
          <w:szCs w:val="22"/>
        </w:rPr>
        <w:t xml:space="preserve">U Zadru, </w:t>
      </w:r>
      <w:r w:rsidR="00F205A6" w:rsidRPr="001E0334">
        <w:rPr>
          <w:sz w:val="22"/>
          <w:szCs w:val="22"/>
        </w:rPr>
        <w:t>11. siječnja 2016</w:t>
      </w:r>
      <w:r w:rsidRPr="001E0334">
        <w:rPr>
          <w:sz w:val="22"/>
          <w:szCs w:val="22"/>
        </w:rPr>
        <w:t xml:space="preserve">. </w:t>
      </w:r>
    </w:p>
    <w:p w:rsidRDefault="00E87D86" w:rsidP="001E0334" w:rsidR="00E87D86" w:rsidRPr="001E0334">
      <w:pPr>
        <w:rPr>
          <w:sz w:val="22"/>
          <w:szCs w:val="22"/>
        </w:rPr>
      </w:pPr>
    </w:p>
    <w:p w:rsidRDefault="00414B48" w:rsidP="00E523B5" w:rsidR="00E87D86" w:rsidRPr="001E0334">
      <w:pPr>
        <w:rPr>
          <w:sz w:val="22"/>
          <w:szCs w:val="22"/>
        </w:rPr>
      </w:pPr>
      <w:r w:rsidRPr="001E0334">
        <w:rPr>
          <w:sz w:val="22"/>
          <w:szCs w:val="22"/>
        </w:rPr>
        <w:t xml:space="preserve">Sudska savjetnica                </w:t>
      </w:r>
      <w:r w:rsidR="00082944" w:rsidRPr="001E0334">
        <w:rPr>
          <w:sz w:val="22"/>
          <w:szCs w:val="22"/>
        </w:rPr>
        <w:tab/>
      </w:r>
      <w:r w:rsidR="00082944" w:rsidRPr="001E0334">
        <w:rPr>
          <w:sz w:val="22"/>
          <w:szCs w:val="22"/>
        </w:rPr>
        <w:tab/>
      </w:r>
      <w:r w:rsidR="00082944" w:rsidRPr="001E0334">
        <w:rPr>
          <w:sz w:val="22"/>
          <w:szCs w:val="22"/>
        </w:rPr>
        <w:tab/>
      </w:r>
      <w:r w:rsidR="00082944" w:rsidRPr="001E0334">
        <w:rPr>
          <w:sz w:val="22"/>
          <w:szCs w:val="22"/>
        </w:rPr>
        <w:tab/>
      </w:r>
      <w:r w:rsidR="00082944" w:rsidRPr="001E0334">
        <w:rPr>
          <w:sz w:val="22"/>
          <w:szCs w:val="22"/>
        </w:rPr>
        <w:tab/>
      </w:r>
      <w:r w:rsidR="00082944" w:rsidRPr="001E0334">
        <w:rPr>
          <w:sz w:val="22"/>
          <w:szCs w:val="22"/>
        </w:rPr>
        <w:tab/>
        <w:t xml:space="preserve">            </w:t>
      </w:r>
      <w:r w:rsidR="001E0334">
        <w:rPr>
          <w:sz w:val="22"/>
          <w:szCs w:val="22"/>
        </w:rPr>
        <w:t xml:space="preserve"> </w:t>
      </w:r>
      <w:r w:rsidR="00082944" w:rsidRPr="001E0334">
        <w:rPr>
          <w:sz w:val="22"/>
          <w:szCs w:val="22"/>
        </w:rPr>
        <w:t xml:space="preserve">     Stečajna</w:t>
      </w:r>
      <w:r w:rsidRPr="001E0334">
        <w:rPr>
          <w:sz w:val="22"/>
          <w:szCs w:val="22"/>
        </w:rPr>
        <w:t xml:space="preserve"> su</w:t>
      </w:r>
      <w:r w:rsidR="00082944" w:rsidRPr="001E0334">
        <w:rPr>
          <w:sz w:val="22"/>
          <w:szCs w:val="22"/>
        </w:rPr>
        <w:t>tkinja</w:t>
      </w:r>
    </w:p>
    <w:p w:rsidRDefault="00E523B5" w:rsidP="00E523B5" w:rsidR="003E4669" w:rsidRPr="001E0334">
      <w:pPr>
        <w:rPr>
          <w:sz w:val="22"/>
          <w:szCs w:val="22"/>
        </w:rPr>
      </w:pPr>
      <w:r w:rsidRPr="001E0334">
        <w:rPr>
          <w:sz w:val="22"/>
          <w:szCs w:val="22"/>
        </w:rPr>
        <w:t>Katarina Miletić</w:t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</w:r>
      <w:r w:rsidRPr="001E0334">
        <w:rPr>
          <w:sz w:val="22"/>
          <w:szCs w:val="22"/>
        </w:rPr>
        <w:tab/>
        <w:t xml:space="preserve">         </w:t>
      </w:r>
      <w:r w:rsidR="00414B48" w:rsidRPr="001E0334">
        <w:rPr>
          <w:sz w:val="22"/>
          <w:szCs w:val="22"/>
        </w:rPr>
        <w:t xml:space="preserve">              </w:t>
      </w:r>
      <w:r w:rsidR="00082944" w:rsidRPr="001E0334">
        <w:rPr>
          <w:sz w:val="22"/>
          <w:szCs w:val="22"/>
        </w:rPr>
        <w:t xml:space="preserve">  </w:t>
      </w:r>
      <w:r w:rsidR="00414B48" w:rsidRPr="001E0334">
        <w:rPr>
          <w:sz w:val="22"/>
          <w:szCs w:val="22"/>
        </w:rPr>
        <w:t xml:space="preserve"> </w:t>
      </w:r>
      <w:r w:rsidRPr="001E0334">
        <w:rPr>
          <w:sz w:val="22"/>
          <w:szCs w:val="22"/>
        </w:rPr>
        <w:t xml:space="preserve"> </w:t>
      </w:r>
      <w:r w:rsidR="00082944" w:rsidRPr="001E0334">
        <w:rPr>
          <w:sz w:val="22"/>
          <w:szCs w:val="22"/>
        </w:rPr>
        <w:t>Tina Grgas</w:t>
      </w:r>
    </w:p>
    <w:p w:rsidRDefault="00477976" w:rsidP="001E0334" w:rsidR="00477976" w:rsidRPr="001E0334">
      <w:pPr>
        <w:jc w:val="both"/>
        <w:rPr>
          <w:sz w:val="22"/>
          <w:szCs w:val="22"/>
        </w:rPr>
      </w:pPr>
    </w:p>
    <w:p w:rsidRDefault="001E0334" w:rsidP="001E0334" w:rsidR="001E03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E0334" w:rsidP="001E0334" w:rsidR="001E03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1E0334" w:rsidP="001E0334" w:rsidR="001E03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1E0334" w:rsidP="001E0334" w:rsidR="001E03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1E0334" w:rsidR="001E0334">
      <w:headerReference w:type="default" r:id="rId9"/>
      <w:footerReference w:type="default" r:id="rId10"/>
      <w:pgSz w:h="16838" w:w="11906"/>
      <w:pgMar w:gutter="0" w:footer="708" w:header="708" w:left="1417" w:bottom="127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7EA" w:rsidP="00381900" w:rsidR="002C67EA">
      <w:r>
        <w:separator/>
      </w:r>
    </w:p>
  </w:endnote>
  <w:endnote w:id="0" w:type="continuationSeparator">
    <w:p w:rsidRDefault="002C67EA" w:rsidP="00381900" w:rsidR="002C6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A520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7EA" w:rsidP="00381900" w:rsidR="002C67EA">
      <w:r>
        <w:separator/>
      </w:r>
    </w:p>
  </w:footnote>
  <w:footnote w:id="0" w:type="continuationSeparator">
    <w:p w:rsidRDefault="002C67EA" w:rsidP="00381900" w:rsidR="002C6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A520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472126">
      <w:t>308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E0334"/>
    <w:rsid w:val="001F7D4E"/>
    <w:rsid w:val="00260D65"/>
    <w:rsid w:val="00287F03"/>
    <w:rsid w:val="002A5201"/>
    <w:rsid w:val="002A5B53"/>
    <w:rsid w:val="002C67EA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C515E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0A32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1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1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1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1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83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GRGA-PROMET društvo s ograničenom odgovornošću za trgovinu, ugostiteljstvo i prijevoz</izvorni_sadrzaj>
    <derivirana_varijabla naziv="DomainObject.Predmet.ProtustrankaFormated_1">  GRGA-PROMET društvo s ograničenom odgovornošću za trgovinu, ugostiteljstvo i prijevoz</derivirana_varijabla>
  </DomainObject.Predmet.ProtustrankaFormated>
  <DomainObject.Predmet.ProtustrankaFormatedOIB>
    <izvorni_sadrzaj>  GRGA-PROMET društvo s ograničenom odgovornošću za trgovinu, ugostiteljstvo i prijevoz, OIB 50545726455</izvorni_sadrzaj>
    <derivirana_varijabla naziv="DomainObject.Predmet.ProtustrankaFormatedOIB_1">  GRGA-PROMET društvo s ograničenom odgovornošću za trgovinu, ugostiteljstvo i prijevoz, OIB 50545726455</derivirana_varijabla>
  </DomainObject.Predmet.ProtustrankaFormatedOIB>
  <DomainObject.Predmet.ProtustrankaFormatedWithAdress>
    <izvorni_sadrzaj> GRGA-PROMET društvo s ograničenom odgovornošću za trgovinu, ugostiteljstvo i prijevoz, Put Grande bb, 23210 Biograd Na Moru</izvorni_sadrzaj>
    <derivirana_varijabla naziv="DomainObject.Predmet.ProtustrankaFormatedWithAdress_1"> GRGA-PROMET društvo s ograničenom odgovornošću za trgovinu, ugostiteljstvo i prijevoz, Put Grande bb, 23210 Biograd Na Moru</derivirana_varijabla>
  </DomainObject.Predmet.ProtustrankaFormatedWithAdress>
  <DomainObject.Predmet.ProtustrankaFormatedWithAdressOIB>
    <izvorni_sadrzaj> GRGA-PROMET društvo s ograničenom odgovornošću za trgovinu, ugostiteljstvo i prijevoz, OIB 50545726455, Put Grande bb, 23210 Biograd Na Moru</izvorni_sadrzaj>
    <derivirana_varijabla naziv="DomainObject.Predmet.ProtustrankaFormatedWithAdressOIB_1"> GRGA-PROMET društvo s ograničenom odgovornošću za trgovinu, ugostiteljstvo i prijevoz, OIB 50545726455, Put Grande bb, 23210 Biograd Na Moru</derivirana_varijabla>
  </DomainObject.Predmet.ProtustrankaFormatedWithAdressOIB>
  <DomainObject.Predmet.ProtustrankaWithAdress>
    <izvorni_sadrzaj>GRGA-PROMET društvo s ograničenom odgovornošću za trgovinu, ugostiteljstvo i prijevoz Put Grande bb, 23210 Biograd Na Moru</izvorni_sadrzaj>
    <derivirana_varijabla naziv="DomainObject.Predmet.ProtustrankaWithAdress_1">GRGA-PROMET društvo s ograničenom odgovornošću za trgovinu, ugostiteljstvo i prijevoz Put Grande bb, 23210 Biograd Na Moru</derivirana_varijabla>
  </DomainObject.Predmet.ProtustrankaWithAdress>
  <DomainObject.Predmet.ProtustrankaWithAdressOIB>
    <izvorni_sadrzaj>GRGA-PROMET društvo s ograničenom odgovornošću za trgovinu, ugostiteljstvo i prijevoz, OIB 50545726455, Put Grande bb, 23210 Biograd Na Moru</izvorni_sadrzaj>
    <derivirana_varijabla naziv="DomainObject.Predmet.ProtustrankaWithAdressOIB_1">GRGA-PROMET društvo s ograničenom odgovornošću za trgovinu, ugostiteljstvo i prijevoz, OIB 50545726455, Put Grande bb, 23210 Biograd Na Moru</derivirana_varijabla>
  </DomainObject.Predmet.ProtustrankaWithAdressOIB>
  <DomainObject.Predmet.ProtustrankaNazivFormated>
    <izvorni_sadrzaj>GRGA-PROMET društvo s ograničenom odgovornošću za trgovinu, ugostiteljstvo i prijevoz</izvorni_sadrzaj>
    <derivirana_varijabla naziv="DomainObject.Predmet.ProtustrankaNazivFormated_1">GRGA-PROMET društvo s ograničenom odgovornošću za trgovinu, ugostiteljstvo i prijevoz</derivirana_varijabla>
  </DomainObject.Predmet.ProtustrankaNazivFormated>
  <DomainObject.Predmet.ProtustrankaNazivFormatedOIB>
    <izvorni_sadrzaj>GRGA-PROMET društvo s ograničenom odgovornošću za trgovinu, ugostiteljstvo i prijevoz, OIB 50545726455</izvorni_sadrzaj>
    <derivirana_varijabla naziv="DomainObject.Predmet.ProtustrankaNazivFormatedOIB_1">GRGA-PROMET društvo s ograničenom odgovornošću za trgovinu, ugostiteljstvo i prijevoz, OIB 50545726455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166607.82</izvorni_sadrzaj>
    <derivirana_varijabla naziv="DomainObject.Predmet.TrenutnaVrijednost_1">166607.82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GRGA-PROMET društvo s ograničenom odgovornošću za trgovinu, ugostiteljstvo i prijevoz</item>
    </izvorni_sadrzaj>
    <derivirana_varijabla naziv="DomainObject.Predmet.ProtuStrankaListFormated_1">
      <item>GRGA-PROMET društvo s ograničenom odgovornošću za trgovinu, ugostiteljstvo i prijevoz</item>
    </derivirana_varijabla>
  </DomainObject.Predmet.ProtuStrankaListFormated>
  <DomainObject.Predmet.ProtuStrankaListFormatedOIB>
    <izvorni_sadrzaj>
      <item>GRGA-PROMET društvo s ograničenom odgovornošću za trgovinu, ugostiteljstvo i prijevoz, OIB 50545726455</item>
    </izvorni_sadrzaj>
    <derivirana_varijabla naziv="DomainObject.Predmet.ProtuStrankaListFormatedOIB_1">
      <item>GRGA-PROMET društvo s ograničenom odgovornošću za trgovinu, ugostiteljstvo i prijevoz, OIB 50545726455</item>
    </derivirana_varijabla>
  </DomainObject.Predmet.ProtuStrankaListFormatedOIB>
  <DomainObject.Predmet.ProtuStrankaListFormatedWithAdress>
    <izvorni_sadrzaj>
      <item>GRGA-PROMET društvo s ograničenom odgovornošću za trgovinu, ugostiteljstvo i prijevoz, Put Grande bb, 23210 Biograd Na Moru</item>
    </izvorni_sadrzaj>
    <derivirana_varijabla naziv="DomainObject.Predmet.ProtuStrankaListFormatedWithAdress_1">
      <item>GRGA-PROMET društvo s ograničenom odgovornošću za trgovinu, ugostiteljstvo i prijevoz, Put Grande bb, 23210 Biograd Na Moru</item>
    </derivirana_varijabla>
  </DomainObject.Predmet.ProtuStrankaListFormatedWithAdress>
  <DomainObject.Predmet.ProtuStrankaListFormatedWithAdressOIB>
    <izvorni_sadrzaj>
      <item>GRGA-PROMET društvo s ograničenom odgovornošću za trgovinu, ugostiteljstvo i prijevoz, OIB 50545726455, Put Grande bb, 23210 Biograd Na Moru</item>
    </izvorni_sadrzaj>
    <derivirana_varijabla naziv="DomainObject.Predmet.ProtuStrankaListFormatedWithAdressOIB_1">
      <item>GRGA-PROMET društvo s ograničenom odgovornošću za trgovinu, ugostiteljstvo i prijevoz, OIB 50545726455, Put Grande bb, 23210 Biograd Na Moru</item>
    </derivirana_varijabla>
  </DomainObject.Predmet.ProtuStrankaListFormatedWithAdressOIB>
  <DomainObject.Predmet.ProtuStrankaListNazivFormated>
    <izvorni_sadrzaj>
      <item>GRGA-PROMET društvo s ograničenom odgovornošću za trgovinu, ugostiteljstvo i prijevoz</item>
    </izvorni_sadrzaj>
    <derivirana_varijabla naziv="DomainObject.Predmet.ProtuStrankaListNazivFormated_1">
      <item>GRGA-PROMET društvo s ograničenom odgovornošću za trgovinu, ugostiteljstvo i prijevoz</item>
    </derivirana_varijabla>
  </DomainObject.Predmet.ProtuStrankaListNazivFormated>
  <DomainObject.Predmet.ProtuStrankaListNazivFormatedOIB>
    <izvorni_sadrzaj>
      <item>GRGA-PROMET društvo s ograničenom odgovornošću za trgovinu, ugostiteljstvo i prijevoz, OIB 50545726455</item>
    </izvorni_sadrzaj>
    <derivirana_varijabla naziv="DomainObject.Predmet.ProtuStrankaListNazivFormatedOIB_1">
      <item>GRGA-PROMET društvo s ograničenom odgovornošću za trgovinu, ugostiteljstvo i prijevoz, OIB 50545726455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GRGA-PROMET društvo s ograničenom odgovornošću za trgovinu, ugostiteljstvo i prijevoz</izvorni_sadrzaj>
    <derivirana_varijabla naziv="DomainObject.Predmet.ProtustrankaIDrugi_1">GRGA-PROMET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GRGA-PROMET društvo s ograničenom odgovornošću za trgovinu, ugostiteljstvo i prijevoz, OIB 50545726455, Put Grande bb, 23210 Biograd Na Moru</izvorni_sadrzaj>
    <derivirana_varijabla naziv="DomainObject.Predmet.ProtustrankaIDrugiAdressOIB_1">GRGA-PROMET društvo s ograničenom odgovornošću za trgovinu, ugostiteljstvo i prijevoz, OIB 50545726455, Put Grande 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GRGA-PROMET društvo s ograničenom odgovornošću za trgovinu, ugostiteljstvo i prijevoz</item>
    </izvorni_sadrzaj>
    <derivirana_varijabla naziv="DomainObject.Predmet.SudioniciListNaziv_1">
      <item>FINA</item>
      <item>GRGA-PROMET društvo s ograničenom odgovornošću za trgovinu, ugostiteljstvo i prijevoz</item>
    </derivirana_varijabla>
  </DomainObject.Predmet.SudioniciListNaziv>
  <DomainObject.Predmet.SudioniciListAdressOIB>
    <izvorni_sadrzaj>
      <item>FINA, OIB 85821130368</item>
      <item>GRGA-PROMET društvo s ograničenom odgovornošću za trgovinu, ugostiteljstvo i prijevoz, OIB 50545726455, Put Grande bb,23210 Biograd Na Moru</item>
    </izvorni_sadrzaj>
    <derivirana_varijabla naziv="DomainObject.Predmet.SudioniciListAdressOIB_1">
      <item>FINA, OIB 85821130368</item>
      <item>GRGA-PROMET društvo s ograničenom odgovornošću za trgovinu, ugostiteljstvo i prijevoz, OIB 50545726455, Put Grande bb,23210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50545726455</item>
    </izvorni_sadrzaj>
    <derivirana_varijabla naziv="DomainObject.Predmet.SudioniciListNazivOIB_1">
      <item>, OIB 85821130368</item>
      <item>, OIB 50545726455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427</properties:Words>
  <properties:Characters>2142</properties:Characters>
  <properties:Lines>61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2016-01-05T08:53:00Z</dcterms:created>
  <dc:creator>Danijela Markulin</dc:creator>
  <cp:lastModifiedBy>Merlina Klišmanić</cp:lastModifiedBy>
  <cp:lastPrinted>2016-01-18T07:10:00Z</cp:lastPrinted>
  <dcterms:modified xmlns:xsi="http://www.w3.org/2001/XMLSchema-instance" xsi:type="dcterms:W3CDTF">2016-01-18T09:44:00Z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