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9d08" w14:paraId="bc49d08" w:rsidRDefault="00F91272" w:rsidP="00F91272" w:rsidR="00F91272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1.St-2389/15</w:t>
      </w:r>
    </w:p>
    <w:p w:rsidRDefault="00F91272" w:rsidP="00F91272" w:rsidR="00F91272" w:rsidRPr="00F91272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91272" w:rsidP="00F91272" w:rsidR="00F91272">
      <w:pPr>
        <w:pStyle w:val="Naslov1"/>
        <w:jc w:val="both"/>
      </w:pPr>
    </w:p>
    <w:p w:rsidRDefault="00F91272" w:rsidP="00F91272" w:rsidR="00F91272">
      <w:pPr>
        <w:pStyle w:val="Naslov1"/>
        <w:jc w:val="both"/>
      </w:pPr>
      <w:r>
        <w:t>REPUBLIKA HRVATSKA</w:t>
      </w:r>
    </w:p>
    <w:p w:rsidRDefault="00F91272" w:rsidP="00F91272" w:rsidR="00F91272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F91272" w:rsidP="00F91272" w:rsidR="00F91272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F91272" w:rsidP="00F91272" w:rsidR="00F91272">
      <w:pPr>
        <w:rPr>
          <w:lang w:val="hr-HR"/>
        </w:rPr>
      </w:pPr>
    </w:p>
    <w:p w:rsidRDefault="00F91272" w:rsidP="00F91272" w:rsidR="00F91272">
      <w:pPr>
        <w:pStyle w:val="Naslov1"/>
      </w:pPr>
      <w:r>
        <w:t>U   I M E   R E P U B L I K E   H R V A T S K E</w:t>
      </w:r>
    </w:p>
    <w:p w:rsidRDefault="00F91272" w:rsidP="00F91272" w:rsidR="00F91272">
      <w:pPr>
        <w:rPr>
          <w:lang w:eastAsia="hr-HR" w:val="hr-HR"/>
        </w:rPr>
      </w:pPr>
    </w:p>
    <w:p w:rsidRDefault="00F91272" w:rsidP="00F91272" w:rsidR="00F91272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F91272" w:rsidP="00F91272" w:rsidR="00F91272">
      <w:pPr>
        <w:rPr>
          <w:lang w:val="hr-HR"/>
        </w:rPr>
      </w:pPr>
    </w:p>
    <w:p w:rsidRDefault="00F91272" w:rsidP="00F91272" w:rsidR="00F91272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dužnikom </w:t>
      </w:r>
      <w:r w:rsidRPr="00F91272">
        <w:rPr>
          <w:lang w:val="hr-HR"/>
        </w:rPr>
        <w:t>PLATYPUS d.o.o. za usluge putničke agencije i poslovanje nekretninama</w:t>
      </w:r>
      <w:r>
        <w:t>, OIB:</w:t>
      </w:r>
      <w:r w:rsidRPr="00F91272">
        <w:t xml:space="preserve"> 43230300347</w:t>
      </w:r>
      <w:r>
        <w:t xml:space="preserve">, Split, Kralja Zvonimira 46.,  </w:t>
      </w:r>
      <w:r>
        <w:rPr>
          <w:lang w:val="hr-HR"/>
        </w:rPr>
        <w:t>dana 18. listopada  2016. godine,</w:t>
      </w:r>
    </w:p>
    <w:p w:rsidRDefault="00F91272" w:rsidP="00F91272" w:rsidR="00F91272">
      <w:pPr>
        <w:pStyle w:val="Tijeloteksta"/>
        <w:rPr>
          <w:lang w:val="hr-HR"/>
        </w:rPr>
      </w:pPr>
    </w:p>
    <w:p w:rsidRDefault="00F91272" w:rsidP="00F91272" w:rsidR="00F91272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</w:p>
    <w:p w:rsidRDefault="00F91272" w:rsidP="00F91272" w:rsidR="00F91272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   </w:t>
      </w:r>
    </w:p>
    <w:p w:rsidRDefault="00F91272" w:rsidP="00F91272" w:rsidR="00F91272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F91272" w:rsidP="00F91272" w:rsidR="00F91272">
      <w:pPr>
        <w:ind w:left="708"/>
        <w:jc w:val="both"/>
        <w:rPr>
          <w:lang w:val="hr-HR"/>
        </w:rPr>
      </w:pPr>
      <w:r>
        <w:rPr>
          <w:lang w:val="hr-HR"/>
        </w:rPr>
        <w:t xml:space="preserve">Ukida se rješenje ovog suda br.1.St-2389/15 od 04. listopada 2016. godine kojim se otvara te istovremeno zaključuje skraćeni stečajni postupak nad dužnikom </w:t>
      </w:r>
      <w:r w:rsidRPr="00F91272">
        <w:rPr>
          <w:lang w:val="hr-HR"/>
        </w:rPr>
        <w:t>PLATYPUS d.o.o. za usluge putničke agencije i poslovanje nekretninama</w:t>
      </w:r>
      <w:r>
        <w:t>, OIB:</w:t>
      </w:r>
      <w:r w:rsidRPr="00F91272">
        <w:t xml:space="preserve"> 43230300347</w:t>
      </w:r>
      <w:r>
        <w:t>, Split, Kralja Zvonimira 46, te se o</w:t>
      </w:r>
      <w:r>
        <w:rPr>
          <w:lang w:val="hr-HR"/>
        </w:rPr>
        <w:t xml:space="preserve">dbacuje  zahtjev Financijske agencije za provedbu skraćenog stečajnog postupka nad dužnikom </w:t>
      </w:r>
      <w:r w:rsidRPr="00F91272">
        <w:rPr>
          <w:lang w:val="hr-HR"/>
        </w:rPr>
        <w:t>PLATYPUS d.o.o. za usluge putničke agencije i poslovanje nekretninama</w:t>
      </w:r>
      <w:r>
        <w:t>, OIB:</w:t>
      </w:r>
      <w:r w:rsidRPr="00F91272">
        <w:t xml:space="preserve"> 43230300347</w:t>
      </w:r>
      <w:r>
        <w:t>, Split, Kralja Zvonimira 46.</w:t>
      </w:r>
    </w:p>
    <w:p w:rsidRDefault="00F91272" w:rsidP="00F91272" w:rsidR="00F91272">
      <w:pPr>
        <w:rPr>
          <w:lang w:val="hr-HR"/>
        </w:rPr>
      </w:pPr>
    </w:p>
    <w:p w:rsidRDefault="00F91272" w:rsidP="00F91272" w:rsidR="00F91272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 </w:t>
      </w:r>
    </w:p>
    <w:p w:rsidRDefault="00F91272" w:rsidP="00F91272" w:rsidR="00F91272">
      <w:pPr>
        <w:jc w:val="center"/>
        <w:rPr>
          <w:lang w:val="hr-HR"/>
        </w:rPr>
      </w:pPr>
      <w:r>
        <w:rPr>
          <w:lang w:val="hr-HR"/>
        </w:rPr>
        <w:t>Obrazloženje:</w:t>
      </w:r>
    </w:p>
    <w:p w:rsidRDefault="00F91272" w:rsidP="00F91272" w:rsidR="00F91272">
      <w:pPr>
        <w:rPr>
          <w:lang w:val="hr-HR"/>
        </w:rPr>
      </w:pPr>
    </w:p>
    <w:p w:rsidRDefault="00F91272" w:rsidP="00F91272" w:rsidR="00F91272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30.11. 2015. godine zahtjev za provedbu skraćenog stečajnog postupka nad dužnikom </w:t>
      </w:r>
      <w:r w:rsidRPr="00F91272">
        <w:rPr>
          <w:lang w:val="hr-HR"/>
        </w:rPr>
        <w:t>PLATYPUS d.o.o. za usluge putničke agencije i poslovanje nekretninama</w:t>
      </w:r>
      <w:r>
        <w:t>, OIB:</w:t>
      </w:r>
      <w:r w:rsidRPr="00F91272">
        <w:t xml:space="preserve"> 43230300347</w:t>
      </w:r>
      <w:r>
        <w:t>, Split, Kralja Zvonimira 46</w:t>
      </w:r>
      <w:r>
        <w:rPr>
          <w:lang w:val="hr-HR"/>
        </w:rPr>
        <w:t>, a koji zahtjev je podnesen na temelju odredbe čl. 444. st. 1. Stečajnog zakona (Narodne novine broj 71/15, dalje SZ).</w:t>
      </w:r>
    </w:p>
    <w:p w:rsidRDefault="00F91272" w:rsidP="00F91272" w:rsidR="00F91272">
      <w:pPr>
        <w:ind w:firstLine="708"/>
        <w:jc w:val="both"/>
        <w:rPr>
          <w:lang w:val="hr-HR"/>
        </w:rPr>
      </w:pPr>
    </w:p>
    <w:p w:rsidRDefault="00F91272" w:rsidP="00F91272" w:rsidR="00F91272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1. rujna 2015. god. u Očevidniku redoslijeda za plaćanje ima evidentirane neizvršene osnove za plaćanje u neprekinutom razdoblju od 705 dana, u ukupnom iznosu od 3.080,19 kn, kao i da prema podacima koji su dostavljeni od Hrvatskog zavoda za mirovinsko osiguranje, dužnik nema zaposlenih. </w:t>
      </w:r>
    </w:p>
    <w:p w:rsidRDefault="00F91272" w:rsidP="00F91272" w:rsidR="00F91272">
      <w:pPr>
        <w:ind w:firstLine="708"/>
        <w:jc w:val="both"/>
        <w:rPr>
          <w:lang w:val="hr-HR"/>
        </w:rPr>
      </w:pPr>
    </w:p>
    <w:p w:rsidRDefault="00F91272" w:rsidP="00F91272" w:rsidR="00F91272">
      <w:pPr>
        <w:ind w:firstLine="708"/>
        <w:jc w:val="both"/>
        <w:rPr>
          <w:lang w:val="hr-HR"/>
        </w:rPr>
      </w:pPr>
    </w:p>
    <w:p w:rsidRDefault="00F91272" w:rsidP="00F91272" w:rsidR="00F91272">
      <w:pPr>
        <w:ind w:firstLine="708"/>
        <w:jc w:val="both"/>
        <w:rPr>
          <w:lang w:val="hr-HR"/>
        </w:rPr>
      </w:pPr>
    </w:p>
    <w:p w:rsidRDefault="00F91272" w:rsidP="00F91272" w:rsidR="00F91272">
      <w:pPr>
        <w:ind w:firstLine="708"/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b/>
          <w:lang w:val="hr-HR"/>
        </w:rPr>
        <w:t>1.St-2389/2015</w:t>
      </w:r>
    </w:p>
    <w:p w:rsidRDefault="00F91272" w:rsidP="00F91272" w:rsidR="00F91272">
      <w:pPr>
        <w:ind w:firstLine="708"/>
        <w:jc w:val="both"/>
        <w:rPr>
          <w:lang w:val="hr-HR"/>
        </w:rPr>
      </w:pPr>
    </w:p>
    <w:p w:rsidRDefault="00F91272" w:rsidP="00F91272" w:rsidR="00F91272">
      <w:pPr>
        <w:ind w:firstLine="708"/>
        <w:jc w:val="both"/>
      </w:pPr>
      <w:r>
        <w:rPr>
          <w:lang w:val="hr-HR"/>
        </w:rPr>
        <w:t xml:space="preserve">Na temelju rješenja ovog suda br.1.St-2389/15 od 04.listopada 2016. godine otvoren je te istovremeno zaključen stečajni postupak nad dužnikom </w:t>
      </w:r>
      <w:r w:rsidRPr="00F91272">
        <w:rPr>
          <w:lang w:val="hr-HR"/>
        </w:rPr>
        <w:t>PLATYPUS d.o.o. za usluge putničke agencije i poslovanje nekretninama</w:t>
      </w:r>
      <w:r>
        <w:t>, OIB:</w:t>
      </w:r>
      <w:r w:rsidRPr="00F91272">
        <w:t xml:space="preserve"> 43230300347</w:t>
      </w:r>
      <w:r>
        <w:t>, Split, Kralja Zvonimira 46.</w:t>
      </w:r>
    </w:p>
    <w:p w:rsidRDefault="00F91272" w:rsidP="00F91272" w:rsidR="00F91272">
      <w:pPr>
        <w:ind w:firstLine="708"/>
        <w:jc w:val="both"/>
      </w:pPr>
    </w:p>
    <w:p w:rsidRDefault="00F91272" w:rsidP="00F91272" w:rsidR="00F91272">
      <w:pPr>
        <w:ind w:firstLine="708"/>
        <w:jc w:val="both"/>
        <w:rPr>
          <w:lang w:val="hr-HR"/>
        </w:rPr>
      </w:pPr>
      <w:r>
        <w:t xml:space="preserve">Nakon toga je stečajni dužnik  uz podnesak od 13.listopada 2016. godine dostavio potvrdu FINE od 11.listopada 2016. godine  iz koje proizlazi da dužnik </w:t>
      </w:r>
      <w:r w:rsidRPr="00F91272">
        <w:rPr>
          <w:lang w:val="hr-HR"/>
        </w:rPr>
        <w:t>PLATYPUS d.o.o. za usluge putničke agencije i poslovanje nekretninama</w:t>
      </w:r>
      <w:r>
        <w:t>, OIB:</w:t>
      </w:r>
      <w:r w:rsidRPr="00F91272">
        <w:t xml:space="preserve"> 43230300347</w:t>
      </w:r>
      <w:r>
        <w:t xml:space="preserve">, Split, Kralja Zvonimira 46 , na dan izdavanja potvrde (11.10.2016.) u Očevidniku redoslijeda osnova za plaćanje ima evidentirane neizvršene osnove za plaćanje u neprekinutom razdoblju od 0 dana. </w:t>
      </w:r>
    </w:p>
    <w:p w:rsidRDefault="00F91272" w:rsidP="00F91272" w:rsidR="00F91272">
      <w:pPr>
        <w:jc w:val="both"/>
        <w:rPr>
          <w:lang w:val="hr-HR"/>
        </w:rPr>
      </w:pPr>
    </w:p>
    <w:p w:rsidRDefault="00F91272" w:rsidP="00F91272" w:rsidR="00F91272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91272" w:rsidP="00F91272" w:rsidR="00F91272">
      <w:pPr>
        <w:ind w:firstLine="708"/>
        <w:jc w:val="both"/>
        <w:rPr>
          <w:lang w:val="hr-HR"/>
        </w:rPr>
      </w:pPr>
    </w:p>
    <w:p w:rsidRDefault="00F91272" w:rsidP="00F91272" w:rsidR="00F9127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iz naprijed navedene potvrde Financijske agencije od 11.listopada  .2016. godine  proizlazi da dužnik u Očevidniku redoslijeda osnova za plaćanje više nema evidentiranih neizvršenih osnova za plaćanje,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 u izreci ovog rješenja. </w:t>
      </w:r>
    </w:p>
    <w:p w:rsidRDefault="00F91272" w:rsidP="00F91272" w:rsidR="00F91272">
      <w:pPr>
        <w:jc w:val="center"/>
        <w:rPr>
          <w:lang w:val="hr-HR"/>
        </w:rPr>
      </w:pPr>
      <w:r>
        <w:rPr>
          <w:lang w:val="hr-HR"/>
        </w:rPr>
        <w:t>U Splitu, 18. listopada   2016. godine.</w:t>
      </w:r>
    </w:p>
    <w:p w:rsidRDefault="00F91272" w:rsidP="00F91272" w:rsidR="00F91272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F91272" w:rsidP="00F91272" w:rsidR="00F91272">
      <w:pPr>
        <w:ind w:left="6372"/>
      </w:pPr>
      <w:r>
        <w:t xml:space="preserve">S U D A C </w:t>
      </w:r>
    </w:p>
    <w:p w:rsidRDefault="00F91272" w:rsidP="00F91272" w:rsidR="00F9127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91272" w:rsidP="00F91272" w:rsidR="00F9127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</w:p>
    <w:p w:rsidRDefault="00F91272" w:rsidP="00F91272" w:rsidR="00F91272">
      <w:pPr>
        <w:rPr>
          <w:lang w:val="hr-HR"/>
        </w:rPr>
      </w:pPr>
    </w:p>
    <w:p w:rsidRDefault="00F91272" w:rsidP="00F91272" w:rsidR="00F91272">
      <w:pPr>
        <w:ind w:firstLine="708" w:left="7080"/>
        <w:rPr>
          <w:sz w:val="16"/>
          <w:szCs w:val="16"/>
          <w:u w:val="single"/>
          <w:lang w:val="hr-HR"/>
        </w:rPr>
      </w:pPr>
    </w:p>
    <w:p w:rsidRDefault="00F91272" w:rsidP="00F91272" w:rsidR="00F91272">
      <w:pPr>
        <w:jc w:val="both"/>
        <w:rPr>
          <w:sz w:val="16"/>
          <w:szCs w:val="16"/>
          <w:u w:val="single"/>
          <w:lang w:val="hr-HR"/>
        </w:rPr>
      </w:pPr>
    </w:p>
    <w:p w:rsidRDefault="00F91272" w:rsidP="00F91272" w:rsidR="00F91272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F91272" w:rsidP="00F91272" w:rsidR="00F91272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F91272" w:rsidP="00F91272" w:rsidR="00F91272">
      <w:pPr>
        <w:jc w:val="both"/>
        <w:rPr>
          <w:lang w:val="hr-HR"/>
        </w:rPr>
      </w:pPr>
    </w:p>
    <w:p w:rsidRDefault="00F91272" w:rsidP="00F91272" w:rsidR="00F91272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F91272" w:rsidP="00F91272" w:rsidR="00F91272">
      <w:pPr>
        <w:jc w:val="both"/>
        <w:rPr>
          <w:lang w:val="hr-HR"/>
        </w:rPr>
      </w:pPr>
      <w:r>
        <w:rPr>
          <w:lang w:val="hr-HR"/>
        </w:rPr>
        <w:t xml:space="preserve">-  podnositelju zahtjeva – FINA, RC Split </w:t>
      </w:r>
    </w:p>
    <w:p w:rsidRDefault="00F91272" w:rsidP="00F91272" w:rsidR="00F91272">
      <w:pPr>
        <w:jc w:val="both"/>
        <w:rPr>
          <w:lang w:val="hr-HR"/>
        </w:rPr>
      </w:pPr>
      <w:r>
        <w:rPr>
          <w:lang w:val="hr-HR"/>
        </w:rPr>
        <w:t xml:space="preserve">-  dužniku </w:t>
      </w:r>
    </w:p>
    <w:p w:rsidRDefault="00F91272" w:rsidP="00F91272" w:rsidR="00F91272">
      <w:pPr>
        <w:jc w:val="both"/>
        <w:rPr>
          <w:lang w:val="hr-HR"/>
        </w:rPr>
      </w:pPr>
      <w:r>
        <w:rPr>
          <w:lang w:val="hr-HR"/>
        </w:rPr>
        <w:t>-  e-Oglasna ploča suda – rok 8 dana</w:t>
      </w:r>
    </w:p>
    <w:p w:rsidRDefault="00F91272" w:rsidP="00F91272" w:rsidR="00F91272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F91272" w:rsidP="00F91272" w:rsidR="00F91272">
      <w:pPr>
        <w:jc w:val="both"/>
        <w:rPr>
          <w:lang w:val="hr-HR"/>
        </w:rPr>
      </w:pPr>
    </w:p>
    <w:p w:rsidRDefault="00F91272" w:rsidP="00F91272" w:rsidR="00F91272"/>
    <w:p w:rsidRDefault="003C52FA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1272"/>
    <w:rsid w:val="000256D3"/>
    <w:rsid w:val="0010074F"/>
    <w:rsid w:val="00110BE4"/>
    <w:rsid w:val="001B56D0"/>
    <w:rsid w:val="001E1B30"/>
    <w:rsid w:val="00204170"/>
    <w:rsid w:val="002854BB"/>
    <w:rsid w:val="003A4819"/>
    <w:rsid w:val="003C52FA"/>
    <w:rsid w:val="00454D6B"/>
    <w:rsid w:val="005061A6"/>
    <w:rsid w:val="00543C6E"/>
    <w:rsid w:val="0055047E"/>
    <w:rsid w:val="005C2192"/>
    <w:rsid w:val="005F20F8"/>
    <w:rsid w:val="007766AB"/>
    <w:rsid w:val="00AB6E49"/>
    <w:rsid w:val="00AC09D9"/>
    <w:rsid w:val="00B01348"/>
    <w:rsid w:val="00B40090"/>
    <w:rsid w:val="00B72C27"/>
    <w:rsid w:val="00B874FD"/>
    <w:rsid w:val="00C655DC"/>
    <w:rsid w:val="00D47954"/>
    <w:rsid w:val="00E72187"/>
    <w:rsid w:val="00EF5686"/>
    <w:rsid w:val="00F82D1F"/>
    <w:rsid w:val="00F9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272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F9127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91272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91272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91272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91272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F91272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F91272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F91272"/>
    <w:pPr>
      <w:jc w:val="both"/>
    </w:pPr>
    <w:rPr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F91272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F9127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2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272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C5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272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F9127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91272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91272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91272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91272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F91272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F91272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F91272"/>
    <w:pPr>
      <w:jc w:val="both"/>
    </w:pPr>
    <w:rPr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F91272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F9127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2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272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C5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2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76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St-2389/2015-11</izvorni_sadrzaj>
    <derivirana_varijabla naziv="DomainObject.Oznaka_1">St-2389/2015-11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2016.</izvorni_sadrzaj>
    <derivirana_varijabla naziv="DomainObject.Predmet.DatumRjesavanja_1">4.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St-2389/2015</izvorni_sadrzaj>
    <derivirana_varijabla naziv="DomainObject.Predmet.OznakaBroj_1">St-2389/2015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PLATYPUS d.o.o. za usluge putničke agencije i poslovanje nekretninama</izvorni_sadrzaj>
    <derivirana_varijabla naziv="DomainObject.Predmet.ProtustrankaFormated_1">  PLATYPUS d.o.o. za usluge putničke agencije i poslovanje nekretninama</derivirana_varijabla>
  </DomainObject.Predmet.ProtustrankaFormated>
  <DomainObject.Predmet.ProtustrankaFormatedOIB>
    <izvorni_sadrzaj>  PLATYPUS d.o.o. za usluge putničke agencije i poslovanje nekretninama, OIB 43230300347</izvorni_sadrzaj>
    <derivirana_varijabla naziv="DomainObject.Predmet.ProtustrankaFormatedOIB_1">  PLATYPUS d.o.o. za usluge putničke agencije i poslovanje nekretninama, OIB 43230300347</derivirana_varijabla>
  </DomainObject.Predmet.ProtustrankaFormatedOIB>
  <DomainObject.Predmet.ProtustrankaFormatedWithAdress>
    <izvorni_sadrzaj> PLATYPUS d.o.o. za usluge putničke agencije i poslovanje nekretninama, Kralja Zvonimira 46, 21000 Split</izvorni_sadrzaj>
    <derivirana_varijabla naziv="DomainObject.Predmet.ProtustrankaFormatedWithAdress_1"> PLATYPUS d.o.o. za usluge putničke agencije i poslovanje nekretninama, Kralja Zvonimira 46, 21000 Split</derivirana_varijabla>
  </DomainObject.Predmet.ProtustrankaFormatedWithAdress>
  <DomainObject.Predmet.ProtustrankaFormatedWithAdressOIB>
    <izvorni_sadrzaj> PLATYPUS d.o.o. za usluge putničke agencije i poslovanje nekretninama, OIB 43230300347, Kralja Zvonimira 46, 21000 Split</izvorni_sadrzaj>
    <derivirana_varijabla naziv="DomainObject.Predmet.ProtustrankaFormatedWithAdressOIB_1"> PLATYPUS d.o.o. za usluge putničke agencije i poslovanje nekretninama, OIB 43230300347, Kralja Zvonimira 46, 21000 Split</derivirana_varijabla>
  </DomainObject.Predmet.ProtustrankaFormatedWithAdressOIB>
  <DomainObject.Predmet.ProtustrankaWithAdress>
    <izvorni_sadrzaj>PLATYPUS d.o.o. za usluge putničke agencije i poslovanje nekretninama Kralja Zvonimira 46, 21000 Split</izvorni_sadrzaj>
    <derivirana_varijabla naziv="DomainObject.Predmet.ProtustrankaWithAdress_1">PLATYPUS d.o.o. za usluge putničke agencije i poslovanje nekretninama Kralja Zvonimira 46, 21000 Split</derivirana_varijabla>
  </DomainObject.Predmet.ProtustrankaWithAdress>
  <DomainObject.Predmet.ProtustrankaWithAdressOIB>
    <izvorni_sadrzaj>PLATYPUS d.o.o. za usluge putničke agencije i poslovanje nekretninama, OIB 43230300347, Kralja Zvonimira 46, 21000 Split</izvorni_sadrzaj>
    <derivirana_varijabla naziv="DomainObject.Predmet.ProtustrankaWithAdressOIB_1">PLATYPUS d.o.o. za usluge putničke agencije i poslovanje nekretninama, OIB 43230300347, Kralja Zvonimira 46, 21000 Split</derivirana_varijabla>
  </DomainObject.Predmet.ProtustrankaWithAdressOIB>
  <DomainObject.Predmet.ProtustrankaNazivFormated>
    <izvorni_sadrzaj>PLATYPUS d.o.o. za usluge putničke agencije i poslovanje nekretninama</izvorni_sadrzaj>
    <derivirana_varijabla naziv="DomainObject.Predmet.ProtustrankaNazivFormated_1">PLATYPUS d.o.o. za usluge putničke agencije i poslovanje nekretninama</derivirana_varijabla>
  </DomainObject.Predmet.ProtustrankaNazivFormated>
  <DomainObject.Predmet.ProtustrankaNazivFormatedOIB>
    <izvorni_sadrzaj>PLATYPUS d.o.o. za usluge putničke agencije i poslovanje nekretninama, OIB 43230300347</izvorni_sadrzaj>
    <derivirana_varijabla naziv="DomainObject.Predmet.ProtustrankaNazivFormatedOIB_1">PLATYPUS d.o.o. za usluge putničke agencije i poslovanje nekretninama, OIB 43230300347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3080.19</izvorni_sadrzaj>
    <derivirana_varijabla naziv="DomainObject.Predmet.TrenutnaVrijednost_1">3080.19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PLATYPUS d.o.o. za usluge putničke agencije i poslovanje nekretninama</item>
    </izvorni_sadrzaj>
    <derivirana_varijabla naziv="DomainObject.Predmet.ProtuStrankaListFormated_1">
      <item>PLATYPUS d.o.o. za usluge putničke agencije i poslovanje nekretninama</item>
    </derivirana_varijabla>
  </DomainObject.Predmet.ProtuStrankaListFormated>
  <DomainObject.Predmet.ProtuStrankaListFormatedOIB>
    <izvorni_sadrzaj>
      <item>PLATYPUS d.o.o. za usluge putničke agencije i poslovanje nekretninama, OIB 43230300347</item>
    </izvorni_sadrzaj>
    <derivirana_varijabla naziv="DomainObject.Predmet.ProtuStrankaListFormatedOIB_1">
      <item>PLATYPUS d.o.o. za usluge putničke agencije i poslovanje nekretninama, OIB 43230300347</item>
    </derivirana_varijabla>
  </DomainObject.Predmet.ProtuStrankaListFormatedOIB>
  <DomainObject.Predmet.ProtuStrankaListFormatedWithAdress>
    <izvorni_sadrzaj>
      <item>PLATYPUS d.o.o. za usluge putničke agencije i poslovanje nekretninama, Kralja Zvonimira 46, 21000 Split</item>
    </izvorni_sadrzaj>
    <derivirana_varijabla naziv="DomainObject.Predmet.ProtuStrankaListFormatedWithAdress_1">
      <item>PLATYPUS d.o.o. za usluge putničke agencije i poslovanje nekretninama, Kralja Zvonimira 46, 21000 Split</item>
    </derivirana_varijabla>
  </DomainObject.Predmet.ProtuStrankaListFormatedWithAdress>
  <DomainObject.Predmet.ProtuStrankaListFormatedWithAdressOIB>
    <izvorni_sadrzaj>
      <item>PLATYPUS d.o.o. za usluge putničke agencije i poslovanje nekretninama, OIB 43230300347, Kralja Zvonimira 46, 21000 Split</item>
    </izvorni_sadrzaj>
    <derivirana_varijabla naziv="DomainObject.Predmet.ProtuStrankaListFormatedWithAdressOIB_1">
      <item>PLATYPUS d.o.o. za usluge putničke agencije i poslovanje nekretninama, OIB 43230300347, Kralja Zvonimira 46, 21000 Split</item>
    </derivirana_varijabla>
  </DomainObject.Predmet.ProtuStrankaListFormatedWithAdressOIB>
  <DomainObject.Predmet.ProtuStrankaListNazivFormated>
    <izvorni_sadrzaj>
      <item>PLATYPUS d.o.o. za usluge putničke agencije i poslovanje nekretninama</item>
    </izvorni_sadrzaj>
    <derivirana_varijabla naziv="DomainObject.Predmet.ProtuStrankaListNazivFormated_1">
      <item>PLATYPUS d.o.o. za usluge putničke agencije i poslovanje nekretninama</item>
    </derivirana_varijabla>
  </DomainObject.Predmet.ProtuStrankaListNazivFormated>
  <DomainObject.Predmet.ProtuStrankaListNazivFormatedOIB>
    <izvorni_sadrzaj>
      <item>PLATYPUS d.o.o. za usluge putničke agencije i poslovanje nekretninama, OIB 43230300347</item>
    </izvorni_sadrzaj>
    <derivirana_varijabla naziv="DomainObject.Predmet.ProtuStrankaListNazivFormatedOIB_1">
      <item>PLATYPUS d.o.o. za usluge putničke agencije i poslovanje nekretninama, OIB 43230300347</item>
    </derivirana_varijabla>
  </DomainObject.Predmet.ProtuStrankaListNazivFormatedOIB>
  <DomainObject.Predmet.OstaliListFormated>
    <izvorni_sadrzaj>
      <item>ŽDO SPLIT</item>
      <item>POREZNA UPRAVA SPLIT</item>
    </izvorni_sadrzaj>
    <derivirana_varijabla naziv="DomainObject.Predmet.OstaliListFormated_1">
      <item>ŽDO SPLIT</item>
      <item>POREZNA UPRAVA SPLIT</item>
    </derivirana_varijabla>
  </DomainObject.Predmet.OstaliListFormated>
  <DomainObject.Predmet.OstaliListFormatedOIB>
    <izvorni_sadrzaj>
      <item>ŽDO SPLIT</item>
      <item>POREZNA UPRAVA SPLIT</item>
    </izvorni_sadrzaj>
    <derivirana_varijabla naziv="DomainObject.Predmet.OstaliListFormatedOIB_1">
      <item>ŽDO SPLIT</item>
      <item>POREZNA UPRAVA SPLIT</item>
    </derivirana_varijabla>
  </DomainObject.Predmet.OstaliListFormatedOIB>
  <DomainObject.Predmet.OstaliListFormatedWithAdress>
    <izvorni_sadrzaj>
      <item>ŽDO SPLIT</item>
      <item>POREZNA UPRAVA SPLIT</item>
    </izvorni_sadrzaj>
    <derivirana_varijabla naziv="DomainObject.Predmet.OstaliListFormatedWithAdress_1">
      <item>ŽDO SPLIT</item>
      <item>POREZNA UPRAVA SPLIT</item>
    </derivirana_varijabla>
  </DomainObject.Predmet.OstaliListFormatedWithAdress>
  <DomainObject.Predmet.OstaliListFormatedWithAdressOIB>
    <izvorni_sadrzaj>
      <item>ŽDO SPLIT</item>
      <item>POREZNA UPRAVA SPLIT</item>
    </izvorni_sadrzaj>
    <derivirana_varijabla naziv="DomainObject.Predmet.OstaliListFormatedWithAdressOIB_1">
      <item>ŽDO SPLIT</item>
      <item>POREZNA UPRAVA SPLIT</item>
    </derivirana_varijabla>
  </DomainObject.Predmet.OstaliListFormatedWithAdressOIB>
  <DomainObject.Predmet.OstaliListNazivFormated>
    <izvorni_sadrzaj>
      <item>ŽDO SPLIT</item>
      <item>POREZNA UPRAVA SPLIT</item>
    </izvorni_sadrzaj>
    <derivirana_varijabla naziv="DomainObject.Predmet.OstaliListNazivFormated_1">
      <item>ŽDO SPLIT</item>
      <item>POREZNA UPRAVA SPLIT</item>
    </derivirana_varijabla>
  </DomainObject.Predmet.OstaliListNazivFormated>
  <DomainObject.Predmet.OstaliListNazivFormatedOIB>
    <izvorni_sadrzaj>
      <item>ŽDO SPLIT</item>
      <item>POREZNA UPRAVA SPLIT</item>
    </izvorni_sadrzaj>
    <derivirana_varijabla naziv="DomainObject.Predmet.OstaliListNazivFormatedOIB_1">
      <item>ŽDO SPLIT</item>
      <item>POREZNA UPRAVA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St-2389/2015-11</izvorni_sadrzaj>
    <derivirana_varijabla naziv="DomainObject.PoslovniBrojDokumenta_1">St-2389/2015-11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PLATYPUS d.o.o. za usluge putničke agencije i poslovanje nekretninama</izvorni_sadrzaj>
    <derivirana_varijabla naziv="DomainObject.Predmet.ProtustrankaIDrugi_1">PLATYPUS d.o.o. za usluge putničke agencije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PLATYPUS d.o.o. za usluge putničke agencije i poslovanje nekretninama, OIB 43230300347, Kralja Zvonimira 46, 21000 Split</izvorni_sadrzaj>
    <derivirana_varijabla naziv="DomainObject.Predmet.ProtustrankaIDrugiAdressOIB_1">PLATYPUS d.o.o. za usluge putničke agencije i poslovanje nekretninama, OIB 43230300347, Kralja Zvonimira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2016.</izvorni_sadrzaj>
    <derivirana_varijabla naziv="DomainObject.Predmet.OdlukaRjesenje.DatumDonosenjaOdluke_1">4.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St-2389/2015-6</izvorni_sadrzaj>
    <derivirana_varijabla naziv="DomainObject.Predmet.OdlukaRjesenje.Oznaka_1">St-2389/2015-6</derivirana_varijabla>
  </DomainObject.Predmet.OdlukaRjesenje.Oznaka>
  <DomainObject.Predmet.SudioniciListNaziv>
    <izvorni_sadrzaj>
      <item>PLATYPUS d.o.o. za usluge putničke agencije i poslovanje nekretninama</item>
      <item>FINANCIJSKA AGENCIJA, RC SPLIT</item>
      <item>ŽDO SPLIT</item>
      <item>POREZNA UPRAVA SPLIT</item>
    </izvorni_sadrzaj>
    <derivirana_varijabla naziv="DomainObject.Predmet.SudioniciListNaziv_1">
      <item>PLATYPUS d.o.o. za usluge putničke agencije i poslovanje nekretninama</item>
      <item>FINANCIJSKA AGENCIJA, RC SPLIT</item>
      <item>ŽDO SPLIT</item>
      <item>POREZNA UPRAVA SPLIT</item>
    </derivirana_varijabla>
  </DomainObject.Predmet.SudioniciListNaziv>
  <DomainObject.Predmet.SudioniciListAdressOIB>
    <izvorni_sadrzaj>
      <item>PLATYPUS d.o.o. za usluge putničke agencije i poslovanje nekretninama, OIB 43230300347, Kralja Zvonimira 46,21000 Split</item>
      <item>FINANCIJSKA AGENCIJA, RC SPLIT, OIB 85821130368, Mažuranićevo šetalište 24 b,21000 Split</item>
      <item>ŽDO SPLIT</item>
      <item>POREZNA UPRAVA SPLIT</item>
    </izvorni_sadrzaj>
    <derivirana_varijabla naziv="DomainObject.Predmet.SudioniciListAdressOIB_1">
      <item>PLATYPUS d.o.o. za usluge putničke agencije i poslovanje nekretninama, OIB 43230300347, Kralja Zvonimira 46,21000 Split</item>
      <item>FINANCIJSKA AGENCIJA, RC SPLIT, OIB 85821130368, Mažuranićevo šetalište 24 b,21000 Split</item>
      <item>ŽDO SPLIT</item>
      <item>POREZNA UPRAVA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43230300347</item>
      <item>, OIB 85821130368</item>
      <item>, OIB null</item>
      <item>, OIB null</item>
    </izvorni_sadrzaj>
    <derivirana_varijabla naziv="DomainObject.Predmet.SudioniciListNazivOIB_1">
      <item>, OIB 43230300347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583</properties:Words>
  <properties:Characters>3265</properties:Characters>
  <properties:Lines>91</properties:Lines>
  <properties:Paragraphs>27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1.St-2389/15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2016-10-18T11:12:00Z</dcterms:created>
  <dc:creator>Marija Elez</dc:creator>
  <cp:lastModifiedBy>Marija Elez</cp:lastModifiedBy>
  <cp:lastPrinted>2016-10-18T11:22:00Z</cp:lastPrinted>
  <dcterms:modified xmlns:xsi="http://www.w3.org/2001/XMLSchema-instance" xsi:type="dcterms:W3CDTF">2016-10-18T11:24:00Z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St-2389/2015-11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