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1a55" w14:paraId="7021a55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DA29F1">
        <w:rPr>
          <w:sz w:val="24"/>
          <w:szCs w:val="24"/>
        </w:rPr>
        <w:t>1328</w:t>
      </w:r>
      <w:r>
        <w:rPr>
          <w:sz w:val="24"/>
          <w:szCs w:val="24"/>
        </w:rPr>
        <w:t>/1</w:t>
      </w:r>
      <w:r w:rsidR="00DA29F1">
        <w:rPr>
          <w:sz w:val="24"/>
          <w:szCs w:val="24"/>
        </w:rPr>
        <w:t>7</w:t>
      </w:r>
    </w:p>
    <w:p w:rsidRDefault="006A43A2" w:rsidP="006A43A2" w:rsidR="006A43A2" w:rsidRPr="0018071D">
      <w:pPr>
        <w:jc w:val="center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A43A2" w:rsidP="00753A0C" w:rsidR="006A43A2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6B4960" w:rsidRPr="006B4960">
        <w:rPr>
          <w:sz w:val="24"/>
          <w:szCs w:val="24"/>
        </w:rPr>
        <w:t>KAPELA d.o.o. u stečaju, Plaški,</w:t>
      </w:r>
      <w:r w:rsidR="002045BE">
        <w:rPr>
          <w:sz w:val="24"/>
          <w:szCs w:val="24"/>
        </w:rPr>
        <w:t xml:space="preserve"> Svete Ane </w:t>
      </w:r>
      <w:proofErr w:type="spellStart"/>
      <w:r w:rsidR="002045BE">
        <w:rPr>
          <w:sz w:val="24"/>
          <w:szCs w:val="24"/>
        </w:rPr>
        <w:t>bb</w:t>
      </w:r>
      <w:proofErr w:type="spellEnd"/>
      <w:r w:rsidR="002045BE">
        <w:rPr>
          <w:sz w:val="24"/>
          <w:szCs w:val="24"/>
        </w:rPr>
        <w:t xml:space="preserve">, </w:t>
      </w:r>
      <w:proofErr w:type="spellStart"/>
      <w:r w:rsidR="002045BE">
        <w:rPr>
          <w:sz w:val="24"/>
          <w:szCs w:val="24"/>
        </w:rPr>
        <w:t>OIB</w:t>
      </w:r>
      <w:proofErr w:type="spellEnd"/>
      <w:r w:rsidR="002045BE">
        <w:rPr>
          <w:sz w:val="24"/>
          <w:szCs w:val="24"/>
        </w:rPr>
        <w:t>: 72462575070</w:t>
      </w:r>
      <w:r w:rsidRPr="002A46D6">
        <w:rPr>
          <w:sz w:val="24"/>
          <w:szCs w:val="24"/>
        </w:rPr>
        <w:t xml:space="preserve">, </w:t>
      </w:r>
      <w:r w:rsidR="00EE110F">
        <w:rPr>
          <w:sz w:val="24"/>
          <w:szCs w:val="24"/>
        </w:rPr>
        <w:t>4</w:t>
      </w:r>
      <w:r w:rsidR="00B83DA1">
        <w:rPr>
          <w:sz w:val="24"/>
          <w:szCs w:val="24"/>
        </w:rPr>
        <w:t>. prosinca</w:t>
      </w:r>
      <w:r>
        <w:rPr>
          <w:sz w:val="24"/>
          <w:szCs w:val="24"/>
        </w:rPr>
        <w:t xml:space="preserve"> 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9047CC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D35C83" w:rsidRPr="00D35C83">
        <w:rPr>
          <w:sz w:val="24"/>
          <w:szCs w:val="24"/>
        </w:rPr>
        <w:t>Ivan</w:t>
      </w:r>
      <w:r w:rsidR="00D35C83">
        <w:rPr>
          <w:sz w:val="24"/>
          <w:szCs w:val="24"/>
        </w:rPr>
        <w:t>u</w:t>
      </w:r>
      <w:r w:rsidR="00D35C83" w:rsidRPr="00D35C83">
        <w:rPr>
          <w:sz w:val="24"/>
          <w:szCs w:val="24"/>
        </w:rPr>
        <w:t xml:space="preserve"> Kapor</w:t>
      </w:r>
      <w:r w:rsidR="00D35C83">
        <w:rPr>
          <w:sz w:val="24"/>
          <w:szCs w:val="24"/>
        </w:rPr>
        <w:t>u</w:t>
      </w:r>
      <w:r w:rsidR="00D35C83" w:rsidRPr="00D35C83">
        <w:rPr>
          <w:sz w:val="24"/>
          <w:szCs w:val="24"/>
        </w:rPr>
        <w:t xml:space="preserve">, Zagreb, Zadarska 77 i Radićevo šetalište 29, </w:t>
      </w:r>
      <w:proofErr w:type="spellStart"/>
      <w:r w:rsidR="00D35C83" w:rsidRPr="00D35C83">
        <w:rPr>
          <w:sz w:val="24"/>
          <w:szCs w:val="24"/>
        </w:rPr>
        <w:t>OIB</w:t>
      </w:r>
      <w:proofErr w:type="spellEnd"/>
      <w:r w:rsidR="00D35C83" w:rsidRPr="00D35C83">
        <w:rPr>
          <w:sz w:val="24"/>
          <w:szCs w:val="24"/>
        </w:rPr>
        <w:t>: 93902711585</w:t>
      </w:r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</w:t>
      </w:r>
      <w:r w:rsidR="00B05E57">
        <w:rPr>
          <w:sz w:val="24"/>
          <w:szCs w:val="24"/>
        </w:rPr>
        <w:t>anka</w:t>
      </w:r>
      <w:r w:rsidR="00F45DD2">
        <w:rPr>
          <w:sz w:val="24"/>
          <w:szCs w:val="24"/>
        </w:rPr>
        <w:t xml:space="preserve"> 89. st</w:t>
      </w:r>
      <w:r w:rsidR="00B05E57">
        <w:rPr>
          <w:sz w:val="24"/>
          <w:szCs w:val="24"/>
        </w:rPr>
        <w:t>avka</w:t>
      </w:r>
      <w:r w:rsidR="00F45DD2">
        <w:rPr>
          <w:sz w:val="24"/>
          <w:szCs w:val="24"/>
        </w:rPr>
        <w:t xml:space="preserve"> 2. Stečajnog zakona ("Narodne novine" broj 71/15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r w:rsidR="009047CC" w:rsidRPr="006F7DA9">
          <w:rPr>
            <w:rStyle w:val="Hiperveza"/>
            <w:sz w:val="24"/>
            <w:szCs w:val="24"/>
          </w:rPr>
          <w:t>Katarina.Drndelic@tszg.pravosudje.hr</w:t>
        </w:r>
      </w:hyperlink>
      <w:r w:rsidR="009047CC">
        <w:rPr>
          <w:sz w:val="24"/>
          <w:szCs w:val="24"/>
        </w:rPr>
        <w:t>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EE110F">
        <w:rPr>
          <w:sz w:val="24"/>
          <w:szCs w:val="24"/>
        </w:rPr>
        <w:t>4</w:t>
      </w:r>
      <w:r w:rsidR="00AD1931">
        <w:rPr>
          <w:sz w:val="24"/>
          <w:szCs w:val="24"/>
        </w:rPr>
        <w:t>. prosinca</w:t>
      </w:r>
      <w:r w:rsidR="001D4A32">
        <w:rPr>
          <w:sz w:val="24"/>
          <w:szCs w:val="24"/>
        </w:rPr>
        <w:t xml:space="preserve"> </w:t>
      </w:r>
      <w:r w:rsidR="00A834B2">
        <w:rPr>
          <w:sz w:val="24"/>
          <w:szCs w:val="24"/>
        </w:rPr>
        <w:t>2018</w:t>
      </w:r>
      <w:r w:rsidR="00A834B2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F62228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F62228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B05E57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19. st</w:t>
      </w:r>
      <w:r w:rsidR="00B05E57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="00B05E57">
        <w:rPr>
          <w:sz w:val="24"/>
          <w:szCs w:val="24"/>
        </w:rPr>
        <w:t>-a</w:t>
      </w:r>
      <w:r w:rsidRPr="002A46D6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F62228" w:rsidP="00F62228" w:rsidR="00F62228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F62228" w:rsidP="00F62228" w:rsidR="00F62228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F62228" w:rsidP="00F62228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D4A32"/>
    <w:rsid w:val="001E7DFF"/>
    <w:rsid w:val="00202D62"/>
    <w:rsid w:val="002045BE"/>
    <w:rsid w:val="00216892"/>
    <w:rsid w:val="00244029"/>
    <w:rsid w:val="00271621"/>
    <w:rsid w:val="00275900"/>
    <w:rsid w:val="002A46D6"/>
    <w:rsid w:val="002B13AE"/>
    <w:rsid w:val="002B5611"/>
    <w:rsid w:val="002C0E29"/>
    <w:rsid w:val="00322F31"/>
    <w:rsid w:val="0033459C"/>
    <w:rsid w:val="003C320F"/>
    <w:rsid w:val="003D17CB"/>
    <w:rsid w:val="003E0B94"/>
    <w:rsid w:val="003F091E"/>
    <w:rsid w:val="003F320D"/>
    <w:rsid w:val="00400F24"/>
    <w:rsid w:val="004371EE"/>
    <w:rsid w:val="00447B02"/>
    <w:rsid w:val="0047675D"/>
    <w:rsid w:val="00494BF5"/>
    <w:rsid w:val="004A6C78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82683"/>
    <w:rsid w:val="006848F4"/>
    <w:rsid w:val="006A03F6"/>
    <w:rsid w:val="006A43A2"/>
    <w:rsid w:val="006B4804"/>
    <w:rsid w:val="006B4960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F122E"/>
    <w:rsid w:val="009F4837"/>
    <w:rsid w:val="00A82A13"/>
    <w:rsid w:val="00A834B2"/>
    <w:rsid w:val="00AA3916"/>
    <w:rsid w:val="00AD1931"/>
    <w:rsid w:val="00AD7C24"/>
    <w:rsid w:val="00B05E57"/>
    <w:rsid w:val="00B07CEE"/>
    <w:rsid w:val="00B34DE7"/>
    <w:rsid w:val="00B40E95"/>
    <w:rsid w:val="00B51DCF"/>
    <w:rsid w:val="00B639DE"/>
    <w:rsid w:val="00B83DA1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35C83"/>
    <w:rsid w:val="00D51828"/>
    <w:rsid w:val="00D6062E"/>
    <w:rsid w:val="00D66367"/>
    <w:rsid w:val="00DA18F1"/>
    <w:rsid w:val="00DA29F1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EE110F"/>
    <w:rsid w:val="00F43AB1"/>
    <w:rsid w:val="00F45DD2"/>
    <w:rsid w:val="00F53774"/>
    <w:rsid w:val="00F56166"/>
    <w:rsid w:val="00F62228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E1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1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10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1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1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E11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1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10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1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1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St-1328/2017-66</izvorni_sadrzaj>
    <derivirana_varijabla naziv="DomainObject.Oznaka_1">St-1328/2017-66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St-1328/2017</izvorni_sadrzaj>
    <derivirana_varijabla naziv="DomainObject.Predmet.OznakaBroj_1">St-1328/2017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Kapela d.o.o.</izvorni_sadrzaj>
    <derivirana_varijabla naziv="DomainObject.Predmet.ProtustrankaFormated_1">  Kapela d.o.o.</derivirana_varijabla>
  </DomainObject.Predmet.ProtustrankaFormated>
  <DomainObject.Predmet.ProtustrankaFormatedOIB>
    <izvorni_sadrzaj>  Kapela d.o.o., OIB 72462575070</izvorni_sadrzaj>
    <derivirana_varijabla naziv="DomainObject.Predmet.ProtustrankaFormatedOIB_1">  Kapela d.o.o., OIB 72462575070</derivirana_varijabla>
  </DomainObject.Predmet.ProtustrankaFormatedOIB>
  <DomainObject.Predmet.ProtustrankaFormatedWithAdress>
    <izvorni_sadrzaj> Kapela d.o.o., Svete Ane/bb, 47304 Plaški</izvorni_sadrzaj>
    <derivirana_varijabla naziv="DomainObject.Predmet.ProtustrankaFormatedWithAdress_1"> Kapela d.o.o., Svete Ane/bb, 47304 Plaški</derivirana_varijabla>
  </DomainObject.Predmet.ProtustrankaFormatedWithAdress>
  <DomainObject.Predmet.ProtustrankaFormatedWithAdressOIB>
    <izvorni_sadrzaj> Kapela d.o.o., OIB 72462575070, Svete Ane/bb, 47304 Plaški</izvorni_sadrzaj>
    <derivirana_varijabla naziv="DomainObject.Predmet.ProtustrankaFormatedWithAdressOIB_1"> Kapela d.o.o., OIB 72462575070, Svete Ane/bb, 47304 Plaški</derivirana_varijabla>
  </DomainObject.Predmet.ProtustrankaFormatedWithAdressOIB>
  <DomainObject.Predmet.ProtustrankaWithAdress>
    <izvorni_sadrzaj>Kapela d.o.o. Svete Ane/bb, 47304 Plaški</izvorni_sadrzaj>
    <derivirana_varijabla naziv="DomainObject.Predmet.ProtustrankaWithAdress_1">Kapela d.o.o. Svete Ane/bb, 47304 Plaški</derivirana_varijabla>
  </DomainObject.Predmet.ProtustrankaWithAdress>
  <DomainObject.Predmet.ProtustrankaWithAdressOIB>
    <izvorni_sadrzaj>Kapela d.o.o., OIB 72462575070, Svete Ane/bb, 47304 Plaški</izvorni_sadrzaj>
    <derivirana_varijabla naziv="DomainObject.Predmet.ProtustrankaWithAdressOIB_1">Kapela d.o.o., OIB 72462575070, Svete Ane/bb, 47304 Plaški</derivirana_varijabla>
  </DomainObject.Predmet.ProtustrankaWithAdressOIB>
  <DomainObject.Predmet.ProtustrankaNazivFormated>
    <izvorni_sadrzaj>Kapela d.o.o.</izvorni_sadrzaj>
    <derivirana_varijabla naziv="DomainObject.Predmet.ProtustrankaNazivFormated_1">Kapela d.o.o.</derivirana_varijabla>
  </DomainObject.Predmet.ProtustrankaNazivFormated>
  <DomainObject.Predmet.ProtustrankaNazivFormatedOIB>
    <izvorni_sadrzaj>Kapela d.o.o., OIB 72462575070</izvorni_sadrzaj>
    <derivirana_varijabla naziv="DomainObject.Predmet.ProtustrankaNazivFormatedOIB_1">Kapela d.o.o., OIB 72462575070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HIPOKRAT d.o.o. za poslovne usluge i trgovinu</izvorni_sadrzaj>
    <derivirana_varijabla naziv="DomainObject.Predmet.StrankaFormated_1">  FINA Regionalni centar Zagreb Podružnica Karlovac; HIPOKRAT d.o.o. za poslovne usluge i trgovinu</derivirana_varijabla>
  </DomainObject.Predmet.StrankaFormated>
  <DomainObject.Predmet.StrankaFormatedOIB>
    <izvorni_sadrzaj>  FINA Regionalni centar Zagreb Podružnica Karlovac, OIB 85821130368; HIPOKRAT d.o.o. za poslovne usluge i trgovinu, OIB 95687771509</izvorni_sadrzaj>
    <derivirana_varijabla naziv="DomainObject.Predmet.StrankaFormatedOIB_1">  FINA Regionalni centar Zagreb Podružnica Karlovac, OIB 85821130368; HIPOKRAT d.o.o. za poslovne usluge i trgovinu, OIB 95687771509</derivirana_varijabla>
  </DomainObject.Predmet.StrankaFormatedOIB>
  <DomainObject.Predmet.StrankaFormatedWithAdress>
    <izvorni_sadrzaj> FINA Regionalni centar Zagreb Podružnica Karlovac, Ul. Pavla Vitezovića 1, 47000 Karlovac; HIPOKRAT d.o.o. za poslovne usluge i trgovinu, Nehajska 16, 10000 Zagreb</izvorni_sadrzaj>
    <derivirana_varijabla naziv="DomainObject.Predmet.StrankaFormatedWithAdress_1"> FINA Regionalni centar Zagreb Podružnica Karlovac, Ul. Pavla Vitezovića 1, 47000 Karlovac; HIPOKRAT d.o.o. za poslovne usluge i trgovinu, Nehajska 16, 10000 Zagreb</derivirana_varijabla>
  </DomainObject.Predmet.StrankaFormatedWithAdress>
  <DomainObject.Predmet.StrankaFormatedWithAdressOIB>
    <izvorni_sadrzaj> FINA Regionalni centar Zagreb Podružnica Karlovac, OIB 85821130368, Ul. Pavla Vitezovića 1, 47000 Karlovac; HIPOKRAT d.o.o. za poslovne usluge i trgovinu, OIB 95687771509, Nehajska 16, 10000 Zagreb</izvorni_sadrzaj>
    <derivirana_varijabla naziv="DomainObject.Predmet.StrankaFormatedWithAdressOIB_1"> FINA Regionalni centar Zagreb Podružnica Karlovac, OIB 85821130368, Ul. Pavla Vitezovića 1, 47000 Karlovac; HIPOKRAT d.o.o. za poslovne usluge i trgovinu, OIB 95687771509, Nehajska 16, 10000 Zagreb</derivirana_varijabla>
  </DomainObject.Predmet.StrankaFormatedWithAdressOIB>
  <DomainObject.Predmet.StrankaWithAdress>
    <izvorni_sadrzaj>FINA Regionalni centar Zagreb Podružnica Karlovac Ul. Pavla Vitezovića 1,47000 Karlovac,HIPOKRAT d.o.o. za poslovne usluge i trgovinu Nehajska 16,10000 Zagreb</izvorni_sadrzaj>
    <derivirana_varijabla naziv="DomainObject.Predmet.StrankaWithAdress_1">FINA Regionalni centar Zagreb Podružnica Karlovac Ul. Pavla Vitezovića 1,47000 Karlovac,HIPOKRAT d.o.o. za poslovne usluge i trgovinu Nehajska 16,10000 Zagreb</derivirana_varijabla>
  </DomainObject.Predmet.StrankaWithAdress>
  <DomainObject.Predmet.StrankaWithAdressOIB>
    <izvorni_sadrzaj>FINA Regionalni centar Zagreb Podružnica Karlovac, OIB 85821130368, Ul. Pavla Vitezovića 1,47000 Karlovac,HIPOKRAT d.o.o. za poslovne usluge i trgovinu, OIB 95687771509, Nehajska 16,10000 Zagreb</izvorni_sadrzaj>
    <derivirana_varijabla naziv="DomainObject.Predmet.StrankaWithAdressOIB_1">FINA Regionalni centar Zagreb Podružnica Karlovac, OIB 85821130368, Ul. Pavla Vitezovića 1,47000 Karlovac,HIPOKRAT d.o.o. za poslovne usluge i trgovinu, OIB 95687771509, Nehajska 16,10000 Zagreb</derivirana_varijabla>
  </DomainObject.Predmet.StrankaWithAdressOIB>
  <DomainObject.Predmet.StrankaNazivFormated>
    <izvorni_sadrzaj>FINA Regionalni centar Zagreb Podružnica Karlovac,HIPOKRAT d.o.o. za poslovne usluge i trgovinu</izvorni_sadrzaj>
    <derivirana_varijabla naziv="DomainObject.Predmet.StrankaNazivFormated_1">FINA Regionalni centar Zagreb Podružnica Karlovac,HIPOKRAT d.o.o. za poslovne usluge i trgovinu</derivirana_varijabla>
  </DomainObject.Predmet.StrankaNazivFormated>
  <DomainObject.Predmet.StrankaNazivFormatedOIB>
    <izvorni_sadrzaj>FINA Regionalni centar Zagreb Podružnica Karlovac, OIB 85821130368,HIPOKRAT d.o.o. za poslovne usluge i trgovinu, OIB 95687771509</izvorni_sadrzaj>
    <derivirana_varijabla naziv="DomainObject.Predmet.StrankaNazivFormatedOIB_1">FINA Regionalni centar Zagreb Podružnica Karlovac, OIB 85821130368,HIPOKRAT d.o.o. za poslovne usluge i trgovinu, OIB 95687771509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 Podružnica Karlovac</item>
      <item>HIPOKRAT d.o.o. za poslovne usluge i trgovinu</item>
    </izvorni_sadrzaj>
    <derivirana_varijabla naziv="DomainObject.Predmet.StrankaListFormated_1">
      <item>FINA Regionalni centar Zagreb Podružnica Karlovac</item>
      <item>HIPOKRAT d.o.o. za poslovne usluge i trgovinu</item>
    </derivirana_varijabla>
  </DomainObject.Predmet.StrankaListFormated>
  <DomainObject.Predmet.StrankaListFormatedOIB>
    <izvorni_sadrzaj>
      <item>FINA Regionalni centar Zagreb Podružnica Karlovac, OIB 85821130368</item>
      <item>HIPOKRAT d.o.o. za poslovne usluge i trgovinu, OIB 95687771509</item>
    </izvorni_sadrzaj>
    <derivirana_varijabla naziv="DomainObject.Predmet.StrankaListFormatedOIB_1">
      <item>FINA Regionalni centar Zagreb Podružnica Karlovac, OIB 85821130368</item>
      <item>HIPOKRAT d.o.o. za poslovne usluge i trgovinu, OIB 95687771509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HIPOKRAT d.o.o. za poslovne usluge i trgovinu, Nehajska 16, 10000 Zagreb</item>
    </izvorni_sadrzaj>
    <derivirana_varijabla naziv="DomainObject.Predmet.StrankaListFormatedWithAdress_1">
      <item>FINA Regionalni centar Zagreb Podružnica Karlovac, Ul. Pavla Vitezovića 1, 47000 Karlovac</item>
      <item>HIPOKRAT d.o.o. za poslovne usluge i trgovinu, Nehajska 16, 10000 Zagreb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HIPOKRAT d.o.o. za poslovne usluge i trgovinu, OIB 95687771509, Nehajska 16, 10000 Zagreb</item>
    </izvorni_sadrzaj>
    <derivirana_varijabla naziv="DomainObject.Predmet.StrankaListFormatedWithAdressOIB_1">
      <item>FINA Regionalni centar Zagreb Podružnica Karlovac, OIB 85821130368, Ul. Pavla Vitezovića 1, 47000 Karlovac</item>
      <item>HIPOKRAT d.o.o. za poslovne usluge i trgovinu, OIB 95687771509, Nehajska 16, 10000 Zagreb</item>
    </derivirana_varijabla>
  </DomainObject.Predmet.StrankaListFormatedWithAdressOIB>
  <DomainObject.Predmet.StrankaListNazivFormated>
    <izvorni_sadrzaj>
      <item>FINA Regionalni centar Zagreb Podružnica Karlovac</item>
      <item>HIPOKRAT d.o.o. za poslovne usluge i trgovinu</item>
    </izvorni_sadrzaj>
    <derivirana_varijabla naziv="DomainObject.Predmet.StrankaListNazivFormated_1">
      <item>FINA Regionalni centar Zagreb Podružnica Karlovac</item>
      <item>HIPOKRAT d.o.o. za poslovne usluge i trgovinu</item>
    </derivirana_varijabla>
  </DomainObject.Predmet.StrankaListNazivFormated>
  <DomainObject.Predmet.StrankaListNazivFormatedOIB>
    <izvorni_sadrzaj>
      <item>FINA Regionalni centar Zagreb Podružnica Karlovac, OIB 85821130368</item>
      <item>HIPOKRAT d.o.o. za poslovne usluge i trgovinu, OIB 95687771509</item>
    </izvorni_sadrzaj>
    <derivirana_varijabla naziv="DomainObject.Predmet.StrankaListNazivFormatedOIB_1">
      <item>FINA Regionalni centar Zagreb Podružnica Karlovac, OIB 85821130368</item>
      <item>HIPOKRAT d.o.o. za poslovne usluge i trgovinu, OIB 95687771509</item>
    </derivirana_varijabla>
  </DomainObject.Predmet.StrankaListNazivFormatedOIB>
  <DomainObject.Predmet.ProtuStrankaListFormated>
    <izvorni_sadrzaj>
      <item>Kapela d.o.o.</item>
    </izvorni_sadrzaj>
    <derivirana_varijabla naziv="DomainObject.Predmet.ProtuStrankaListFormated_1">
      <item>Kapela d.o.o.</item>
    </derivirana_varijabla>
  </DomainObject.Predmet.ProtuStrankaListFormated>
  <DomainObject.Predmet.ProtuStrankaListFormatedOIB>
    <izvorni_sadrzaj>
      <item>Kapela d.o.o., OIB 72462575070</item>
    </izvorni_sadrzaj>
    <derivirana_varijabla naziv="DomainObject.Predmet.ProtuStrankaListFormatedOIB_1">
      <item>Kapela d.o.o., OIB 72462575070</item>
    </derivirana_varijabla>
  </DomainObject.Predmet.ProtuStrankaListFormatedOIB>
  <DomainObject.Predmet.ProtuStrankaListFormatedWithAdress>
    <izvorni_sadrzaj>
      <item>Kapela d.o.o., Svete Ane/bb, 47304 Plaški</item>
    </izvorni_sadrzaj>
    <derivirana_varijabla naziv="DomainObject.Predmet.ProtuStrankaListFormatedWithAdress_1">
      <item>Kapela d.o.o., Svete Ane/bb, 47304 Plaški</item>
    </derivirana_varijabla>
  </DomainObject.Predmet.ProtuStrankaListFormatedWithAdress>
  <DomainObject.Predmet.ProtuStrankaListFormatedWithAdressOIB>
    <izvorni_sadrzaj>
      <item>Kapela d.o.o., OIB 72462575070, Svete Ane/bb, 47304 Plaški</item>
    </izvorni_sadrzaj>
    <derivirana_varijabla naziv="DomainObject.Predmet.ProtuStrankaListFormatedWithAdressOIB_1">
      <item>Kapela d.o.o., OIB 72462575070, Svete Ane/bb, 47304 Plaški</item>
    </derivirana_varijabla>
  </DomainObject.Predmet.ProtuStrankaListFormatedWithAdressOIB>
  <DomainObject.Predmet.ProtuStrankaListNazivFormated>
    <izvorni_sadrzaj>
      <item>Kapela d.o.o.</item>
    </izvorni_sadrzaj>
    <derivirana_varijabla naziv="DomainObject.Predmet.ProtuStrankaListNazivFormated_1">
      <item>Kapela d.o.o.</item>
    </derivirana_varijabla>
  </DomainObject.Predmet.ProtuStrankaListNazivFormated>
  <DomainObject.Predmet.ProtuStrankaListNazivFormatedOIB>
    <izvorni_sadrzaj>
      <item>Kapela d.o.o., OIB 72462575070</item>
    </izvorni_sadrzaj>
    <derivirana_varijabla naziv="DomainObject.Predmet.ProtuStrankaListNazivFormatedOIB_1">
      <item>Kapela d.o.o., OIB 72462575070</item>
    </derivirana_varijabla>
  </DomainObject.Predmet.ProtuStrankaListNazivFormatedOIB>
  <DomainObject.Predmet.OstaliListFormated>
    <izvorni_sadrzaj>
      <item>Mišo Georg Rabatić</item>
    </izvorni_sadrzaj>
    <derivirana_varijabla naziv="DomainObject.Predmet.OstaliListFormated_1">
      <item>Mišo Georg Rabatić</item>
    </derivirana_varijabla>
  </DomainObject.Predmet.OstaliListFormated>
  <DomainObject.Predmet.OstaliListFormatedOIB>
    <izvorni_sadrzaj>
      <item>Mišo Georg Rabatić, OIB 15222788261</item>
    </izvorni_sadrzaj>
    <derivirana_varijabla naziv="DomainObject.Predmet.OstaliListFormatedOIB_1">
      <item>Mišo Georg Rabatić, OIB 15222788261</item>
    </derivirana_varijabla>
  </DomainObject.Predmet.OstaliListFormatedOIB>
  <DomainObject.Predmet.OstaliListFormatedWithAdress>
    <izvorni_sadrzaj>
      <item>Mišo Georg Rabatić, Dugi Dol 36 A, 10000 Zagreb</item>
    </izvorni_sadrzaj>
    <derivirana_varijabla naziv="DomainObject.Predmet.OstaliListFormatedWithAdress_1">
      <item>Mišo Georg Rabatić, Dugi Dol 36 A, 10000 Zagreb</item>
    </derivirana_varijabla>
  </DomainObject.Predmet.OstaliListFormatedWithAdress>
  <DomainObject.Predmet.OstaliListFormatedWithAdressOIB>
    <izvorni_sadrzaj>
      <item>Mišo Georg Rabatić, OIB 15222788261, Dugi Dol 36 A, 10000 Zagreb</item>
    </izvorni_sadrzaj>
    <derivirana_varijabla naziv="DomainObject.Predmet.OstaliListFormatedWithAdressOIB_1">
      <item>Mišo Georg Rabatić, OIB 15222788261, Dugi Dol 36 A, 10000 Zagreb</item>
    </derivirana_varijabla>
  </DomainObject.Predmet.OstaliListFormatedWithAdressOIB>
  <DomainObject.Predmet.OstaliListNazivFormated>
    <izvorni_sadrzaj>
      <item>Mišo Georg Rabatić</item>
    </izvorni_sadrzaj>
    <derivirana_varijabla naziv="DomainObject.Predmet.OstaliListNazivFormated_1">
      <item>Mišo Georg Rabatić</item>
    </derivirana_varijabla>
  </DomainObject.Predmet.OstaliListNazivFormated>
  <DomainObject.Predmet.OstaliListNazivFormatedOIB>
    <izvorni_sadrzaj>
      <item>Mišo Georg Rabatić, OIB 15222788261</item>
    </izvorni_sadrzaj>
    <derivirana_varijabla naziv="DomainObject.Predmet.OstaliListNazivFormatedOIB_1">
      <item>Mišo Georg Rabatić, OIB 15222788261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St-1328/2017-66</izvorni_sadrzaj>
    <derivirana_varijabla naziv="DomainObject.PoslovniBrojDokumenta_1">St-1328/2017-66</derivirana_varijabla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Kapela d.o.o.</izvorni_sadrzaj>
    <derivirana_varijabla naziv="DomainObject.Predmet.ProtustrankaIDrugi_1">Kapela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Kapela d.o.o., OIB 72462575070, Svete Ane/bb, 47304 Plaški</izvorni_sadrzaj>
    <derivirana_varijabla naziv="DomainObject.Predmet.ProtustrankaIDrugiAdressOIB_1">Kapela d.o.o., OIB 72462575070, Svete Ane/bb,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Kapela d.o.o.</item>
      <item>FINA Regionalni centar Zagreb Podružnica Karlovac</item>
      <item>Mišo Georg Rabatić</item>
      <item>HIPOKRAT d.o.o. za poslovne usluge i trgovinu</item>
    </izvorni_sadrzaj>
    <derivirana_varijabla naziv="DomainObject.Predmet.SudioniciListNaziv_1">
      <item>Kapela d.o.o.</item>
      <item>FINA Regionalni centar Zagreb Podružnica Karlovac</item>
      <item>Mišo Georg Rabatić</item>
      <item>HIPOKRAT d.o.o. za poslovne usluge i trgovinu</item>
    </derivirana_varijabla>
  </DomainObject.Predmet.SudioniciListNaziv>
  <DomainObject.Predmet.SudioniciListAdressOIB>
    <izvorni_sadrzaj>
      <item>Kapela d.o.o., OIB 72462575070, Svete Ane/bb,47304 Plaški</item>
      <item>FINA Regionalni centar Zagreb Podružnica Karlovac, OIB 85821130368, Ul. Pavla Vitezovića 1,47000 Karlovac</item>
      <item>Mišo Georg Rabatić, OIB 15222788261, Dugi Dol 36 A,10000 Zagreb</item>
      <item>HIPOKRAT d.o.o. za poslovne usluge i trgovinu, OIB 95687771509, Nehajska 16,10000 Zagreb</item>
    </izvorni_sadrzaj>
    <derivirana_varijabla naziv="DomainObject.Predmet.SudioniciListAdressOIB_1">
      <item>Kapela d.o.o., OIB 72462575070, Svete Ane/bb,47304 Plaški</item>
      <item>FINA Regionalni centar Zagreb Podružnica Karlovac, OIB 85821130368, Ul. Pavla Vitezovića 1,47000 Karlovac</item>
      <item>Mišo Georg Rabatić, OIB 15222788261, Dugi Dol 36 A,10000 Zagreb</item>
      <item>HIPOKRAT d.o.o. za poslovne usluge i trgovinu, OIB 95687771509, Nehajska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72462575070</item>
      <item>, OIB 85821130368</item>
      <item>, OIB 15222788261</item>
      <item>, OIB 95687771509</item>
    </izvorni_sadrzaj>
    <derivirana_varijabla naziv="DomainObject.Predmet.SudioniciListNazivOIB_1">
      <item>, OIB 72462575070</item>
      <item>, OIB 85821130368</item>
      <item>, OIB 15222788261</item>
      <item>, OIB 95687771509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St-1328/2017-65</izvorni_sadrzaj>
    <derivirana_varijabla naziv="DomainObject.PredzadnjaOdlukaIzPredmeta.Oznaka_1">St-1328/2017-65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886</properties:Characters>
  <properties:Lines>38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2018-12-03T12:43:00Z</dcterms:created>
  <dc:creator>nmarkovic</dc:creator>
  <cp:lastModifiedBy>Katarina Drndelić</cp:lastModifiedBy>
  <cp:lastPrinted>2018-12-04T13:18:00Z</cp:lastPrinted>
  <dcterms:modified xmlns:xsi="http://www.w3.org/2001/XMLSchema-instance" xsi:type="dcterms:W3CDTF">2018-12-04T13:18:00Z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St-1328/2017-66 / Odluka - Zaključak - poziv stečajnom upravitelju da podnese izvješće (zaključak_2_DOSTAVA_IZVJEŠĆA_STEČAJNI_UPRAVITELJ.docx)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