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cc6be4" w14:paraId="5cc6be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B16C15">
        <w:rPr>
          <w:lang w:val="pt-BR"/>
        </w:rPr>
        <w:t>49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 xml:space="preserve">, Dugo Selo, Kolodvorska 1/a, </w:t>
      </w:r>
      <w:r w:rsidR="00B16C15" w:rsidRPr="00B16C15">
        <w:t>31</w:t>
      </w:r>
      <w:r w:rsidRPr="00B16C15">
        <w:t xml:space="preserve">. </w:t>
      </w:r>
      <w:r w:rsidR="00B16C15" w:rsidRPr="00B16C15">
        <w:t>prosinca</w:t>
      </w:r>
      <w:r w:rsidRPr="00B16C15">
        <w:t xml:space="preserve"> </w:t>
      </w:r>
      <w:r w:rsidRPr="00DA2192">
        <w:t xml:space="preserve">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F5C30">
        <w:t>Stalna služba u Dugom Selu,</w:t>
      </w:r>
      <w:r w:rsidR="00325A08">
        <w:t xml:space="preserve"> </w:t>
      </w:r>
      <w:r w:rsidR="00AF61DF">
        <w:t>zemljišnoknjižni odjel Dugo Selo i to u:</w:t>
      </w:r>
    </w:p>
    <w:p w:rsidRDefault="00B92513" w:rsidP="0032268F" w:rsidR="00AF61DF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br.2760, (E-5), k.o. 308030 Dugo Selo I, koja se sastoji od 1355/10000 dijela  kčbr. 329/3 stambena zgrada br. 47, Ulica Tina Ujevića dvorište, Ulica Tina Ujevića, površine 726 m2, povezano s vlasništvom stana 5 oznake S5, koji se nalazi u katu, podne površine 61,34 m2 te sporedni dijelovi: spremište oznake Spr-5 u podrumu, podne površine 2,83 m2 i parkirno-garažno mjesto oznake PGM-5, u podrumu, podne površine 13,00 m2</w:t>
      </w:r>
      <w:r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BA5E55">
        <w:t>425.000,00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4945A7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16C15" w:rsidRPr="00B16C15">
        <w:t xml:space="preserve">31. prosinca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6B6DA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6B6DA4" w:rsidP="007B64C7" w:rsidR="006B6DA4">
      <w:pPr>
        <w:ind w:firstLine="708" w:left="3540"/>
        <w:jc w:val="right"/>
      </w:pPr>
      <w:r>
        <w:t>Za točnost otpravka-ovlašteni službenik:</w:t>
      </w:r>
    </w:p>
    <w:p w:rsidRDefault="006B6DA4" w:rsidP="007B64C7" w:rsidR="006B6DA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D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B16C15">
      <w:rPr>
        <w:lang w:val="pt-BR"/>
      </w:rPr>
      <w:t>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25A08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945A7"/>
    <w:rsid w:val="004B0809"/>
    <w:rsid w:val="004C4841"/>
    <w:rsid w:val="004C5C6C"/>
    <w:rsid w:val="004D59D4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B6DA4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16C15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2513"/>
    <w:rsid w:val="00B9445D"/>
    <w:rsid w:val="00B977E1"/>
    <w:rsid w:val="00BA5E55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B0699-496B-4410-B179-BADA37BE1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878</properties:Words>
  <properties:Characters>4791</properties:Characters>
  <properties:Lines>137</properties:Lines>
  <properties:Paragraphs>48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2018-12-31T10:40:00Z</cp:lastPrinted>
  <dcterms:modified xmlns:xsi="http://www.w3.org/2001/XMLSchema-instance" xsi:type="dcterms:W3CDTF">2018-12-31T10:40:00Z</dcterms:modified>
  <cp:revision>57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4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