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ae788" w14:paraId="9cae788" w:rsidRDefault="00C92471" w:rsidP="00C92471" w:rsidR="00C92471">
      <w:pPr>
        <w:jc w:val="both"/>
        <w15:collapsed w:val="false"/>
        <w:rPr>
          <w:rFonts w:hAnsi="Times New Roman" w:ascii="Times New Roman"/>
          <w:noProof/>
          <w:snapToGrid/>
          <w:szCs w:val="24"/>
          <w:lang w:eastAsia="hr-HR" w:val="hr-HR"/>
        </w:rPr>
      </w:pPr>
      <w:bookmarkStart w:name="_GoBack" w:id="0"/>
      <w:bookmarkEnd w:id="0"/>
      <w:r>
        <w:rPr>
          <w:rFonts w:hAnsi="Times New Roman" w:ascii="Times New Roman"/>
          <w:noProof/>
          <w:snapToGrid/>
          <w:szCs w:val="24"/>
          <w:lang w:eastAsia="hr-HR" w:val="hr-HR"/>
        </w:rPr>
        <w:t xml:space="preserve">       </w:t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1E7F9E" w:rsidR="00C92471" w:rsidRPr="00C92471">
        <w:tc>
          <w:tcPr>
            <w:tcW w:type="dxa" w:w="2985"/>
            <w:shd w:fill="auto" w:color="auto" w:val="clear"/>
          </w:tcPr>
          <w:p w:rsidRDefault="00C92471" w:rsidP="00C92471" w:rsidR="00C92471" w:rsidRPr="00C92471">
            <w:pPr>
              <w:widowControl/>
              <w:jc w:val="center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C92471">
              <w:rPr>
                <w:rFonts w:hAnsi="Times New Roman" w:ascii="Times New Roman"/>
                <w:noProof/>
                <w:snapToGrid/>
                <w:szCs w:val="24"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92471" w:rsidP="00C92471" w:rsidR="00C92471" w:rsidRPr="00C92471">
            <w:pPr>
              <w:widowControl/>
              <w:jc w:val="center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C92471">
              <w:rPr>
                <w:rFonts w:hAnsi="Times New Roman" w:ascii="Times New Roman"/>
                <w:snapToGrid/>
                <w:szCs w:val="24"/>
                <w:lang w:eastAsia="hr-HR" w:val="hr-HR"/>
              </w:rPr>
              <w:t>Republika Hrvatska</w:t>
            </w:r>
          </w:p>
          <w:p w:rsidRDefault="00C92471" w:rsidP="00C92471" w:rsidR="00C92471" w:rsidRPr="00C92471">
            <w:pPr>
              <w:widowControl/>
              <w:jc w:val="center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C92471">
              <w:rPr>
                <w:rFonts w:hAnsi="Times New Roman" w:ascii="Times New Roman"/>
                <w:snapToGrid/>
                <w:szCs w:val="24"/>
                <w:lang w:eastAsia="hr-HR" w:val="hr-HR"/>
              </w:rPr>
              <w:t>Trgovački sud u Varaždinu</w:t>
            </w:r>
          </w:p>
          <w:p w:rsidRDefault="00C92471" w:rsidP="00C92471" w:rsidR="00C92471" w:rsidRPr="00C92471">
            <w:pPr>
              <w:widowControl/>
              <w:jc w:val="center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C92471">
              <w:rPr>
                <w:rFonts w:hAnsi="Times New Roman" w:ascii="Times New Roman"/>
                <w:snapToGrid/>
                <w:szCs w:val="24"/>
                <w:lang w:eastAsia="hr-HR" w:val="hr-HR"/>
              </w:rPr>
              <w:t>Varaždin, Braće Radić 2</w:t>
            </w:r>
          </w:p>
        </w:tc>
      </w:tr>
    </w:tbl>
    <w:p w:rsidRDefault="00C92471" w:rsidP="00C92471" w:rsidR="00C92471" w:rsidRPr="00C92471">
      <w:pPr>
        <w:widowControl/>
        <w:jc w:val="right"/>
        <w:rPr>
          <w:rFonts w:hAnsi="Times New Roman" w:ascii="Times New Roman"/>
          <w:snapToGrid/>
          <w:sz w:val="12"/>
          <w:szCs w:val="24"/>
          <w:lang w:eastAsia="hr-HR" w:val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E7F9E" w:rsidR="00C92471" w:rsidRPr="00C92471">
        <w:trPr>
          <w:jc w:val="right"/>
        </w:trPr>
        <w:tc>
          <w:tcPr>
            <w:tcW w:type="dxa" w:w="4320"/>
          </w:tcPr>
          <w:p w:rsidRDefault="00C92471" w:rsidP="00A643D1" w:rsidR="00C92471" w:rsidRPr="00C92471">
            <w:pPr>
              <w:widowControl/>
              <w:jc w:val="right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C92471">
              <w:rPr>
                <w:rFonts w:hAnsi="Times New Roman" w:ascii="Times New Roman"/>
                <w:snapToGrid/>
                <w:szCs w:val="24"/>
                <w:lang w:eastAsia="hr-HR" w:val="hr-HR"/>
              </w:rPr>
              <w:t xml:space="preserve">Poslovni broj: 5 </w:t>
            </w:r>
            <w:r>
              <w:rPr>
                <w:rFonts w:hAnsi="Times New Roman" w:ascii="Times New Roman"/>
                <w:snapToGrid/>
                <w:szCs w:val="24"/>
                <w:lang w:eastAsia="hr-HR" w:val="hr-HR"/>
              </w:rPr>
              <w:t>St-</w:t>
            </w:r>
            <w:r w:rsidR="00A643D1">
              <w:rPr>
                <w:rFonts w:hAnsi="Times New Roman" w:ascii="Times New Roman"/>
                <w:snapToGrid/>
                <w:szCs w:val="24"/>
                <w:lang w:eastAsia="hr-HR" w:val="hr-HR"/>
              </w:rPr>
              <w:t>71/2017-73</w:t>
            </w:r>
          </w:p>
        </w:tc>
      </w:tr>
    </w:tbl>
    <w:p w:rsidRDefault="00C92471" w:rsidP="00C92471" w:rsidR="00C92471" w:rsidRPr="00C92471">
      <w:pPr>
        <w:widowControl/>
        <w:jc w:val="both"/>
        <w:rPr>
          <w:rFonts w:hAnsi="Times New Roman" w:ascii="Times New Roman"/>
          <w:snapToGrid/>
          <w:szCs w:val="24"/>
          <w:lang w:eastAsia="hr-HR" w:val="hr-HR"/>
        </w:rPr>
      </w:pPr>
    </w:p>
    <w:p w:rsidRDefault="00C92471" w:rsidP="00C92471" w:rsidR="00BD5344" w:rsidRPr="00DF744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napToGrid/>
          <w:szCs w:val="24"/>
          <w:lang w:eastAsia="hr-HR" w:val="hr-HR"/>
        </w:rPr>
        <w:t xml:space="preserve">      </w:t>
      </w:r>
    </w:p>
    <w:p w:rsidRDefault="00403B1A" w:rsidP="00403B1A" w:rsidR="00A243D4" w:rsidRPr="00DF7444">
      <w:pPr>
        <w:jc w:val="center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R E P U B L I K A   H R V A T  S K A</w:t>
      </w:r>
    </w:p>
    <w:p w:rsidRDefault="00403B1A" w:rsidP="00403B1A" w:rsidR="00403B1A" w:rsidRPr="00DF7444">
      <w:pPr>
        <w:jc w:val="center"/>
        <w:rPr>
          <w:rFonts w:hAnsi="Times New Roman" w:ascii="Times New Roman"/>
          <w:szCs w:val="24"/>
          <w:lang w:val="hr-HR"/>
        </w:rPr>
      </w:pPr>
    </w:p>
    <w:p w:rsidRDefault="00273580" w:rsidR="00273580" w:rsidRPr="00DF7444">
      <w:pPr>
        <w:jc w:val="center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BD5344" w:rsidR="00BD5344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9E3821" w:rsidP="00F45779" w:rsidR="009E3821" w:rsidRPr="00F4577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45779">
        <w:rPr>
          <w:rFonts w:hAnsi="Times New Roman" w:ascii="Times New Roman"/>
          <w:szCs w:val="24"/>
          <w:lang w:val="hr-HR"/>
        </w:rPr>
        <w:t xml:space="preserve">Trgovački sud u Varaždinu, po sucu toga suda Kseniji Flack-Makitan, </w:t>
      </w:r>
      <w:r w:rsidR="00976DF4" w:rsidRPr="00F45779">
        <w:rPr>
          <w:rFonts w:hAnsi="Times New Roman" w:ascii="Times New Roman"/>
          <w:szCs w:val="24"/>
          <w:lang w:val="hr-HR"/>
        </w:rPr>
        <w:t xml:space="preserve">u stečajnom postupku koji se vodi </w:t>
      </w:r>
      <w:r w:rsidR="00C76909" w:rsidRPr="00F45779">
        <w:rPr>
          <w:rFonts w:hAnsi="Times New Roman" w:ascii="Times New Roman"/>
          <w:szCs w:val="24"/>
          <w:lang w:val="hr-HR"/>
        </w:rPr>
        <w:t>nad</w:t>
      </w:r>
      <w:r w:rsidR="00D91FFE" w:rsidRPr="00F45779">
        <w:rPr>
          <w:rFonts w:hAnsi="Times New Roman" w:ascii="Times New Roman"/>
          <w:szCs w:val="24"/>
          <w:lang w:val="hr-HR"/>
        </w:rPr>
        <w:t xml:space="preserve"> </w:t>
      </w:r>
      <w:r w:rsidR="00A643D1" w:rsidRPr="00A643D1">
        <w:rPr>
          <w:rFonts w:hAnsi="Times New Roman" w:ascii="Times New Roman"/>
          <w:szCs w:val="24"/>
          <w:lang w:val="hr-HR"/>
        </w:rPr>
        <w:t>Ste</w:t>
      </w:r>
      <w:r w:rsidR="00A643D1" w:rsidRPr="00A643D1">
        <w:rPr>
          <w:rFonts w:hAnsi="Times New Roman" w:ascii="Times New Roman" w:hint="eastAsia"/>
          <w:szCs w:val="24"/>
          <w:lang w:val="hr-HR"/>
        </w:rPr>
        <w:t>č</w:t>
      </w:r>
      <w:r w:rsidR="00A643D1" w:rsidRPr="00A643D1">
        <w:rPr>
          <w:rFonts w:hAnsi="Times New Roman" w:ascii="Times New Roman"/>
          <w:szCs w:val="24"/>
          <w:lang w:val="hr-HR"/>
        </w:rPr>
        <w:t>ajnom masom iza LETINA MS d.o.o. za proizvodnju, trgovinu i usluge u ste</w:t>
      </w:r>
      <w:r w:rsidR="00A643D1" w:rsidRPr="00A643D1">
        <w:rPr>
          <w:rFonts w:hAnsi="Times New Roman" w:ascii="Times New Roman" w:hint="eastAsia"/>
          <w:szCs w:val="24"/>
          <w:lang w:val="hr-HR"/>
        </w:rPr>
        <w:t>č</w:t>
      </w:r>
      <w:r w:rsidR="00A643D1" w:rsidRPr="00A643D1">
        <w:rPr>
          <w:rFonts w:hAnsi="Times New Roman" w:ascii="Times New Roman"/>
          <w:szCs w:val="24"/>
          <w:lang w:val="hr-HR"/>
        </w:rPr>
        <w:t xml:space="preserve">aju, </w:t>
      </w:r>
      <w:r w:rsidR="00A643D1" w:rsidRPr="00A643D1">
        <w:rPr>
          <w:rFonts w:hAnsi="Times New Roman" w:ascii="Times New Roman" w:hint="eastAsia"/>
          <w:szCs w:val="24"/>
          <w:lang w:val="hr-HR"/>
        </w:rPr>
        <w:t>Č</w:t>
      </w:r>
      <w:r w:rsidR="00A643D1" w:rsidRPr="00A643D1">
        <w:rPr>
          <w:rFonts w:hAnsi="Times New Roman" w:ascii="Times New Roman"/>
          <w:szCs w:val="24"/>
          <w:lang w:val="hr-HR"/>
        </w:rPr>
        <w:t>akovec, France Prešerna 11b, OIB: 03639311525</w:t>
      </w:r>
      <w:r w:rsidR="00A643D1">
        <w:rPr>
          <w:rFonts w:hAnsi="Times New Roman" w:ascii="Times New Roman"/>
          <w:szCs w:val="24"/>
          <w:lang w:val="hr-HR"/>
        </w:rPr>
        <w:t xml:space="preserve">, 4. veljače </w:t>
      </w:r>
      <w:r w:rsidR="00B20E13">
        <w:rPr>
          <w:rFonts w:hAnsi="Times New Roman" w:ascii="Times New Roman"/>
          <w:szCs w:val="24"/>
          <w:lang w:val="hr-HR"/>
        </w:rPr>
        <w:t>2019</w:t>
      </w:r>
      <w:r w:rsidR="001C15BF" w:rsidRPr="00F45779">
        <w:rPr>
          <w:rFonts w:hAnsi="Times New Roman" w:ascii="Times New Roman"/>
          <w:szCs w:val="24"/>
          <w:lang w:val="hr-HR"/>
        </w:rPr>
        <w:t>.,</w:t>
      </w:r>
    </w:p>
    <w:p w:rsidRDefault="009E3821" w:rsidP="00F45779" w:rsidR="009E3821" w:rsidRPr="00F45779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DF7444">
      <w:pPr>
        <w:jc w:val="center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 xml:space="preserve">r i j e š i o   j e </w:t>
      </w:r>
    </w:p>
    <w:p w:rsidRDefault="00273580" w:rsidR="00273580" w:rsidRPr="00DF7444">
      <w:pPr>
        <w:jc w:val="center"/>
        <w:rPr>
          <w:rFonts w:hAnsi="Times New Roman" w:ascii="Times New Roman"/>
          <w:szCs w:val="24"/>
          <w:lang w:val="hr-HR"/>
        </w:rPr>
      </w:pPr>
    </w:p>
    <w:p w:rsidRDefault="0094237A" w:rsidR="00273580" w:rsidRPr="00DF7444">
      <w:pPr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ab/>
      </w:r>
      <w:r w:rsidR="00BD5344" w:rsidRPr="00DF7444">
        <w:rPr>
          <w:rFonts w:hAnsi="Times New Roman" w:ascii="Times New Roman"/>
          <w:szCs w:val="24"/>
          <w:lang w:val="hr-HR"/>
        </w:rPr>
        <w:t xml:space="preserve">I. </w:t>
      </w:r>
      <w:r w:rsidRPr="00DF7444">
        <w:rPr>
          <w:rFonts w:hAnsi="Times New Roman" w:ascii="Times New Roman"/>
          <w:szCs w:val="24"/>
          <w:lang w:val="hr-HR"/>
        </w:rPr>
        <w:t xml:space="preserve">U ovome predmetu zakazuje se </w:t>
      </w:r>
      <w:r w:rsidRPr="001C15BF">
        <w:rPr>
          <w:rFonts w:hAnsi="Times New Roman" w:ascii="Times New Roman"/>
          <w:szCs w:val="24"/>
          <w:lang w:val="hr-HR"/>
        </w:rPr>
        <w:t xml:space="preserve">završno ročište </w:t>
      </w:r>
      <w:r w:rsidR="00273580" w:rsidRPr="001C15BF">
        <w:rPr>
          <w:rFonts w:hAnsi="Times New Roman" w:ascii="Times New Roman"/>
          <w:szCs w:val="24"/>
          <w:lang w:val="hr-HR"/>
        </w:rPr>
        <w:t>vjerovnika</w:t>
      </w:r>
      <w:r w:rsidR="00273580" w:rsidRPr="00DF7444">
        <w:rPr>
          <w:rFonts w:hAnsi="Times New Roman" w:ascii="Times New Roman"/>
          <w:szCs w:val="24"/>
          <w:lang w:val="hr-HR"/>
        </w:rPr>
        <w:t xml:space="preserve"> kod ovoga suda u Varaždinu, B. Radića 2, soba 23</w:t>
      </w:r>
      <w:r w:rsidR="00A3468B" w:rsidRPr="00DF7444">
        <w:rPr>
          <w:rFonts w:hAnsi="Times New Roman" w:ascii="Times New Roman"/>
          <w:szCs w:val="24"/>
          <w:lang w:val="hr-HR"/>
        </w:rPr>
        <w:t>2</w:t>
      </w:r>
      <w:r w:rsidR="00273580" w:rsidRPr="00DF7444">
        <w:rPr>
          <w:rFonts w:hAnsi="Times New Roman" w:ascii="Times New Roman"/>
          <w:szCs w:val="24"/>
          <w:lang w:val="hr-HR"/>
        </w:rPr>
        <w:t xml:space="preserve">/II, za </w:t>
      </w:r>
    </w:p>
    <w:p w:rsidRDefault="00B20E13" w:rsidP="00B20E13" w:rsidR="00B20E13">
      <w:pPr>
        <w:rPr>
          <w:rFonts w:hAnsi="Times New Roman" w:ascii="Times New Roman"/>
          <w:szCs w:val="24"/>
          <w:lang w:val="hr-HR"/>
        </w:rPr>
      </w:pPr>
    </w:p>
    <w:p w:rsidRDefault="00B20E13" w:rsidP="00B20E13" w:rsidR="00B20E13">
      <w:pPr>
        <w:rPr>
          <w:rFonts w:hAnsi="Times New Roman" w:ascii="Times New Roman"/>
          <w:szCs w:val="24"/>
          <w:lang w:val="hr-HR"/>
        </w:rPr>
      </w:pPr>
    </w:p>
    <w:p w:rsidRDefault="00A643D1" w:rsidP="00B20E13" w:rsidR="00273580" w:rsidRPr="00B20E1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28. veljače</w:t>
      </w:r>
      <w:r w:rsidR="00B20E13">
        <w:rPr>
          <w:rFonts w:hAnsi="Times New Roman" w:ascii="Times New Roman"/>
          <w:szCs w:val="24"/>
          <w:lang w:val="hr-HR"/>
        </w:rPr>
        <w:t xml:space="preserve"> 2019. </w:t>
      </w:r>
      <w:r w:rsidR="00FA6542" w:rsidRPr="00B20E13">
        <w:rPr>
          <w:rFonts w:hAnsi="Times New Roman" w:ascii="Times New Roman"/>
          <w:szCs w:val="24"/>
          <w:lang w:val="hr-HR"/>
        </w:rPr>
        <w:t xml:space="preserve">u </w:t>
      </w:r>
      <w:r>
        <w:rPr>
          <w:rFonts w:hAnsi="Times New Roman" w:ascii="Times New Roman"/>
          <w:szCs w:val="24"/>
          <w:lang w:val="hr-HR"/>
        </w:rPr>
        <w:t>08,45</w:t>
      </w:r>
      <w:r w:rsidR="00C92471" w:rsidRPr="00B20E13">
        <w:rPr>
          <w:rFonts w:hAnsi="Times New Roman" w:ascii="Times New Roman"/>
          <w:szCs w:val="24"/>
          <w:lang w:val="hr-HR"/>
        </w:rPr>
        <w:t xml:space="preserve"> </w:t>
      </w:r>
      <w:r w:rsidR="00FA6542" w:rsidRPr="00B20E13">
        <w:rPr>
          <w:rFonts w:hAnsi="Times New Roman" w:ascii="Times New Roman"/>
          <w:szCs w:val="24"/>
          <w:lang w:val="hr-HR"/>
        </w:rPr>
        <w:t>sati</w:t>
      </w:r>
      <w:r w:rsidR="00BD5344" w:rsidRPr="00B20E13">
        <w:rPr>
          <w:rFonts w:hAnsi="Times New Roman" w:ascii="Times New Roman"/>
          <w:szCs w:val="24"/>
          <w:lang w:val="hr-HR"/>
        </w:rPr>
        <w:t>.</w:t>
      </w:r>
    </w:p>
    <w:p w:rsidRDefault="00BD5344" w:rsidR="00BD5344" w:rsidRPr="00DF7444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BD5344" w:rsidP="009E3821" w:rsidR="00BD5344" w:rsidRPr="00DF744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II. Za završno ročište predlaže se sljedeći</w:t>
      </w:r>
    </w:p>
    <w:p w:rsidRDefault="009E3821" w:rsidP="00BD5344" w:rsidR="009E3821" w:rsidRPr="00DF7444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BD5344" w:rsidP="00BD5344" w:rsidR="00BD5344" w:rsidRPr="001C15BF">
      <w:pPr>
        <w:jc w:val="center"/>
        <w:rPr>
          <w:rFonts w:hAnsi="Times New Roman" w:ascii="Times New Roman"/>
          <w:szCs w:val="24"/>
          <w:lang w:val="hr-HR"/>
        </w:rPr>
      </w:pPr>
      <w:r w:rsidRPr="001C15BF">
        <w:rPr>
          <w:rFonts w:hAnsi="Times New Roman" w:ascii="Times New Roman"/>
          <w:szCs w:val="24"/>
          <w:lang w:val="hr-HR"/>
        </w:rPr>
        <w:t xml:space="preserve">d n e v n i   r e d </w:t>
      </w:r>
    </w:p>
    <w:p w:rsidRDefault="00BD5344" w:rsidP="00BD5344" w:rsidR="00BD5344" w:rsidRPr="00DF7444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0B7315" w:rsidP="000B7315" w:rsidR="000B7315" w:rsidRPr="000B7315">
      <w:pPr>
        <w:numPr>
          <w:ilvl w:val="0"/>
          <w:numId w:val="5"/>
        </w:numPr>
        <w:snapToGrid w:val="false"/>
        <w:jc w:val="both"/>
        <w:rPr>
          <w:rFonts w:hAnsi="Times New Roman" w:ascii="Times New Roman"/>
          <w:lang w:val="hr-HR"/>
        </w:rPr>
      </w:pPr>
      <w:r w:rsidRPr="000B7315">
        <w:rPr>
          <w:rFonts w:hAnsi="Times New Roman" w:ascii="Times New Roman"/>
          <w:lang w:val="hr-HR"/>
        </w:rPr>
        <w:t>Rasprava o završnom računu stečajnog upravitelja,</w:t>
      </w:r>
    </w:p>
    <w:p w:rsidRDefault="000B7315" w:rsidP="000B7315" w:rsidR="000B7315" w:rsidRPr="000B7315">
      <w:pPr>
        <w:ind w:left="720"/>
        <w:jc w:val="both"/>
        <w:rPr>
          <w:rFonts w:hAnsi="Times New Roman" w:ascii="Times New Roman"/>
          <w:lang w:val="hr-HR"/>
        </w:rPr>
      </w:pPr>
    </w:p>
    <w:p w:rsidRDefault="000B7315" w:rsidP="000B7315" w:rsidR="000B7315" w:rsidRPr="000B7315">
      <w:pPr>
        <w:numPr>
          <w:ilvl w:val="0"/>
          <w:numId w:val="5"/>
        </w:numPr>
        <w:snapToGrid w:val="false"/>
        <w:spacing w:after="240"/>
        <w:jc w:val="both"/>
        <w:rPr>
          <w:rFonts w:hAnsi="Times New Roman" w:ascii="Times New Roman"/>
          <w:lang w:val="hr-HR"/>
        </w:rPr>
      </w:pPr>
      <w:r w:rsidRPr="000B7315">
        <w:rPr>
          <w:rFonts w:hAnsi="Times New Roman" w:ascii="Times New Roman"/>
          <w:lang w:val="hr-HR"/>
        </w:rPr>
        <w:t>Podnošenje prigovora na završni popis,</w:t>
      </w:r>
    </w:p>
    <w:p w:rsidRDefault="000B7315" w:rsidP="000B7315" w:rsidR="000B7315" w:rsidRPr="000B7315">
      <w:pPr>
        <w:numPr>
          <w:ilvl w:val="0"/>
          <w:numId w:val="5"/>
        </w:numPr>
        <w:snapToGrid w:val="false"/>
        <w:jc w:val="both"/>
        <w:rPr>
          <w:rFonts w:hAnsi="Times New Roman" w:ascii="Times New Roman"/>
          <w:lang w:val="hr-HR"/>
        </w:rPr>
      </w:pPr>
      <w:r w:rsidRPr="000B7315">
        <w:rPr>
          <w:rFonts w:hAnsi="Times New Roman" w:ascii="Times New Roman"/>
          <w:lang w:val="hr-HR"/>
        </w:rPr>
        <w:t>Odlučivanje o neunovčivim predmetima stečajne mase,</w:t>
      </w:r>
    </w:p>
    <w:p w:rsidRDefault="000B7315" w:rsidP="000B7315" w:rsidR="000B7315" w:rsidRPr="000B7315">
      <w:pPr>
        <w:jc w:val="both"/>
        <w:rPr>
          <w:rFonts w:hAnsi="Times New Roman" w:ascii="Times New Roman"/>
          <w:lang w:val="hr-HR"/>
        </w:rPr>
      </w:pPr>
    </w:p>
    <w:p w:rsidRDefault="000B7315" w:rsidP="000B7315" w:rsidR="000B7315" w:rsidRPr="00EB6388">
      <w:pPr>
        <w:numPr>
          <w:ilvl w:val="0"/>
          <w:numId w:val="5"/>
        </w:numPr>
        <w:snapToGrid w:val="false"/>
        <w:jc w:val="both"/>
        <w:rPr>
          <w:rFonts w:hAnsi="Times New Roman" w:ascii="Times New Roman"/>
        </w:rPr>
      </w:pPr>
      <w:r w:rsidRPr="00EB6388">
        <w:rPr>
          <w:rFonts w:hAnsi="Times New Roman" w:ascii="Times New Roman"/>
        </w:rPr>
        <w:t>Razno.</w:t>
      </w:r>
    </w:p>
    <w:p w:rsidRDefault="009E3821" w:rsidP="00A243D4" w:rsidR="009E3821" w:rsidRPr="00DF7444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A15A92" w:rsidP="009C30B4" w:rsidR="009C30B4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Stečajni v</w:t>
      </w:r>
      <w:r w:rsidR="00CE050F" w:rsidRPr="00DF7444">
        <w:rPr>
          <w:rFonts w:hAnsi="Times New Roman" w:ascii="Times New Roman"/>
          <w:szCs w:val="24"/>
          <w:lang w:val="hr-HR"/>
        </w:rPr>
        <w:t xml:space="preserve">jerovnici se na ovo završno ročište pozivaju objavom oglasa na </w:t>
      </w:r>
      <w:r w:rsidR="00CE050F">
        <w:rPr>
          <w:rFonts w:hAnsi="Times New Roman" w:ascii="Times New Roman"/>
          <w:szCs w:val="24"/>
          <w:lang w:val="hr-HR"/>
        </w:rPr>
        <w:t>e-Oglasnoj</w:t>
      </w:r>
      <w:r w:rsidR="00CE050F" w:rsidRPr="00DF7444">
        <w:rPr>
          <w:rFonts w:hAnsi="Times New Roman" w:ascii="Times New Roman"/>
          <w:szCs w:val="24"/>
          <w:lang w:val="hr-HR"/>
        </w:rPr>
        <w:t xml:space="preserve"> ploči  ovoga suda.</w:t>
      </w:r>
    </w:p>
    <w:p w:rsidRDefault="00D9493D" w:rsidP="009C30B4" w:rsidR="00D9493D" w:rsidRPr="009C30B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BD5344" w:rsidP="001A7693" w:rsidR="00FA6542">
      <w:pPr>
        <w:jc w:val="center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U Varaždinu</w:t>
      </w:r>
      <w:r w:rsidR="00D91FFE">
        <w:rPr>
          <w:rFonts w:hAnsi="Times New Roman" w:ascii="Times New Roman"/>
          <w:szCs w:val="24"/>
          <w:lang w:val="hr-HR"/>
        </w:rPr>
        <w:t xml:space="preserve">, </w:t>
      </w:r>
      <w:r w:rsidR="00A643D1">
        <w:rPr>
          <w:rFonts w:hAnsi="Times New Roman" w:ascii="Times New Roman"/>
          <w:szCs w:val="24"/>
          <w:lang w:val="hr-HR"/>
        </w:rPr>
        <w:t>4. veljače</w:t>
      </w:r>
      <w:r w:rsidR="00B20E13">
        <w:rPr>
          <w:rFonts w:hAnsi="Times New Roman" w:ascii="Times New Roman"/>
          <w:szCs w:val="24"/>
          <w:lang w:val="hr-HR"/>
        </w:rPr>
        <w:t xml:space="preserve"> 2019</w:t>
      </w:r>
      <w:r w:rsidRPr="00DF7444">
        <w:rPr>
          <w:rFonts w:hAnsi="Times New Roman" w:ascii="Times New Roman"/>
          <w:szCs w:val="24"/>
          <w:lang w:val="hr-HR"/>
        </w:rPr>
        <w:t>.</w:t>
      </w:r>
    </w:p>
    <w:p w:rsidRDefault="00D9493D" w:rsidP="001A7693" w:rsidR="00D9493D" w:rsidRPr="00DF7444">
      <w:pPr>
        <w:jc w:val="center"/>
        <w:rPr>
          <w:rFonts w:hAnsi="Times New Roman" w:ascii="Times New Roman"/>
          <w:szCs w:val="24"/>
          <w:lang w:val="hr-HR"/>
        </w:rPr>
      </w:pPr>
    </w:p>
    <w:p w:rsidRDefault="00273580" w:rsidP="00162604" w:rsidR="00162604" w:rsidRPr="00DF7444">
      <w:pPr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  <w:t xml:space="preserve">      </w:t>
      </w:r>
      <w:r w:rsidRPr="00DF7444">
        <w:rPr>
          <w:rFonts w:hAnsi="Times New Roman" w:ascii="Times New Roman"/>
          <w:szCs w:val="24"/>
          <w:lang w:val="hr-HR"/>
        </w:rPr>
        <w:tab/>
        <w:t xml:space="preserve">                  </w:t>
      </w:r>
    </w:p>
    <w:p w:rsidRDefault="00C92471" w:rsidP="00C92471" w:rsidR="00C92471" w:rsidRPr="001C15BF">
      <w:pPr>
        <w:ind w:left="4248"/>
        <w:jc w:val="center"/>
        <w:rPr>
          <w:rFonts w:hAnsi="Times New Roman" w:ascii="Times New Roman"/>
          <w:szCs w:val="24"/>
          <w:lang w:val="hr-HR"/>
        </w:rPr>
      </w:pPr>
      <w:r w:rsidRPr="001C15BF">
        <w:rPr>
          <w:rFonts w:hAnsi="Times New Roman" w:ascii="Times New Roman"/>
          <w:szCs w:val="24"/>
          <w:lang w:val="hr-HR"/>
        </w:rPr>
        <w:t>Sudac:</w:t>
      </w:r>
    </w:p>
    <w:p w:rsidRDefault="00C92471" w:rsidP="00C92471" w:rsidR="00C92471" w:rsidRPr="001C15BF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C92471" w:rsidP="00C92471" w:rsidR="00C92471" w:rsidRPr="001C15BF">
      <w:pPr>
        <w:ind w:left="4248"/>
        <w:jc w:val="center"/>
        <w:rPr>
          <w:rFonts w:hAnsi="Times New Roman" w:ascii="Times New Roman"/>
          <w:szCs w:val="24"/>
          <w:lang w:val="hr-HR"/>
        </w:rPr>
      </w:pPr>
      <w:r w:rsidRPr="001C15BF">
        <w:rPr>
          <w:rFonts w:hAnsi="Times New Roman" w:ascii="Times New Roman"/>
          <w:szCs w:val="24"/>
          <w:lang w:val="hr-HR"/>
        </w:rPr>
        <w:t>Ksenija Flack-Makitan, v. r.</w:t>
      </w:r>
    </w:p>
    <w:p w:rsidRDefault="00C92471" w:rsidP="00C92471" w:rsidR="00C92471" w:rsidRPr="001C15BF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C92471" w:rsidP="00C92471" w:rsidR="00C92471" w:rsidRPr="001C15BF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C92471" w:rsidP="00C92471" w:rsidR="00C92471" w:rsidRPr="001C15BF">
      <w:pPr>
        <w:ind w:left="4248"/>
        <w:jc w:val="center"/>
        <w:rPr>
          <w:rFonts w:hAnsi="Times New Roman" w:ascii="Times New Roman"/>
          <w:szCs w:val="24"/>
          <w:lang w:val="hr-HR"/>
        </w:rPr>
      </w:pPr>
      <w:r w:rsidRPr="001C15BF">
        <w:rPr>
          <w:rFonts w:hAnsi="Times New Roman" w:ascii="Times New Roman"/>
          <w:szCs w:val="24"/>
          <w:lang w:val="hr-HR"/>
        </w:rPr>
        <w:t>Za točnost otpravka – ovlašteni službenik</w:t>
      </w:r>
    </w:p>
    <w:p w:rsidRDefault="00A15A92" w:rsidP="00CE050F" w:rsidR="00A15A92">
      <w:pPr>
        <w:jc w:val="both"/>
        <w:rPr>
          <w:rFonts w:hAnsi="Times New Roman" w:ascii="Times New Roman"/>
          <w:szCs w:val="24"/>
          <w:lang w:val="hr-HR"/>
        </w:rPr>
      </w:pPr>
    </w:p>
    <w:p w:rsidRDefault="00D9493D" w:rsidP="00CE050F" w:rsidR="00D9493D">
      <w:pPr>
        <w:jc w:val="both"/>
        <w:rPr>
          <w:rFonts w:hAnsi="Times New Roman" w:ascii="Times New Roman"/>
          <w:szCs w:val="24"/>
          <w:lang w:val="hr-HR"/>
        </w:rPr>
      </w:pPr>
    </w:p>
    <w:p w:rsidRDefault="00D9493D" w:rsidP="00CE050F" w:rsidR="00D9493D">
      <w:pPr>
        <w:jc w:val="both"/>
        <w:rPr>
          <w:rFonts w:hAnsi="Times New Roman" w:ascii="Times New Roman"/>
          <w:szCs w:val="24"/>
          <w:lang w:val="hr-HR"/>
        </w:rPr>
      </w:pPr>
    </w:p>
    <w:p w:rsidRDefault="00D91FFE" w:rsidP="00CE050F" w:rsidR="00D91FFE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DF7444">
      <w:pPr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POUKA O PRAVNOM LIJEKU:</w:t>
      </w:r>
    </w:p>
    <w:p w:rsidRDefault="00273580" w:rsidR="00273580" w:rsidRPr="00DF7444">
      <w:pPr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DF7444">
          <w:rPr>
            <w:rFonts w:hAnsi="Times New Roman" w:ascii="Times New Roman"/>
            <w:szCs w:val="24"/>
            <w:lang w:val="hr-HR"/>
          </w:rPr>
          <w:t>6. st</w:t>
        </w:r>
      </w:smartTag>
      <w:r w:rsidRPr="00DF7444">
        <w:rPr>
          <w:rFonts w:hAnsi="Times New Roman" w:ascii="Times New Roman"/>
          <w:szCs w:val="24"/>
          <w:lang w:val="hr-HR"/>
        </w:rP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 w:rsidRPr="00DF7444">
          <w:rPr>
            <w:rFonts w:hAnsi="Times New Roman" w:ascii="Times New Roman"/>
            <w:szCs w:val="24"/>
            <w:lang w:val="hr-HR"/>
          </w:rPr>
          <w:t>278. st</w:t>
        </w:r>
      </w:smartTag>
      <w:r w:rsidRPr="00DF7444">
        <w:rPr>
          <w:rFonts w:hAnsi="Times New Roman" w:ascii="Times New Roman"/>
          <w:szCs w:val="24"/>
          <w:lang w:val="hr-HR"/>
        </w:rPr>
        <w:t>. 2. ZPP).</w:t>
      </w:r>
    </w:p>
    <w:p w:rsidRDefault="000A01D7" w:rsidR="000A01D7">
      <w:pPr>
        <w:jc w:val="both"/>
        <w:rPr>
          <w:rFonts w:hAnsi="Times New Roman" w:ascii="Times New Roman"/>
          <w:szCs w:val="24"/>
          <w:lang w:val="hr-HR"/>
        </w:rPr>
      </w:pPr>
    </w:p>
    <w:p w:rsidRDefault="00D91FFE" w:rsidR="00D91FFE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5B486F" w:rsidP="005B486F" w:rsidR="005B486F" w:rsidRPr="005B486F">
      <w:pPr>
        <w:jc w:val="both"/>
        <w:rPr>
          <w:rFonts w:hAnsi="Times New Roman" w:ascii="Times New Roman"/>
          <w:szCs w:val="24"/>
          <w:lang w:val="hr-HR"/>
        </w:rPr>
      </w:pPr>
      <w:r w:rsidRPr="005B486F">
        <w:rPr>
          <w:rFonts w:hAnsi="Times New Roman" w:ascii="Times New Roman"/>
          <w:szCs w:val="24"/>
          <w:lang w:val="hr-HR"/>
        </w:rPr>
        <w:t>DNA:</w:t>
      </w:r>
    </w:p>
    <w:p w:rsidRDefault="005B486F" w:rsidP="005B486F" w:rsidR="005B486F" w:rsidRPr="005B486F">
      <w:pPr>
        <w:jc w:val="both"/>
        <w:rPr>
          <w:rFonts w:hAnsi="Times New Roman" w:ascii="Times New Roman"/>
          <w:szCs w:val="24"/>
          <w:lang w:val="hr-HR"/>
        </w:rPr>
      </w:pPr>
    </w:p>
    <w:p w:rsidRDefault="005B486F" w:rsidP="005B486F" w:rsidR="005B486F" w:rsidRPr="005B486F">
      <w:pPr>
        <w:pStyle w:val="Odlomakpopisa"/>
        <w:widowControl/>
        <w:numPr>
          <w:ilvl w:val="0"/>
          <w:numId w:val="17"/>
        </w:numPr>
        <w:contextualSpacing/>
        <w:jc w:val="both"/>
        <w:rPr>
          <w:rFonts w:hAnsi="Times New Roman" w:ascii="Times New Roman"/>
          <w:szCs w:val="24"/>
          <w:lang w:val="hr-HR"/>
        </w:rPr>
      </w:pPr>
      <w:r w:rsidRPr="005B486F">
        <w:rPr>
          <w:rFonts w:hAnsi="Times New Roman" w:ascii="Times New Roman"/>
          <w:szCs w:val="24"/>
          <w:lang w:val="hr-HR"/>
        </w:rPr>
        <w:t xml:space="preserve">E-Oglasna ploča kao dostava za: </w:t>
      </w:r>
    </w:p>
    <w:p w:rsidRDefault="00A643D1" w:rsidP="005B486F" w:rsidR="005B486F" w:rsidRPr="00A643D1">
      <w:pPr>
        <w:pStyle w:val="Odlomakpopisa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-Stečajna</w:t>
      </w:r>
      <w:r w:rsidR="00F45779">
        <w:rPr>
          <w:rFonts w:hAnsi="Times New Roman" w:ascii="Times New Roman"/>
          <w:szCs w:val="24"/>
          <w:lang w:val="hr-HR"/>
        </w:rPr>
        <w:t xml:space="preserve"> upravitelj</w:t>
      </w:r>
      <w:r>
        <w:rPr>
          <w:rFonts w:hAnsi="Times New Roman" w:ascii="Times New Roman"/>
          <w:szCs w:val="24"/>
          <w:lang w:val="hr-HR"/>
        </w:rPr>
        <w:t>ica</w:t>
      </w:r>
      <w:r w:rsidRPr="00A643D1">
        <w:rPr>
          <w:rFonts w:hAnsi="Times New Roman" w:ascii="Times New Roman"/>
          <w:szCs w:val="24"/>
          <w:lang w:val="hr-HR"/>
        </w:rPr>
        <w:t xml:space="preserve"> Slavica Orehovec, Čakovec, F. Prešerna 11b,</w:t>
      </w:r>
    </w:p>
    <w:p w:rsidRDefault="005B486F" w:rsidP="00F45779" w:rsidR="00F45779">
      <w:pPr>
        <w:ind w:firstLine="720"/>
        <w:jc w:val="both"/>
        <w:rPr>
          <w:rFonts w:hAnsi="Times New Roman" w:ascii="Times New Roman"/>
          <w:color w:val="000000"/>
          <w:lang w:val="hr-HR"/>
        </w:rPr>
      </w:pPr>
      <w:r w:rsidRPr="005B486F">
        <w:rPr>
          <w:rFonts w:hAnsi="Times New Roman" w:ascii="Times New Roman"/>
          <w:szCs w:val="24"/>
          <w:lang w:val="hr-HR"/>
        </w:rPr>
        <w:t>-</w:t>
      </w:r>
      <w:r w:rsidR="00F45779">
        <w:rPr>
          <w:rFonts w:hAnsi="Times New Roman" w:ascii="Times New Roman"/>
          <w:color w:val="000000"/>
          <w:lang w:val="hr-HR"/>
        </w:rPr>
        <w:t>Stečajni vjerovnici ovog dužnika</w:t>
      </w:r>
    </w:p>
    <w:p w:rsidRDefault="005B486F" w:rsidP="00F45779" w:rsidR="005B486F" w:rsidRPr="005B486F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5B486F" w:rsidP="005B486F" w:rsidR="005B486F" w:rsidRPr="005B486F">
      <w:pPr>
        <w:pStyle w:val="Odlomakpopisa"/>
        <w:ind w:left="0"/>
        <w:jc w:val="both"/>
        <w:rPr>
          <w:rFonts w:hAnsi="Times New Roman" w:ascii="Times New Roman"/>
          <w:szCs w:val="24"/>
          <w:lang w:val="hr-HR"/>
        </w:rPr>
      </w:pPr>
    </w:p>
    <w:p w:rsidRDefault="005B486F" w:rsidP="005B486F" w:rsidR="005B486F" w:rsidRPr="005B486F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7457DD" w:rsidP="007457DD" w:rsidR="007457DD" w:rsidRPr="005B486F">
      <w:pPr>
        <w:jc w:val="both"/>
        <w:rPr>
          <w:rFonts w:hAnsi="Times New Roman" w:ascii="Times New Roman"/>
          <w:color w:val="000000"/>
          <w:lang w:val="hr-HR"/>
        </w:rPr>
      </w:pPr>
    </w:p>
    <w:p w:rsidRDefault="00CB774E" w:rsidP="00CB774E" w:rsidR="00CB774E" w:rsidRPr="005B486F">
      <w:pPr>
        <w:jc w:val="both"/>
        <w:rPr>
          <w:rFonts w:hAnsi="Times New Roman" w:ascii="Times New Roman"/>
          <w:color w:val="000000"/>
          <w:lang w:val="hr-HR"/>
        </w:rPr>
      </w:pPr>
    </w:p>
    <w:p w:rsidRDefault="009C30B4" w:rsidP="00C92471" w:rsidR="009C30B4" w:rsidRPr="001C15BF">
      <w:pPr>
        <w:jc w:val="both"/>
        <w:rPr>
          <w:rFonts w:hAnsi="Times New Roman" w:ascii="Times New Roman"/>
          <w:szCs w:val="24"/>
          <w:lang w:val="hr-HR"/>
        </w:rPr>
      </w:pPr>
    </w:p>
    <w:sectPr w:rsidSect="00C92471" w:rsidR="009C30B4" w:rsidRPr="001C15BF">
      <w:headerReference w:type="default" r:id="rId10"/>
      <w:endnotePr>
        <w:numFmt w:val="decimal"/>
      </w:endnotePr>
      <w:pgSz w:h="16837" w:w="11905"/>
      <w:pgMar w:gutter="0" w:footer="709" w:header="709" w:left="1440" w:bottom="568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3846" w:rsidP="00162604" w:rsidR="00E03846">
      <w:r>
        <w:separator/>
      </w:r>
    </w:p>
  </w:endnote>
  <w:endnote w:id="0" w:type="continuationSeparator">
    <w:p w:rsidRDefault="00E03846" w:rsidP="00162604" w:rsidR="00E038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3846" w:rsidP="00162604" w:rsidR="00E03846">
      <w:r>
        <w:separator/>
      </w:r>
    </w:p>
  </w:footnote>
  <w:footnote w:id="0" w:type="continuationSeparator">
    <w:p w:rsidRDefault="00E03846" w:rsidP="00162604" w:rsidR="00E038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7497796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C92471" w:rsidR="00C92471" w:rsidRPr="00C92471">
        <w:pPr>
          <w:pStyle w:val="Zaglavlje"/>
          <w:jc w:val="center"/>
          <w:rPr>
            <w:rFonts w:hAnsi="Times New Roman" w:ascii="Times New Roman"/>
          </w:rPr>
        </w:pPr>
        <w:r w:rsidRPr="00C92471">
          <w:rPr>
            <w:rFonts w:hAnsi="Times New Roman" w:ascii="Times New Roman"/>
          </w:rPr>
          <w:fldChar w:fldCharType="begin"/>
        </w:r>
        <w:r w:rsidRPr="00C92471">
          <w:rPr>
            <w:rFonts w:hAnsi="Times New Roman" w:ascii="Times New Roman"/>
          </w:rPr>
          <w:instrText>PAGE   \* MERGEFORMAT</w:instrText>
        </w:r>
        <w:r w:rsidRPr="00C92471">
          <w:rPr>
            <w:rFonts w:hAnsi="Times New Roman" w:ascii="Times New Roman"/>
          </w:rPr>
          <w:fldChar w:fldCharType="separate"/>
        </w:r>
        <w:r w:rsidR="00901C2C" w:rsidRPr="00901C2C">
          <w:rPr>
            <w:rFonts w:hAnsi="Times New Roman" w:ascii="Times New Roman"/>
            <w:noProof/>
            <w:lang w:val="hr-HR"/>
          </w:rPr>
          <w:t>2</w:t>
        </w:r>
        <w:r w:rsidRPr="00C92471">
          <w:rPr>
            <w:rFonts w:hAnsi="Times New Roman" w:ascii="Times New Roman"/>
          </w:rPr>
          <w:fldChar w:fldCharType="end"/>
        </w:r>
      </w:p>
    </w:sdtContent>
  </w:sdt>
  <w:p w:rsidRDefault="00C92471" w:rsidR="00C92471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Pr="00C92471">
      <w:rPr>
        <w:rFonts w:hAnsi="Times New Roman" w:ascii="Times New Roman"/>
      </w:rPr>
      <w:t>Poslovni broj: 5 St</w:t>
    </w:r>
    <w:r w:rsidR="00423A94">
      <w:rPr>
        <w:rFonts w:hAnsi="Times New Roman" w:ascii="Times New Roman"/>
      </w:rPr>
      <w:t>-</w:t>
    </w:r>
    <w:r w:rsidR="00A643D1">
      <w:rPr>
        <w:rFonts w:hAnsi="Times New Roman" w:ascii="Times New Roman"/>
      </w:rPr>
      <w:t>71/2017-73</w:t>
    </w:r>
  </w:p>
  <w:p w:rsidRDefault="00C92471" w:rsidR="00C92471" w:rsidRPr="00C92471">
    <w:pPr>
      <w:pStyle w:val="Zaglavlje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A181E"/>
    <w:multiLevelType w:val="hybridMultilevel"/>
    <w:tmpl w:val="A37C53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EF5C4B"/>
    <w:multiLevelType w:val="hybridMultilevel"/>
    <w:tmpl w:val="CDC69D66"/>
    <w:lvl w:tplc="041A000F" w:ilvl="0">
      <w:start w:val="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F043398"/>
    <w:multiLevelType w:val="hybridMultilevel"/>
    <w:tmpl w:val="CD000D4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A4A4321"/>
    <w:multiLevelType w:val="hybridMultilevel"/>
    <w:tmpl w:val="FCE20C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B694157"/>
    <w:multiLevelType w:val="hybridMultilevel"/>
    <w:tmpl w:val="A9829264"/>
    <w:lvl w:tplc="B490717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1E090590"/>
    <w:multiLevelType w:val="hybridMultilevel"/>
    <w:tmpl w:val="962CAD80"/>
    <w:lvl w:tplc="041A000F" w:ilvl="0">
      <w:start w:val="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FFD70CA"/>
    <w:multiLevelType w:val="hybridMultilevel"/>
    <w:tmpl w:val="240AEF98"/>
    <w:lvl w:tplc="041A000F" w:ilvl="0">
      <w:start w:val="18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AFF467E"/>
    <w:multiLevelType w:val="hybridMultilevel"/>
    <w:tmpl w:val="2598B186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3602A90"/>
    <w:multiLevelType w:val="hybridMultilevel"/>
    <w:tmpl w:val="13B0B790"/>
    <w:lvl w:tplc="041A000F" w:ilvl="0">
      <w:start w:val="2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CED1C18"/>
    <w:multiLevelType w:val="hybridMultilevel"/>
    <w:tmpl w:val="9782CE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63EB716D"/>
    <w:multiLevelType w:val="hybridMultilevel"/>
    <w:tmpl w:val="A22611C6"/>
    <w:lvl w:tplc="041A000F" w:ilvl="0">
      <w:start w:val="2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B81059D"/>
    <w:multiLevelType w:val="hybridMultilevel"/>
    <w:tmpl w:val="CD000D4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0344A3F"/>
    <w:multiLevelType w:val="hybridMultilevel"/>
    <w:tmpl w:val="21BC8E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5EB7840"/>
    <w:multiLevelType w:val="hybridMultilevel"/>
    <w:tmpl w:val="2CCE44C0"/>
    <w:lvl w:tplc="041A000F" w:ilvl="0">
      <w:start w:val="2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86C1B75"/>
    <w:multiLevelType w:val="hybridMultilevel"/>
    <w:tmpl w:val="A3F0D0C8"/>
    <w:lvl w:tplc="041A000F" w:ilvl="0">
      <w:start w:val="29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BAD7670"/>
    <w:multiLevelType w:val="hybridMultilevel"/>
    <w:tmpl w:val="BB7274E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BCC0DB4"/>
    <w:multiLevelType w:val="hybridMultilevel"/>
    <w:tmpl w:val="1CEE4240"/>
    <w:lvl w:tplc="041A000F" w:ilvl="0">
      <w:start w:val="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9"/>
  </w:num>
  <w:num w:numId="2">
    <w:abstractNumId w:val="12"/>
  </w:num>
  <w:num w:numId="3">
    <w:abstractNumId w:val="8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0"/>
  </w:num>
  <w:num w:numId="8">
    <w:abstractNumId w:val="18"/>
  </w:num>
  <w:num w:numId="9">
    <w:abstractNumId w:val="5"/>
  </w:num>
  <w:num w:numId="10">
    <w:abstractNumId w:val="2"/>
  </w:num>
  <w:num w:numId="11">
    <w:abstractNumId w:val="11"/>
  </w:num>
  <w:num w:numId="12">
    <w:abstractNumId w:val="14"/>
  </w:num>
  <w:num w:numId="13">
    <w:abstractNumId w:val="7"/>
  </w:num>
  <w:num w:numId="14">
    <w:abstractNumId w:val="19"/>
  </w:num>
  <w:num w:numId="15">
    <w:abstractNumId w:val="17"/>
  </w:num>
  <w:num w:numId="16">
    <w:abstractNumId w:val="10"/>
  </w:num>
  <w:num w:numId="17">
    <w:abstractNumId w:val="15"/>
  </w:num>
  <w:num w:numId="18">
    <w:abstractNumId w:val="6"/>
  </w:num>
  <w:num w:numId="19">
    <w:abstractNumId w:val="13"/>
  </w:num>
  <w:num w:numId="20">
    <w:abstractNumId w:val="1"/>
  </w:num>
  <w:num w:numId="21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94A51"/>
    <w:rsid w:val="000A01D7"/>
    <w:rsid w:val="000B7315"/>
    <w:rsid w:val="000F1583"/>
    <w:rsid w:val="00162604"/>
    <w:rsid w:val="001A7693"/>
    <w:rsid w:val="001C15BF"/>
    <w:rsid w:val="001D2DAC"/>
    <w:rsid w:val="001E11D2"/>
    <w:rsid w:val="001F02E5"/>
    <w:rsid w:val="00273580"/>
    <w:rsid w:val="002920AA"/>
    <w:rsid w:val="002E6240"/>
    <w:rsid w:val="003747FA"/>
    <w:rsid w:val="00403B1A"/>
    <w:rsid w:val="00420CD4"/>
    <w:rsid w:val="00423A94"/>
    <w:rsid w:val="00460F4C"/>
    <w:rsid w:val="0046187D"/>
    <w:rsid w:val="00467D96"/>
    <w:rsid w:val="004D796C"/>
    <w:rsid w:val="0050170C"/>
    <w:rsid w:val="005047FC"/>
    <w:rsid w:val="00514513"/>
    <w:rsid w:val="00563267"/>
    <w:rsid w:val="005878C1"/>
    <w:rsid w:val="005B486F"/>
    <w:rsid w:val="005D1CB3"/>
    <w:rsid w:val="005E4F03"/>
    <w:rsid w:val="005F64A0"/>
    <w:rsid w:val="00610265"/>
    <w:rsid w:val="00656FF7"/>
    <w:rsid w:val="0067456B"/>
    <w:rsid w:val="006F354F"/>
    <w:rsid w:val="006F4440"/>
    <w:rsid w:val="00732414"/>
    <w:rsid w:val="007457DD"/>
    <w:rsid w:val="0079321F"/>
    <w:rsid w:val="00797C0C"/>
    <w:rsid w:val="007B4AEB"/>
    <w:rsid w:val="007D260C"/>
    <w:rsid w:val="007E300D"/>
    <w:rsid w:val="007E4F50"/>
    <w:rsid w:val="00803258"/>
    <w:rsid w:val="0081196F"/>
    <w:rsid w:val="00897415"/>
    <w:rsid w:val="00901C2C"/>
    <w:rsid w:val="00913FF8"/>
    <w:rsid w:val="009147A4"/>
    <w:rsid w:val="0094237A"/>
    <w:rsid w:val="00943C34"/>
    <w:rsid w:val="009577E9"/>
    <w:rsid w:val="00975BED"/>
    <w:rsid w:val="00976DF4"/>
    <w:rsid w:val="009B06F1"/>
    <w:rsid w:val="009C30B4"/>
    <w:rsid w:val="009E3821"/>
    <w:rsid w:val="00A15A92"/>
    <w:rsid w:val="00A15BDB"/>
    <w:rsid w:val="00A243D4"/>
    <w:rsid w:val="00A3468B"/>
    <w:rsid w:val="00A4239C"/>
    <w:rsid w:val="00A50CCE"/>
    <w:rsid w:val="00A643D1"/>
    <w:rsid w:val="00AC681C"/>
    <w:rsid w:val="00AD573D"/>
    <w:rsid w:val="00B20E13"/>
    <w:rsid w:val="00B46A2F"/>
    <w:rsid w:val="00BC4A2C"/>
    <w:rsid w:val="00BD5344"/>
    <w:rsid w:val="00C17280"/>
    <w:rsid w:val="00C20B7F"/>
    <w:rsid w:val="00C306D8"/>
    <w:rsid w:val="00C76909"/>
    <w:rsid w:val="00C91717"/>
    <w:rsid w:val="00C92471"/>
    <w:rsid w:val="00C9577A"/>
    <w:rsid w:val="00CB774E"/>
    <w:rsid w:val="00CC0E87"/>
    <w:rsid w:val="00CE050F"/>
    <w:rsid w:val="00CF774C"/>
    <w:rsid w:val="00D24B58"/>
    <w:rsid w:val="00D361E1"/>
    <w:rsid w:val="00D465DD"/>
    <w:rsid w:val="00D84932"/>
    <w:rsid w:val="00D91FFE"/>
    <w:rsid w:val="00D9493D"/>
    <w:rsid w:val="00D949EC"/>
    <w:rsid w:val="00DF7444"/>
    <w:rsid w:val="00DF7F8F"/>
    <w:rsid w:val="00E03846"/>
    <w:rsid w:val="00E06777"/>
    <w:rsid w:val="00E110BA"/>
    <w:rsid w:val="00E803EF"/>
    <w:rsid w:val="00EB6C8F"/>
    <w:rsid w:val="00F36917"/>
    <w:rsid w:val="00F45779"/>
    <w:rsid w:val="00FA6542"/>
    <w:rsid w:val="00FC08C1"/>
    <w:rsid w:val="00FD3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46187D"/>
    <w:pPr>
      <w:ind w:left="708"/>
    </w:pPr>
  </w:style>
  <w:style w:styleId="Zaglavlje" w:type="paragraph">
    <w:name w:val="header"/>
    <w:basedOn w:val="Normal"/>
    <w:link w:val="ZaglavljeChar"/>
    <w:uiPriority w:val="99"/>
    <w:rsid w:val="0016260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162604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1626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162604"/>
    <w:rPr>
      <w:rFonts w:hAnsi="Guatemala" w:ascii="Guatemala"/>
      <w:snapToGrid w:val="false"/>
      <w:sz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01C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1C2C"/>
    <w:rPr>
      <w:rFonts w:cs="Times New Roman" w:hAnsi="Times New Roman" w:ascii="Times New Roman"/>
      <w:noProof/>
      <w:snapToGrid w:val="false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01C2C"/>
    <w:rPr>
      <w:rFonts w:hAnsi="Times New Roman" w:ascii="Times New Roman"/>
      <w:noProof/>
      <w:snapToGrid w:val="false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01C2C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01C2C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46187D"/>
    <w:pPr>
      <w:ind w:left="708"/>
    </w:pPr>
  </w:style>
  <w:style w:styleId="Zaglavlje" w:type="paragraph">
    <w:name w:val="header"/>
    <w:basedOn w:val="Normal"/>
    <w:link w:val="ZaglavljeChar"/>
    <w:uiPriority w:val="99"/>
    <w:rsid w:val="0016260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162604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1626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162604"/>
    <w:rPr>
      <w:rFonts w:ascii="Guatemala" w:hAnsi="Guatemala"/>
      <w:snapToGrid w:val="0"/>
      <w:sz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01C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1C2C"/>
    <w:rPr>
      <w:rFonts w:ascii="Times New Roman" w:cs="Times New Roman" w:hAnsi="Times New Roman"/>
      <w:noProof/>
      <w:snapToGrid w:val="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01C2C"/>
    <w:rPr>
      <w:rFonts w:ascii="Times New Roman" w:hAnsi="Times New Roman"/>
      <w:noProof/>
      <w:snapToGrid w:val="0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01C2C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01C2C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7664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2019.</izvorni_sadrzaj>
    <derivirana_varijabla naziv="DomainObject.DatumDonosenjaOdluke_1">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</izvorni_sadrzaj>
    <derivirana_varijabla naziv="DomainObject.Predmet.Broj_1">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2017.</izvorni_sadrzaj>
    <derivirana_varijabla naziv="DomainObject.Predmet.DatumOsnivanja_1">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</izvorni_sadrzaj>
    <derivirana_varijabla naziv="DomainObject.Predmet.Opis_1">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St-71/2017</izvorni_sadrzaj>
    <derivirana_varijabla naziv="DomainObject.Predmet.OznakaBroj_1">St-71/2017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LETINA MS d.o.o. za proizvodnju, trgovinu i usluge u stečaju</izvorni_sadrzaj>
    <derivirana_varijabla naziv="DomainObject.Predmet.ProtustrankaFormated_1">  Stečajna masa iza LETINA MS d.o.o. za proizvodnju, trgovinu i usluge u stečaju</derivirana_varijabla>
  </DomainObject.Predmet.ProtustrankaFormated>
  <DomainObject.Predmet.ProtustrankaFormatedOIB>
    <izvorni_sadrzaj>  Stečajna masa iza LETINA MS d.o.o. za proizvodnju, trgovinu i usluge u stečaju, OIB 03639311525</izvorni_sadrzaj>
    <derivirana_varijabla naziv="DomainObject.Predmet.ProtustrankaFormatedOIB_1">  Stečajna masa iza LETINA MS d.o.o. za proizvodnju, trgovinu i usluge u stečaju, OIB 03639311525</derivirana_varijabla>
  </DomainObject.Predmet.ProtustrankaFormatedOIB>
  <DomainObject.Predmet.ProtustrankaFormatedWithAdress>
    <izvorni_sadrzaj> Stečajna masa iza LETINA MS d.o.o. za proizvodnju, trgovinu i usluge u stečaju, France Prešerna 11b, 40000 Čakovec</izvorni_sadrzaj>
    <derivirana_varijabla naziv="DomainObject.Predmet.ProtustrankaFormatedWithAdress_1"> Stečajna masa iza LETINA MS d.o.o. za proizvodnju, trgovinu i usluge u stečaju, France Prešerna 11b, 40000 Čakovec</derivirana_varijabla>
  </DomainObject.Predmet.ProtustrankaFormatedWithAdress>
  <DomainObject.Predmet.ProtustrankaFormatedWithAdressOIB>
    <izvorni_sadrzaj> Stečajna masa iza LETINA MS d.o.o. za proizvodnju, trgovinu i usluge u stečaju, OIB 03639311525, France Prešerna 11b, 40000 Čakovec</izvorni_sadrzaj>
    <derivirana_varijabla naziv="DomainObject.Predmet.ProtustrankaFormatedWithAdressOIB_1"> Stečajna masa iza LETINA MS d.o.o. za proizvodnju, trgovinu i usluge u stečaju, OIB 03639311525, France Prešerna 11b, 40000 Čakovec</derivirana_varijabla>
  </DomainObject.Predmet.ProtustrankaFormatedWithAdressOIB>
  <DomainObject.Predmet.ProtustrankaWithAdress>
    <izvorni_sadrzaj>Stečajna masa iza LETINA MS d.o.o. za proizvodnju, trgovinu i usluge u stečaju France Prešerna 11b, 40000 Čakovec</izvorni_sadrzaj>
    <derivirana_varijabla naziv="DomainObject.Predmet.ProtustrankaWithAdress_1">Stečajna masa iza LETINA MS d.o.o. za proizvodnju, trgovinu i usluge u stečaju France Prešerna 11b, 40000 Čakovec</derivirana_varijabla>
  </DomainObject.Predmet.ProtustrankaWithAdress>
  <DomainObject.Predmet.ProtustrankaWithAdressOIB>
    <izvorni_sadrzaj>Stečajna masa iza LETINA MS d.o.o. za proizvodnju, trgovinu i usluge u stečaju, OIB 03639311525, France Prešerna 11b, 40000 Čakovec</izvorni_sadrzaj>
    <derivirana_varijabla naziv="DomainObject.Predmet.ProtustrankaWithAdressOIB_1">Stečajna masa iza LETINA MS d.o.o. za proizvodnju, trgovinu i usluge u stečaju, OIB 03639311525, France Prešerna 11b, 40000 Čakovec</derivirana_varijabla>
  </DomainObject.Predmet.ProtustrankaWithAdressOIB>
  <DomainObject.Predmet.ProtustrankaNazivFormated>
    <izvorni_sadrzaj>Stečajna masa iza LETINA MS d.o.o. za proizvodnju, trgovinu i usluge u stečaju</izvorni_sadrzaj>
    <derivirana_varijabla naziv="DomainObject.Predmet.ProtustrankaNazivFormated_1">Stečajna masa iza LETINA MS d.o.o. za proizvodnju, trgovinu i usluge u stečaju</derivirana_varijabla>
  </DomainObject.Predmet.ProtustrankaNazivFormated>
  <DomainObject.Predmet.ProtustrankaNazivFormatedOIB>
    <izvorni_sadrzaj>Stečajna masa iza LETINA MS d.o.o. za proizvodnju, trgovinu i usluge u stečaju, OIB 03639311525</izvorni_sadrzaj>
    <derivirana_varijabla naziv="DomainObject.Predmet.ProtustrankaNazivFormatedOIB_1">Stečajna masa iza LETINA MS d.o.o. za proizvodnju, trgovinu i usluge u stečaju, OIB 03639311525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32269.00</izvorni_sadrzaj>
    <derivirana_varijabla naziv="DomainObject.Predmet.TrenutnaVrijednost_1">32269.00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Stečajna masa iza LETINA MS d.o.o. za proizvodnju, trgovinu i usluge u stečaju</item>
    </izvorni_sadrzaj>
    <derivirana_varijabla naziv="DomainObject.Predmet.ProtuStrankaListFormated_1">
      <item>Stečajna masa iza LETINA MS d.o.o. za proizvodnju, trgovinu i usluge u stečaju</item>
    </derivirana_varijabla>
  </DomainObject.Predmet.ProtuStrankaListFormated>
  <DomainObject.Predmet.ProtuStrankaListFormatedOIB>
    <izvorni_sadrzaj>
      <item>Stečajna masa iza LETINA MS d.o.o. za proizvodnju, trgovinu i usluge u stečaju, OIB 03639311525</item>
    </izvorni_sadrzaj>
    <derivirana_varijabla naziv="DomainObject.Predmet.ProtuStrankaListFormatedOIB_1">
      <item>Stečajna masa iza LETINA MS d.o.o. za proizvodnju, trgovinu i usluge u stečaju, OIB 03639311525</item>
    </derivirana_varijabla>
  </DomainObject.Predmet.ProtuStrankaListFormatedOIB>
  <DomainObject.Predmet.ProtuStrankaListFormatedWithAdress>
    <izvorni_sadrzaj>
      <item>Stečajna masa iza LETINA MS d.o.o. za proizvodnju, trgovinu i usluge u stečaju, France Prešerna 11b, 40000 Čakovec</item>
    </izvorni_sadrzaj>
    <derivirana_varijabla naziv="DomainObject.Predmet.ProtuStrankaListFormatedWithAdress_1">
      <item>Stečajna masa iza LETINA MS d.o.o. za proizvodnju, trgovinu i usluge u stečaju, France Prešerna 11b, 40000 Čakovec</item>
    </derivirana_varijabla>
  </DomainObject.Predmet.ProtuStrankaListFormatedWithAdress>
  <DomainObject.Predmet.ProtuStrankaListFormatedWithAdressOIB>
    <izvorni_sadrzaj>
      <item>Stečajna masa iza LETINA MS d.o.o. za proizvodnju, trgovinu i usluge u stečaju, OIB 03639311525, France Prešerna 11b, 40000 Čakovec</item>
    </izvorni_sadrzaj>
    <derivirana_varijabla naziv="DomainObject.Predmet.ProtuStrankaListFormatedWithAdressOIB_1">
      <item>Stečajna masa iza LETINA MS d.o.o. za proizvodnju, trgovinu i usluge u stečaju, OIB 03639311525, France Prešerna 11b, 40000 Čakovec</item>
    </derivirana_varijabla>
  </DomainObject.Predmet.ProtuStrankaListFormatedWithAdressOIB>
  <DomainObject.Predmet.ProtuStrankaListNazivFormated>
    <izvorni_sadrzaj>
      <item>Stečajna masa iza LETINA MS d.o.o. za proizvodnju, trgovinu i usluge u stečaju</item>
    </izvorni_sadrzaj>
    <derivirana_varijabla naziv="DomainObject.Predmet.ProtuStrankaListNazivFormated_1">
      <item>Stečajna masa iza LETINA MS d.o.o. za proizvodnju, trgovinu i usluge u stečaju</item>
    </derivirana_varijabla>
  </DomainObject.Predmet.ProtuStrankaListNazivFormated>
  <DomainObject.Predmet.ProtuStrankaListNazivFormatedOIB>
    <izvorni_sadrzaj>
      <item>Stečajna masa iza LETINA MS d.o.o. za proizvodnju, trgovinu i usluge u stečaju, OIB 03639311525</item>
    </izvorni_sadrzaj>
    <derivirana_varijabla naziv="DomainObject.Predmet.ProtuStrankaListNazivFormatedOIB_1">
      <item>Stečajna masa iza LETINA MS d.o.o. za proizvodnju, trgovinu i usluge u stečaju, OIB 03639311525</item>
    </derivirana_varijabla>
  </DomainObject.Predmet.ProtuStrankaListNazivFormatedOIB>
  <DomainObject.Predmet.OstaliListFormated>
    <izvorni_sadrzaj>
      <item>Saša Letina</item>
      <item>Županijsko državno odvjetništvo</item>
      <item>ZOU Damjanović, Golenko, Belovari Zlatarek, Damjanović Barić</item>
      <item>Slavica Orehovec,st. upravitelj</item>
    </izvorni_sadrzaj>
    <derivirana_varijabla naziv="DomainObject.Predmet.OstaliListFormated_1">
      <item>Saša Letina</item>
      <item>Županijsko državno odvjetništvo</item>
      <item>ZOU Damjanović, Golenko, Belovari Zlatarek, Damjanović Barić</item>
      <item>Slavica Orehovec,st. upravitelj</item>
    </derivirana_varijabla>
  </DomainObject.Predmet.OstaliListFormated>
  <DomainObject.Predmet.OstaliListFormatedOIB>
    <izvorni_sadrzaj>
      <item>Saša Letina, OIB 39119376846</item>
      <item>Županijsko državno odvjetništvo</item>
      <item>ZOU Damjanović, Golenko, Belovari Zlatarek, Damjanović Barić</item>
      <item>Slavica Orehovec,st. upravitelj, OIB 69855771162</item>
    </izvorni_sadrzaj>
    <derivirana_varijabla naziv="DomainObject.Predmet.OstaliListFormatedOIB_1">
      <item>Saša Letina, OIB 39119376846</item>
      <item>Županijsko državno odvjetništvo</item>
      <item>ZOU Damjanović, Golenko, Belovari Zlatarek, Damjanović Barić</item>
      <item>Slavica Orehovec,st. upravitelj, OIB 69855771162</item>
    </derivirana_varijabla>
  </DomainObject.Predmet.OstaliListFormatedOIB>
  <DomainObject.Predmet.OstaliListFormatedWithAdress>
    <izvorni_sadrzaj>
      <item>Saša Letina, Glavna Ulica 73, 40000 Macinec</item>
      <item>Županijsko državno odvjetništvo</item>
      <item>ZOU Damjanović, Golenko, Belovari Zlatarek, Damjanović Barić, Ruđera Boškovića 23, 40000 Čakovec</item>
      <item>Slavica Orehovec,st. upravitelj, France Prešerna 11 B, 40000 Čakovec</item>
    </izvorni_sadrzaj>
    <derivirana_varijabla naziv="DomainObject.Predmet.OstaliListFormatedWithAdress_1">
      <item>Saša Letina, Glavna Ulica 73, 40000 Macinec</item>
      <item>Županijsko državno odvjetništvo</item>
      <item>ZOU Damjanović, Golenko, Belovari Zlatarek, Damjanović Barić, Ruđera Boškovića 23, 40000 Čakovec</item>
      <item>Slavica Orehovec,st. upravitelj, France Prešerna 11 B, 40000 Čakovec</item>
    </derivirana_varijabla>
  </DomainObject.Predmet.OstaliListFormatedWithAdress>
  <DomainObject.Predmet.OstaliListFormatedWithAdressOIB>
    <izvorni_sadrzaj>
      <item>Saša Letina, OIB 39119376846, Glavna Ulica 73, 40000 Macinec</item>
      <item>Županijsko državno odvjetništvo</item>
      <item>ZOU Damjanović, Golenko, Belovari Zlatarek, Damjanović Barić, Ruđera Boškovića 23, 40000 Čakovec</item>
      <item>Slavica Orehovec,st. upravitelj, OIB 69855771162, France Prešerna 11 B, 40000 Čakovec</item>
    </izvorni_sadrzaj>
    <derivirana_varijabla naziv="DomainObject.Predmet.OstaliListFormatedWithAdressOIB_1">
      <item>Saša Letina, OIB 39119376846, Glavna Ulica 73, 40000 Macinec</item>
      <item>Županijsko državno odvjetništvo</item>
      <item>ZOU Damjanović, Golenko, Belovari Zlatarek, Damjanović Barić, Ruđera Boškovića 23, 40000 Čakovec</item>
      <item>Slavica Orehovec,st. upravitelj, OIB 69855771162, France Prešerna 11 B, 40000 Čakovec</item>
    </derivirana_varijabla>
  </DomainObject.Predmet.OstaliListFormatedWithAdressOIB>
  <DomainObject.Predmet.OstaliListNazivFormated>
    <izvorni_sadrzaj>
      <item>Saša Letina</item>
      <item>Županijsko državno odvjetništvo</item>
      <item>ZOU Damjanović, Golenko, Belovari Zlatarek, Damjanović Barić</item>
      <item>Slavica Orehovec,st. upravitelj</item>
    </izvorni_sadrzaj>
    <derivirana_varijabla naziv="DomainObject.Predmet.OstaliListNazivFormated_1">
      <item>Saša Letina</item>
      <item>Županijsko državno odvjetništvo</item>
      <item>ZOU Damjanović, Golenko, Belovari Zlatarek, Damjanović Barić</item>
      <item>Slavica Orehovec,st. upravitelj</item>
    </derivirana_varijabla>
  </DomainObject.Predmet.OstaliListNazivFormated>
  <DomainObject.Predmet.OstaliListNazivFormatedOIB>
    <izvorni_sadrzaj>
      <item>Saša Letina, OIB 39119376846</item>
      <item>Županijsko državno odvjetništvo</item>
      <item>ZOU Damjanović, Golenko, Belovari Zlatarek, Damjanović Barić</item>
      <item>Slavica Orehovec,st. upravitelj, OIB 69855771162</item>
    </izvorni_sadrzaj>
    <derivirana_varijabla naziv="DomainObject.Predmet.OstaliListNazivFormatedOIB_1">
      <item>Saša Letina, OIB 39119376846</item>
      <item>Županijsko državno odvjetništvo</item>
      <item>ZOU Damjanović, Golenko, Belovari Zlatarek, Damjanović Barić</item>
      <item>Slavica Orehovec,st. upravitelj, OIB 69855771162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2019.</izvorni_sadrzaj>
    <derivirana_varijabla naziv="DomainObject.Datum_1">4.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Stečajna masa iza LETINA MS d.o.o. za proizvodnju, trgovinu i usluge u stečaju</izvorni_sadrzaj>
    <derivirana_varijabla naziv="DomainObject.Predmet.ProtustrankaIDrugi_1">Stečajna masa iza LETINA MS d.o.o. za proizvodnju, trgovinu i usluge u stečaju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Stečajna masa iza LETINA MS d.o.o. za proizvodnju, trgovinu i usluge u stečaju, OIB 03639311525, France Prešerna 11b, 40000 Čakovec</izvorni_sadrzaj>
    <derivirana_varijabla naziv="DomainObject.Predmet.ProtustrankaIDrugiAdressOIB_1">Stečajna masa iza LETINA MS d.o.o. za proizvodnju, trgovinu i usluge u stečaju, OIB 03639311525, France Prešerna 11b,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LETINA MS d.o.o. za proizvodnju, trgovinu i usluge u stečaju</item>
      <item>Financijska agencija</item>
      <item>Saša Letina</item>
      <item>Županijsko državno odvjetništvo</item>
      <item>ZOU Damjanović, Golenko, Belovari Zlatarek, Damjanović Barić</item>
      <item>Slavica Orehovec,st. upravitelj</item>
    </izvorni_sadrzaj>
    <derivirana_varijabla naziv="DomainObject.Predmet.SudioniciListNaziv_1">
      <item>Stečajna masa iza LETINA MS d.o.o. za proizvodnju, trgovinu i usluge u stečaju</item>
      <item>Financijska agencija</item>
      <item>Saša Letina</item>
      <item>Županijsko državno odvjetništvo</item>
      <item>ZOU Damjanović, Golenko, Belovari Zlatarek, Damjanović Barić</item>
      <item>Slavica Orehovec,st. upravitelj</item>
    </derivirana_varijabla>
  </DomainObject.Predmet.SudioniciListNaziv>
  <DomainObject.Predmet.SudioniciListAdressOIB>
    <izvorni_sadrzaj>
      <item>Stečajna masa iza LETINA MS d.o.o. za proizvodnju, trgovinu i usluge u stečaju, OIB 03639311525, France Prešerna 11b,40000 Čakovec</item>
      <item>Financijska agencija, OIB 85821130368, A. Cesarca 2,42000 Varaždin</item>
      <item>Saša Letina, OIB 39119376846, Glavna Ulica 73,40000 Macinec</item>
      <item>Županijsko državno odvjetništvo</item>
      <item>ZOU Damjanović, Golenko, Belovari Zlatarek, Damjanović Barić, Ruđera Boškovića 23,40000 Čakovec</item>
      <item>Slavica Orehovec,st. upravitelj, OIB 69855771162, France Prešerna 11 B,40000 Čakovec</item>
    </izvorni_sadrzaj>
    <derivirana_varijabla naziv="DomainObject.Predmet.SudioniciListAdressOIB_1">
      <item>Stečajna masa iza LETINA MS d.o.o. za proizvodnju, trgovinu i usluge u stečaju, OIB 03639311525, France Prešerna 11b,40000 Čakovec</item>
      <item>Financijska agencija, OIB 85821130368, A. Cesarca 2,42000 Varaždin</item>
      <item>Saša Letina, OIB 39119376846, Glavna Ulica 73,40000 Macinec</item>
      <item>Županijsko državno odvjetništvo</item>
      <item>ZOU Damjanović, Golenko, Belovari Zlatarek, Damjanović Barić, Ruđera Boškovića 23,40000 Čakovec</item>
      <item>Slavica Orehovec,st. upravitelj, OIB 69855771162, France Prešerna 11 B,40000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03639311525</item>
      <item>, OIB 85821130368</item>
      <item>, OIB 39119376846</item>
      <item>, OIB null</item>
      <item>, OIB null</item>
      <item>, OIB 69855771162</item>
    </izvorni_sadrzaj>
    <derivirana_varijabla naziv="DomainObject.Predmet.SudioniciListNazivOIB_1">
      <item>, OIB 03639311525</item>
      <item>, OIB 85821130368</item>
      <item>, OIB 39119376846</item>
      <item>, OIB null</item>
      <item>, OIB null</item>
      <item>, OIB 69855771162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Slavica Orehovec, OIB 69855771162, France Prešerna 11B Čakovec</item>
    </izvorni_sadrzaj>
    <derivirana_varijabla naziv="DomainObject.Predmet.StecajniUpraviteljiListAddressOIB_1">
      <item>Slavica Orehovec, OIB 69855771162, France Prešerna 11B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ožujka 2018.</izvorni_sadrzaj>
    <derivirana_varijabla naziv="DomainObject.Predmet.DatumZadnjeOdrzaneSudskeRadnje_1">12. ožujka 2018.</derivirana_varijabla>
  </DomainObject.Predmet.DatumZadnjeOdrzaneSudskeRadnje>
  <DomainObject.PredzadnjaOdlukaIzPredmeta.DatumDonosenjaOdluke>
    <izvorni_sadrzaj>19. travnja 2018.</izvorni_sadrzaj>
    <derivirana_varijabla naziv="DomainObject.PredzadnjaOdlukaIzPredmeta.DatumDonosenjaOdluke_1">19. travnja 2018.</derivirana_varijabla>
  </DomainObject.PredzadnjaOdlukaIzPredmeta.DatumDonosenjaOdluke>
  <DomainObject.PredzadnjaOdlukaIzPredmeta.Oznaka>
    <izvorni_sadrzaj>St-71/2017-66</izvorni_sadrzaj>
    <derivirana_varijabla naziv="DomainObject.PredzadnjaOdlukaIzPredmeta.Oznaka_1">St-71/2017-66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223</properties:Words>
  <properties:Characters>1050</properties:Characters>
  <properties:Lines>67</properties:Lines>
  <properties:Paragraphs>27</properties:Paragraphs>
  <properties:TotalTime>102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2016-02-16T13:03:00Z</dcterms:created>
  <dc:creator>VOTA NĂO Ŕ REGIONALIZAÇĂO! SIM AO REFORÇO DO MUNICIPALISMO!</dc:creator>
  <dc:description>A REGIONALIZAÇĂO É UM ERRO COLOSSAL!</dc:description>
  <cp:lastModifiedBy>Lea Rogina</cp:lastModifiedBy>
  <cp:lastPrinted>2019-02-04T12:58:00Z</cp:lastPrinted>
  <dcterms:modified xmlns:xsi="http://www.w3.org/2001/XMLSchema-instance" xsi:type="dcterms:W3CDTF">2019-02-04T13:00:00Z</dcterms:modified>
  <cp:revision>57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završnog ročišta vjerovnika (ST-1153-16-64 RJEŠENJE-ZAVRŠNO ROČIŠTE VJEROVNIKA Obrazac 3. - cl.62.st.5. SP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