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e8ab" w14:paraId="765e8ab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05943" w:rsidP="00605943" w:rsidR="00605943"/>
    <w:p w:rsidRDefault="00605943" w:rsidP="00605943" w:rsidR="00605943">
      <w:pPr>
        <w:jc w:val="center"/>
      </w:pPr>
      <w:r>
        <w:t>Z A P I S N I K</w:t>
      </w:r>
    </w:p>
    <w:p w:rsidRDefault="00605943" w:rsidP="00605943" w:rsidR="00605943">
      <w:pPr>
        <w:jc w:val="center"/>
      </w:pPr>
      <w:r>
        <w:t xml:space="preserve">od </w:t>
      </w:r>
      <w:r w:rsidR="006B1FC6">
        <w:t>12. lipnja 2019.</w:t>
      </w:r>
      <w:r>
        <w:t xml:space="preserve"> </w:t>
      </w:r>
    </w:p>
    <w:p w:rsidRDefault="00605943" w:rsidP="00E411D9" w:rsidR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dužnikom </w:t>
      </w:r>
      <w:r w:rsidR="00E411D9">
        <w:rPr>
          <w:sz w:val="23"/>
          <w:szCs w:val="23"/>
        </w:rPr>
        <w:t>ZANIĆ jednostavno društvo s ograničenom odgovornošću ugostiteljstvo, trgovinu i usluge Rijeka (Grad Rijeka) Internacionalnih brigada 10, OIB: 07583366463, MBS: 040380974,</w:t>
      </w:r>
    </w:p>
    <w:p w:rsidRDefault="00605943" w:rsidP="00605943" w:rsidR="00605943"/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605943" w:rsidP="00605943" w:rsidR="00605943"/>
    <w:p w:rsidRDefault="00605943" w:rsidP="00605943" w:rsidR="00605943">
      <w:r>
        <w:t xml:space="preserve">Početak u </w:t>
      </w:r>
      <w:r w:rsidR="00E411D9">
        <w:t>11,00</w:t>
      </w:r>
      <w:r>
        <w:t xml:space="preserve"> sati.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605943" w:rsidP="00605943" w:rsidR="00605943">
      <w:r>
        <w:t>Za predlagatelja: nitko, dostava poziva uredna</w:t>
      </w:r>
    </w:p>
    <w:p w:rsidRDefault="00605943" w:rsidP="00605943" w:rsidR="00605943">
      <w:pPr>
        <w:jc w:val="both"/>
      </w:pPr>
      <w:r>
        <w:t xml:space="preserve">Za dužnika: nitko, dostava poziva uredna  </w:t>
      </w:r>
    </w:p>
    <w:p w:rsidRDefault="00605943" w:rsidP="00605943" w:rsidR="00605943">
      <w:r>
        <w:t xml:space="preserve"> </w:t>
      </w:r>
    </w:p>
    <w:p w:rsidRDefault="00605943" w:rsidP="00605943" w:rsidR="00605943">
      <w:pPr>
        <w:jc w:val="both"/>
      </w:pPr>
      <w:r>
        <w:t xml:space="preserve">Sud je uvidom u prijedlog i dopis Financijske agencije od </w:t>
      </w:r>
      <w:r w:rsidR="006B1FC6">
        <w:t xml:space="preserve"> </w:t>
      </w:r>
      <w:r w:rsidR="00E411D9">
        <w:t>17</w:t>
      </w:r>
      <w:r w:rsidR="006B1FC6">
        <w:t>. svibnja 2019.</w:t>
      </w:r>
      <w:r>
        <w:t xml:space="preserve">  utvrdio kako dužnik ispunjava uvjete za stečaj s obzirom da je nesposoban za plaćanje.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405FB5" w:rsidP="00605943" w:rsidR="00405FB5"/>
    <w:p w:rsidRDefault="00605943" w:rsidP="00605943" w:rsidR="00605943">
      <w:r>
        <w:t xml:space="preserve">Sud donosi </w:t>
      </w:r>
    </w:p>
    <w:p w:rsidRDefault="00605943" w:rsidP="00605943" w:rsidR="00605943"/>
    <w:p w:rsidRDefault="00605943" w:rsidP="00605943" w:rsidR="00605943">
      <w:pPr>
        <w:jc w:val="center"/>
      </w:pPr>
      <w:r>
        <w:t>r j e š e n je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ab/>
        <w:t>Slijedom navedenoga, današnje se ročište odgađa, a sljedeće se određuje za</w:t>
      </w:r>
    </w:p>
    <w:p w:rsidRDefault="00605943" w:rsidP="00605943" w:rsidR="00605943">
      <w:pPr>
        <w:jc w:val="both"/>
      </w:pPr>
    </w:p>
    <w:p w:rsidRDefault="00115C1F" w:rsidP="00605943" w:rsidR="00605943">
      <w:pPr>
        <w:jc w:val="center"/>
      </w:pPr>
      <w:r>
        <w:t xml:space="preserve">3. listopada </w:t>
      </w:r>
      <w:r w:rsidR="00605943">
        <w:t>201</w:t>
      </w:r>
      <w:r w:rsidR="006B1FC6">
        <w:t>9</w:t>
      </w:r>
      <w:r w:rsidR="00605943">
        <w:t xml:space="preserve">. u </w:t>
      </w:r>
      <w:r>
        <w:t xml:space="preserve">9,00 </w:t>
      </w:r>
      <w:r w:rsidR="00605943">
        <w:t>sati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405FB5" w:rsidP="00605943" w:rsidR="00405FB5"/>
    <w:p w:rsidRDefault="00605943" w:rsidP="00605943" w:rsidR="00605943">
      <w:r>
        <w:t xml:space="preserve">Dovršeno u </w:t>
      </w:r>
      <w:r w:rsidR="00E411D9">
        <w:t>11,0</w:t>
      </w:r>
      <w:r w:rsidR="00115C1F">
        <w:t>5</w:t>
      </w:r>
      <w:r>
        <w:t xml:space="preserve">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>Sudac                                Stranke</w:t>
      </w:r>
    </w:p>
    <w:p w:rsidRDefault="00605943" w:rsidP="00605943" w:rsidR="00605943"/>
    <w:p w:rsidRDefault="00605943" w:rsidP="00605943" w:rsidR="00605943"/>
    <w:p w:rsidRDefault="00605943" w:rsidP="00605943" w:rsidR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Default="00605943" w:rsidP="00605943" w:rsidR="00605943"/>
    <w:p w:rsidRDefault="00605943" w:rsidP="00605943" w:rsidR="00605943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C74" w:rsidP="00605943" w:rsidR="00755C74">
      <w:r>
        <w:separator/>
      </w:r>
    </w:p>
  </w:endnote>
  <w:endnote w:id="0" w:type="continuationSeparator">
    <w:p w:rsidRDefault="00755C74" w:rsidP="00605943" w:rsidR="00755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7360233"/>
      <w:docPartObj>
        <w:docPartGallery w:val="Page Numbers (Bottom of Page)"/>
        <w:docPartUnique/>
      </w:docPartObj>
    </w:sdtPr>
    <w:sdtEndPr/>
    <w:sdtContent>
      <w:p w:rsidRDefault="00405FB5" w:rsidR="0040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96E">
          <w:rPr>
            <w:noProof/>
          </w:rPr>
          <w:t>1</w:t>
        </w:r>
        <w:r>
          <w:fldChar w:fldCharType="end"/>
        </w:r>
      </w:p>
    </w:sdtContent>
  </w:sdt>
  <w:p w:rsidRDefault="00E411D9" w:rsidR="00E411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C74" w:rsidP="00605943" w:rsidR="00755C74">
      <w:r>
        <w:separator/>
      </w:r>
    </w:p>
  </w:footnote>
  <w:footnote w:id="0" w:type="continuationSeparator">
    <w:p w:rsidRDefault="00755C74" w:rsidP="00605943" w:rsidR="00755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r>
      <w:t>Posl. br. 14 St-</w:t>
    </w:r>
    <w:r w:rsidR="00E411D9">
      <w:t>225</w:t>
    </w:r>
    <w:r w:rsidR="006B1FC6">
      <w:t>/2019</w:t>
    </w:r>
  </w:p>
  <w:p w:rsidRDefault="00605943" w:rsidP="00605943" w:rsidR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84C43"/>
    <w:rsid w:val="00115C1F"/>
    <w:rsid w:val="00267BBB"/>
    <w:rsid w:val="003541B1"/>
    <w:rsid w:val="00405FB5"/>
    <w:rsid w:val="004F6C16"/>
    <w:rsid w:val="00512F6E"/>
    <w:rsid w:val="00520689"/>
    <w:rsid w:val="00605943"/>
    <w:rsid w:val="00656338"/>
    <w:rsid w:val="006B1FC6"/>
    <w:rsid w:val="0074096E"/>
    <w:rsid w:val="00755C74"/>
    <w:rsid w:val="0076139A"/>
    <w:rsid w:val="007B6D04"/>
    <w:rsid w:val="00836506"/>
    <w:rsid w:val="00942A0F"/>
    <w:rsid w:val="00AA43BC"/>
    <w:rsid w:val="00AC3367"/>
    <w:rsid w:val="00AF0A5D"/>
    <w:rsid w:val="00B93FF3"/>
    <w:rsid w:val="00BA3EB5"/>
    <w:rsid w:val="00C17835"/>
    <w:rsid w:val="00D67E91"/>
    <w:rsid w:val="00DA0C42"/>
    <w:rsid w:val="00E411D9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customStyle="true" w:styleId="Default" w:type="paragraph">
    <w:name w:val="Default"/>
    <w:rsid w:val="00E411D9"/>
    <w:pPr>
      <w:autoSpaceDE w:val="false"/>
      <w:autoSpaceDN w:val="false"/>
      <w:adjustRightInd w:val="false"/>
      <w:spacing w:lineRule="auto" w:line="24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E411D9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0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2019.</izvorni_sadrzaj>
    <derivirana_varijabla naziv="DomainObject.Zapisnik.DatumKreiranja_1">12.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St-225/2019-6</izvorni_sadrzaj>
    <derivirana_varijabla naziv="DomainObject.Zapisnik.Oznaka_1">St-225/2019-6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St-225/2019</izvorni_sadrzaj>
    <derivirana_varijabla naziv="DomainObject.Predmet.OznakaBroj_1">St-225/2019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ZANIĆ j.d.o.o.</izvorni_sadrzaj>
    <derivirana_varijabla naziv="DomainObject.Predmet.ProtustrankaFormated_1">  ZANIĆ j.d.o.o.</derivirana_varijabla>
  </DomainObject.Predmet.ProtustrankaFormated>
  <DomainObject.Predmet.ProtustrankaFormatedOIB>
    <izvorni_sadrzaj>  ZANIĆ j.d.o.o., OIB 07583366463</izvorni_sadrzaj>
    <derivirana_varijabla naziv="DomainObject.Predmet.ProtustrankaFormatedOIB_1">  ZANIĆ j.d.o.o., OIB 07583366463</derivirana_varijabla>
  </DomainObject.Predmet.ProtustrankaFormatedOIB>
  <DomainObject.Predmet.ProtustrankaFormatedWithAdress>
    <izvorni_sadrzaj> ZANIĆ j.d.o.o., Internacionalnih brigada 10, 51000 Rijeka</izvorni_sadrzaj>
    <derivirana_varijabla naziv="DomainObject.Predmet.ProtustrankaFormatedWithAdress_1"> ZANIĆ j.d.o.o., Internacionalnih brigada 10, 51000 Rijeka</derivirana_varijabla>
  </DomainObject.Predmet.ProtustrankaFormatedWithAdress>
  <DomainObject.Predmet.ProtustrankaFormatedWithAdressOIB>
    <izvorni_sadrzaj> ZANIĆ j.d.o.o., OIB 07583366463, Internacionalnih brigada 10, 51000 Rijeka</izvorni_sadrzaj>
    <derivirana_varijabla naziv="DomainObject.Predmet.ProtustrankaFormatedWithAdressOIB_1"> ZANIĆ j.d.o.o., OIB 07583366463, Internacionalnih brigada 10, 51000 Rijeka</derivirana_varijabla>
  </DomainObject.Predmet.ProtustrankaFormatedWithAdressOIB>
  <DomainObject.Predmet.ProtustrankaWithAdress>
    <izvorni_sadrzaj>ZANIĆ j.d.o.o. Internacionalnih brigada 10, 51000 Rijeka</izvorni_sadrzaj>
    <derivirana_varijabla naziv="DomainObject.Predmet.ProtustrankaWithAdress_1">ZANIĆ j.d.o.o. Internacionalnih brigada 10, 51000 Rijeka</derivirana_varijabla>
  </DomainObject.Predmet.ProtustrankaWithAdress>
  <DomainObject.Predmet.ProtustrankaWithAdressOIB>
    <izvorni_sadrzaj>ZANIĆ j.d.o.o., OIB 07583366463, Internacionalnih brigada 10, 51000 Rijeka</izvorni_sadrzaj>
    <derivirana_varijabla naziv="DomainObject.Predmet.ProtustrankaWithAdressOIB_1">ZANIĆ j.d.o.o., OIB 07583366463, Internacionalnih brigada 10, 51000 Rijeka</derivirana_varijabla>
  </DomainObject.Predmet.ProtustrankaWithAdressOIB>
  <DomainObject.Predmet.ProtustrankaNazivFormated>
    <izvorni_sadrzaj>ZANIĆ j.d.o.o.</izvorni_sadrzaj>
    <derivirana_varijabla naziv="DomainObject.Predmet.ProtustrankaNazivFormated_1">ZANIĆ j.d.o.o.</derivirana_varijabla>
  </DomainObject.Predmet.ProtustrankaNazivFormated>
  <DomainObject.Predmet.ProtustrankaNazivFormatedOIB>
    <izvorni_sadrzaj>ZANIĆ j.d.o.o., OIB 07583366463</izvorni_sadrzaj>
    <derivirana_varijabla naziv="DomainObject.Predmet.ProtustrankaNazivFormatedOIB_1">ZANIĆ j.d.o.o., OIB 07583366463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ZANIĆ j.d.o.o.</item>
    </izvorni_sadrzaj>
    <derivirana_varijabla naziv="DomainObject.Predmet.ProtuStrankaListFormated_1">
      <item>ZANIĆ j.d.o.o.</item>
    </derivirana_varijabla>
  </DomainObject.Predmet.ProtuStrankaListFormated>
  <DomainObject.Predmet.ProtuStrankaListFormatedOIB>
    <izvorni_sadrzaj>
      <item>ZANIĆ j.d.o.o., OIB 07583366463</item>
    </izvorni_sadrzaj>
    <derivirana_varijabla naziv="DomainObject.Predmet.ProtuStrankaListFormatedOIB_1">
      <item>ZANIĆ j.d.o.o., OIB 07583366463</item>
    </derivirana_varijabla>
  </DomainObject.Predmet.ProtuStrankaListFormatedOIB>
  <DomainObject.Predmet.ProtuStrankaListFormatedWithAdress>
    <izvorni_sadrzaj>
      <item>ZANIĆ j.d.o.o., Internacionalnih brigada 10, 51000 Rijeka</item>
    </izvorni_sadrzaj>
    <derivirana_varijabla naziv="DomainObject.Predmet.ProtuStrankaListFormatedWithAdress_1">
      <item>ZANIĆ j.d.o.o., Internacionalnih brigada 10, 51000 Rijeka</item>
    </derivirana_varijabla>
  </DomainObject.Predmet.ProtuStrankaListFormatedWithAdress>
  <DomainObject.Predmet.ProtuStrankaListFormatedWithAdressOIB>
    <izvorni_sadrzaj>
      <item>ZANIĆ j.d.o.o., OIB 07583366463, Internacionalnih brigada 10, 51000 Rijeka</item>
    </izvorni_sadrzaj>
    <derivirana_varijabla naziv="DomainObject.Predmet.ProtuStrankaListFormatedWithAdressOIB_1">
      <item>ZANIĆ j.d.o.o., OIB 07583366463, Internacionalnih brigada 10, 51000 Rijeka</item>
    </derivirana_varijabla>
  </DomainObject.Predmet.ProtuStrankaListFormatedWithAdressOIB>
  <DomainObject.Predmet.ProtuStrankaListNazivFormated>
    <izvorni_sadrzaj>
      <item>ZANIĆ j.d.o.o.</item>
    </izvorni_sadrzaj>
    <derivirana_varijabla naziv="DomainObject.Predmet.ProtuStrankaListNazivFormated_1">
      <item>ZANIĆ j.d.o.o.</item>
    </derivirana_varijabla>
  </DomainObject.Predmet.ProtuStrankaListNazivFormated>
  <DomainObject.Predmet.ProtuStrankaListNazivFormatedOIB>
    <izvorni_sadrzaj>
      <item>ZANIĆ j.d.o.o., OIB 07583366463</item>
    </izvorni_sadrzaj>
    <derivirana_varijabla naziv="DomainObject.Predmet.ProtuStrankaListNazivFormatedOIB_1">
      <item>ZANIĆ j.d.o.o., OIB 07583366463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>St-225/2019-6</izvorni_sadrzaj>
    <derivirana_varijabla naziv="DomainObject.PoslovniBrojDokumenta_1">St-225/2019-6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ZANIĆ j.d.o.o.</izvorni_sadrzaj>
    <derivirana_varijabla naziv="DomainObject.Predmet.ProtustrankaIDrugi_1">ZANIĆ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ZANIĆ j.d.o.o., OIB 07583366463, Internacionalnih brigada 10, 51000 Rijeka</izvorni_sadrzaj>
    <derivirana_varijabla naziv="DomainObject.Predmet.ProtustrankaIDrugiAdressOIB_1">ZANIĆ j.d.o.o., OIB 07583366463, Internacionalnih brigada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ZANIĆ j.d.o.o.</item>
    </izvorni_sadrzaj>
    <derivirana_varijabla naziv="DomainObject.Predmet.SudioniciListNaziv_1">
      <item>FINA  Rijeka</item>
      <item>ZANIĆ j.d.o.o.</item>
    </derivirana_varijabla>
  </DomainObject.Predmet.SudioniciListNaziv>
  <DomainObject.Predmet.SudioniciListAdressOIB>
    <izvorni_sadrzaj>
      <item>FINA  Rijeka, OIB 85821130368, Frana Kurelca 8,51000 Rijeka</item>
      <item>ZANIĆ j.d.o.o., OIB 07583366463, Internacionalnih brigada 10,51000 Rijeka</item>
    </izvorni_sadrzaj>
    <derivirana_varijabla naziv="DomainObject.Predmet.SudioniciListAdressOIB_1">
      <item>FINA  Rijeka, OIB 85821130368, Frana Kurelca 8,51000 Rijeka</item>
      <item>ZANIĆ j.d.o.o., OIB 07583366463, Internacionalnih brigada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07583366463</item>
    </izvorni_sadrzaj>
    <derivirana_varijabla naziv="DomainObject.Predmet.SudioniciListNazivOIB_1">
      <item>, OIB 85821130368</item>
      <item>, OIB 07583366463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1158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2019-06-12T09:06:00Z</dcterms:created>
  <dc:creator>Vera Jelenović</dc:creator>
  <cp:lastModifiedBy>Danijela Fumić</cp:lastModifiedBy>
  <dcterms:modified xmlns:xsi="http://www.w3.org/2001/XMLSchema-instance" xsi:type="dcterms:W3CDTF">2019-06-12T09:07:00Z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St-225/2019-6 / Zapisnik - Ročište radi rasprave o uvjetima za otvaranje steč. post. (225 19 zapisnik prethodni odgoda 12.6..docx)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