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84c50" w14:paraId="f784c50"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4220B" w:rsidP="0084220B" w:rsidR="0084220B">
      <w:pPr>
        <w:jc w:val="right"/>
        <w:rPr>
          <w:rFonts w:hAnsi="Arial" w:ascii="Arial"/>
        </w:rPr>
      </w:pPr>
      <w:r>
        <w:rPr>
          <w:rFonts w:hAnsi="Arial" w:ascii="Arial"/>
        </w:rPr>
        <w:t xml:space="preserve">             7 St-352/2016-10.</w:t>
      </w:r>
    </w:p>
    <w:p w:rsidRDefault="0084220B" w:rsidP="0084220B" w:rsidR="0084220B">
      <w:pPr>
        <w:rPr>
          <w:rFonts w:hAnsi="Arial" w:ascii="Arial"/>
        </w:rPr>
      </w:pPr>
    </w:p>
    <w:p w:rsidRDefault="0084220B" w:rsidP="0084220B" w:rsidR="0084220B">
      <w:pPr>
        <w:jc w:val="center"/>
        <w:rPr>
          <w:rFonts w:hAnsi="Arial" w:ascii="Arial"/>
          <w:b/>
        </w:rPr>
      </w:pPr>
    </w:p>
    <w:p w:rsidRDefault="0084220B" w:rsidP="0084220B" w:rsidR="0084220B">
      <w:pPr>
        <w:jc w:val="center"/>
        <w:rPr>
          <w:rFonts w:hAnsi="Arial" w:ascii="Arial"/>
          <w:b/>
        </w:rPr>
      </w:pPr>
      <w:r>
        <w:rPr>
          <w:rFonts w:hAnsi="Arial" w:ascii="Arial"/>
          <w:b/>
        </w:rPr>
        <w:t>R E P U B L I K A  H R V A T S K A</w:t>
      </w:r>
    </w:p>
    <w:p w:rsidRDefault="0084220B" w:rsidP="0084220B" w:rsidR="0084220B">
      <w:pPr>
        <w:jc w:val="center"/>
        <w:rPr>
          <w:rFonts w:hAnsi="Arial" w:ascii="Arial"/>
          <w:b/>
        </w:rPr>
      </w:pPr>
    </w:p>
    <w:p w:rsidRDefault="0084220B" w:rsidP="0084220B" w:rsidR="0084220B">
      <w:pPr>
        <w:jc w:val="center"/>
        <w:rPr>
          <w:rFonts w:hAnsi="Arial" w:ascii="Arial"/>
          <w:b/>
        </w:rPr>
      </w:pPr>
      <w:r>
        <w:rPr>
          <w:rFonts w:hAnsi="Arial" w:ascii="Arial"/>
          <w:b/>
        </w:rPr>
        <w:t>R J E Š E N J E</w:t>
      </w:r>
    </w:p>
    <w:p w:rsidRDefault="0084220B" w:rsidP="0084220B" w:rsidR="0084220B">
      <w:pPr>
        <w:jc w:val="both"/>
        <w:rPr>
          <w:rFonts w:hAnsi="Arial" w:ascii="Arial"/>
        </w:rPr>
      </w:pPr>
    </w:p>
    <w:p w:rsidRDefault="0084220B" w:rsidP="0084220B" w:rsidR="0084220B">
      <w:pPr>
        <w:jc w:val="both"/>
        <w:rPr>
          <w:rFonts w:hAnsi="Arial" w:ascii="Arial"/>
        </w:rPr>
      </w:pPr>
      <w:r>
        <w:rPr>
          <w:rFonts w:hAnsi="Arial" w:ascii="Arial"/>
        </w:rPr>
        <w:t xml:space="preserve">TRGOVAČKI SUD U BJELOVARU, po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LISAK d.o.o. za promet i usluge iz </w:t>
      </w:r>
      <w:proofErr w:type="spellStart"/>
      <w:r>
        <w:rPr>
          <w:rFonts w:hAnsi="Arial" w:ascii="Arial"/>
        </w:rPr>
        <w:t>Marčana</w:t>
      </w:r>
      <w:proofErr w:type="spellEnd"/>
      <w:r>
        <w:rPr>
          <w:rFonts w:hAnsi="Arial" w:ascii="Arial"/>
        </w:rPr>
        <w:t xml:space="preserve"> 79, MBS 010080590, OIB 96703708770, dana 22. veljače 2017. godine</w:t>
      </w:r>
    </w:p>
    <w:p w:rsidRDefault="0084220B" w:rsidP="0084220B" w:rsidR="0084220B">
      <w:pPr>
        <w:jc w:val="both"/>
        <w:rPr>
          <w:rFonts w:hAnsi="Arial" w:ascii="Arial"/>
        </w:rPr>
      </w:pPr>
    </w:p>
    <w:p w:rsidRDefault="0084220B" w:rsidP="0084220B" w:rsidR="0084220B">
      <w:pPr>
        <w:jc w:val="center"/>
        <w:rPr>
          <w:rFonts w:hAnsi="Arial" w:ascii="Arial"/>
          <w:b/>
        </w:rPr>
      </w:pPr>
      <w:r>
        <w:rPr>
          <w:rFonts w:hAnsi="Arial" w:ascii="Arial"/>
          <w:b/>
        </w:rPr>
        <w:t>r i j e š i o   j e</w:t>
      </w:r>
    </w:p>
    <w:p w:rsidRDefault="0084220B" w:rsidP="0084220B" w:rsidR="0084220B">
      <w:pPr>
        <w:jc w:val="center"/>
        <w:rPr>
          <w:rFonts w:hAnsi="Arial" w:ascii="Arial"/>
          <w:b/>
        </w:rPr>
      </w:pPr>
    </w:p>
    <w:p w:rsidRDefault="0084220B" w:rsidP="0084220B" w:rsidR="0084220B">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LISAK d.o.o. za promet i usluge iz </w:t>
      </w:r>
      <w:proofErr w:type="spellStart"/>
      <w:r>
        <w:rPr>
          <w:rFonts w:hAnsi="Arial" w:ascii="Arial"/>
        </w:rPr>
        <w:t>Marčana</w:t>
      </w:r>
      <w:proofErr w:type="spellEnd"/>
      <w:r>
        <w:rPr>
          <w:rFonts w:hAnsi="Arial" w:ascii="Arial"/>
        </w:rPr>
        <w:t xml:space="preserve"> 79, MBS 010080590, OIB 96703708770,, da u roku od 15 dana, računajući od isteka osmog dana objave ovog poziva na e-oglasnoj ploči suda, uplate predujam u iznosu od 33.400,00 kuna, za namirenje pokrića troškova prethodnog i otvorenog stečajnog postupka, na račun Trgovačkog suda u Bjelovaru broj HR6123900011300000630 model 05 540-352-16. </w:t>
      </w:r>
    </w:p>
    <w:p w:rsidRDefault="0084220B" w:rsidP="0084220B" w:rsidR="0084220B">
      <w:pPr>
        <w:jc w:val="both"/>
        <w:rPr>
          <w:rFonts w:hAnsi="Arial" w:ascii="Arial"/>
        </w:rPr>
      </w:pPr>
    </w:p>
    <w:p w:rsidRDefault="0084220B" w:rsidP="0084220B" w:rsidR="0084220B">
      <w:pPr>
        <w:ind w:left="720"/>
        <w:jc w:val="both"/>
        <w:rPr>
          <w:rFonts w:hAnsi="Arial" w:ascii="Arial"/>
          <w:szCs w:val="20"/>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LISAK d.o.o. za promet i usluge iz </w:t>
      </w:r>
      <w:proofErr w:type="spellStart"/>
      <w:r>
        <w:rPr>
          <w:rFonts w:hAnsi="Arial" w:ascii="Arial"/>
        </w:rPr>
        <w:t>Marčana</w:t>
      </w:r>
      <w:proofErr w:type="spellEnd"/>
      <w:r>
        <w:rPr>
          <w:rFonts w:hAnsi="Arial" w:ascii="Arial"/>
        </w:rPr>
        <w:t xml:space="preserve"> 79, MBS 010080590, OIB 96703708770.</w:t>
      </w:r>
    </w:p>
    <w:p w:rsidRDefault="0084220B" w:rsidP="0084220B" w:rsidR="0084220B">
      <w:pPr>
        <w:jc w:val="both"/>
        <w:rPr>
          <w:rFonts w:hAnsi="Arial" w:ascii="Arial"/>
        </w:rPr>
      </w:pPr>
    </w:p>
    <w:p w:rsidRDefault="0084220B" w:rsidP="0084220B" w:rsidR="0084220B">
      <w:pPr>
        <w:jc w:val="both"/>
        <w:rPr>
          <w:rFonts w:hAnsi="Arial" w:ascii="Arial"/>
        </w:rPr>
      </w:pPr>
    </w:p>
    <w:p w:rsidRDefault="0084220B" w:rsidP="0084220B" w:rsidR="0084220B">
      <w:pPr>
        <w:jc w:val="both"/>
        <w:rPr>
          <w:rFonts w:hAnsi="Arial" w:ascii="Arial"/>
        </w:rPr>
      </w:pPr>
    </w:p>
    <w:p w:rsidRDefault="0084220B" w:rsidP="0084220B" w:rsidR="0084220B">
      <w:pPr>
        <w:jc w:val="center"/>
        <w:rPr>
          <w:rFonts w:cs="Times New Roman" w:hAnsi="Arial" w:ascii="Arial"/>
          <w:b/>
        </w:rPr>
      </w:pPr>
      <w:r>
        <w:rPr>
          <w:rFonts w:cs="Arial" w:hAnsi="Arial" w:ascii="Arial"/>
          <w:b/>
        </w:rPr>
        <w:lastRenderedPageBreak/>
        <w:t>Obrazloženje</w:t>
      </w:r>
    </w:p>
    <w:p w:rsidRDefault="0084220B" w:rsidP="0084220B" w:rsidR="0084220B">
      <w:pPr>
        <w:jc w:val="both"/>
        <w:rPr>
          <w:rFonts w:hAnsi="Arial" w:ascii="Arial"/>
        </w:rPr>
      </w:pPr>
      <w:r>
        <w:rPr>
          <w:rFonts w:hAnsi="Arial" w:ascii="Arial"/>
        </w:rPr>
        <w:tab/>
        <w:t xml:space="preserve">Predlagatelj FINA Regionalni centar Zagreb, Podružnica Bjelovar, predložila je otvaranje stečajnog postupka nad dužnikom na temelju čl.444. Stečajnog zakona. U svom prijedlogu ističe da na dan 01.09.2015. godine dužnik u Očevidniku redoslijeda osnova za plaćanje ima evidentirane neizvršene osnove za plaćanje u ukupnom iznosu od 116.723,99 kuna, u neprekinutom razdoblju od 1324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Branko </w:t>
      </w:r>
      <w:proofErr w:type="spellStart"/>
      <w:r>
        <w:rPr>
          <w:rFonts w:hAnsi="Arial" w:ascii="Arial"/>
        </w:rPr>
        <w:t>Smrtić</w:t>
      </w:r>
      <w:proofErr w:type="spellEnd"/>
      <w:r>
        <w:rPr>
          <w:rFonts w:hAnsi="Arial" w:ascii="Arial"/>
        </w:rPr>
        <w:t>, čija je dužnost bila ispitati da li bi imovina dužnika koja bi ušla u stečajnu masu, bila dovoljna za namirenje troškova stečajnog postupka.</w:t>
      </w:r>
    </w:p>
    <w:p w:rsidRDefault="0084220B" w:rsidP="0084220B" w:rsidR="0084220B">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LISAK d.o.o. nesposoban za plaćanje obzirom da ne može trajnije ispunjavati svoje dospjele novčane obveze jer se račun dužnika nalazi neprekidno u blokadi 1324 dana, zatim da dužnik nema pokretne i nepokretne imovine, da nije u stanju obavljati svoju djelatnost.  </w:t>
      </w:r>
    </w:p>
    <w:p w:rsidRDefault="0084220B" w:rsidP="0084220B" w:rsidR="0084220B">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33.400,00 kuna, te se sastoje od troškova vođenja stečajnog knjigovodstva, troškova otvaranja, vođenja i zatvaranja stečajnog računa, troškovi pristojbi, kancelarijskog materijala i drugi materijalni troškovi koji će nastati tijekom postupka i trošak nagrade stečajnom upravitelju,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84220B" w:rsidP="0084220B" w:rsidR="0084220B">
      <w:pPr>
        <w:jc w:val="both"/>
        <w:rPr>
          <w:rFonts w:hAnsi="Arial" w:ascii="Arial"/>
        </w:rPr>
      </w:pPr>
    </w:p>
    <w:p w:rsidRDefault="0084220B" w:rsidP="0084220B" w:rsidR="0084220B">
      <w:pPr>
        <w:ind w:firstLine="720"/>
        <w:jc w:val="both"/>
        <w:rPr>
          <w:rFonts w:hAnsi="Arial" w:ascii="Arial"/>
        </w:rPr>
      </w:pPr>
      <w:r>
        <w:rPr>
          <w:rFonts w:hAnsi="Arial" w:ascii="Arial"/>
        </w:rPr>
        <w:t>U Bjelovaru, 22. veljače 2017. godine</w:t>
      </w:r>
    </w:p>
    <w:p w:rsidRDefault="0084220B" w:rsidP="0084220B" w:rsidR="0084220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SUDAC</w:t>
      </w:r>
    </w:p>
    <w:p w:rsidRDefault="0084220B" w:rsidP="0084220B" w:rsidR="0084220B">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84220B" w:rsidP="0084220B" w:rsidR="0084220B">
      <w:pPr>
        <w:ind w:firstLine="720"/>
        <w:jc w:val="both"/>
        <w:rPr>
          <w:rFonts w:hAnsi="Arial" w:ascii="Arial"/>
        </w:rPr>
      </w:pPr>
    </w:p>
    <w:p w:rsidRDefault="0084220B" w:rsidP="0084220B" w:rsidR="0084220B">
      <w:pPr>
        <w:jc w:val="both"/>
        <w:rPr>
          <w:rFonts w:hAnsi="Arial" w:ascii="Arial"/>
        </w:rPr>
      </w:pPr>
      <w:bookmarkStart w:name="_GoBack" w:id="0"/>
      <w:bookmarkEnd w:id="0"/>
      <w:r>
        <w:rPr>
          <w:rFonts w:hAnsi="Arial" w:ascii="Arial"/>
        </w:rPr>
        <w:t xml:space="preserve">PRAVNA POUKA: Protiv ovog rješenja može se podnijeti žalba u roku od 8 dana od dostave rješenja, na Visoki trgovački sud RH u Zagrebu, a putem ovoga suda </w:t>
      </w:r>
      <w:r>
        <w:rPr>
          <w:rFonts w:hAnsi="Arial" w:ascii="Arial"/>
        </w:rPr>
        <w:lastRenderedPageBreak/>
        <w:t xml:space="preserve">(čl.19.st.1. i 2.Stečajnog zakona).Dostava se smatra obavljenom istekom osmog dana od dana objave ovog rješenja na e-oglasnoj ploči suda (čl.12.st.1.Stečajnog zakona). Žalba se podnosi u tri primjerka. </w:t>
      </w:r>
    </w:p>
    <w:p w:rsidRDefault="0084220B" w:rsidP="0084220B" w:rsidR="0084220B">
      <w:pPr>
        <w:jc w:val="both"/>
        <w:rPr>
          <w:rFonts w:hAnsi="Arial" w:ascii="Arial"/>
        </w:rPr>
      </w:pPr>
    </w:p>
    <w:p w:rsidRDefault="0084220B" w:rsidP="0084220B" w:rsidR="0084220B">
      <w:pPr>
        <w:jc w:val="both"/>
        <w:rPr>
          <w:rFonts w:hAnsi="Arial" w:ascii="Arial"/>
        </w:rPr>
      </w:pPr>
    </w:p>
    <w:p w:rsidRDefault="0084220B" w:rsidP="0084220B" w:rsidR="0084220B">
      <w:pPr>
        <w:jc w:val="both"/>
        <w:rPr>
          <w:rFonts w:hAnsi="Arial" w:ascii="Arial"/>
        </w:rPr>
      </w:pPr>
    </w:p>
    <w:p w:rsidRDefault="0084220B" w:rsidP="0084220B" w:rsidR="0084220B">
      <w:pPr>
        <w:jc w:val="both"/>
        <w:rPr>
          <w:rFonts w:hAnsi="Arial" w:ascii="Arial"/>
        </w:rPr>
      </w:pPr>
      <w:proofErr w:type="spellStart"/>
      <w:r>
        <w:rPr>
          <w:rFonts w:hAnsi="Arial" w:ascii="Arial"/>
        </w:rPr>
        <w:t>Rj</w:t>
      </w:r>
      <w:proofErr w:type="spellEnd"/>
      <w:r>
        <w:rPr>
          <w:rFonts w:hAnsi="Arial" w:ascii="Arial"/>
        </w:rPr>
        <w:t>.</w:t>
      </w:r>
    </w:p>
    <w:p w:rsidRDefault="0084220B" w:rsidP="0084220B" w:rsidR="0084220B">
      <w:pPr>
        <w:jc w:val="both"/>
        <w:rPr>
          <w:rFonts w:hAnsi="Arial" w:ascii="Arial"/>
        </w:rPr>
      </w:pPr>
      <w:r>
        <w:rPr>
          <w:rFonts w:hAnsi="Arial" w:ascii="Arial"/>
        </w:rPr>
        <w:t>Dna: predlagatelju FINI putem e-oglasne ploče suda i sudskog dostavljača</w:t>
      </w:r>
    </w:p>
    <w:p w:rsidRDefault="0084220B" w:rsidP="0084220B" w:rsidR="0084220B">
      <w:pPr>
        <w:jc w:val="both"/>
        <w:rPr>
          <w:rFonts w:hAnsi="Arial" w:ascii="Arial"/>
        </w:rPr>
      </w:pPr>
      <w:r>
        <w:rPr>
          <w:rFonts w:hAnsi="Arial" w:ascii="Arial"/>
        </w:rPr>
        <w:t xml:space="preserve">        dužniku putem e-oglasne ploče suda</w:t>
      </w:r>
    </w:p>
    <w:p w:rsidRDefault="0084220B" w:rsidP="0084220B" w:rsidR="0084220B">
      <w:pPr>
        <w:jc w:val="both"/>
        <w:rPr>
          <w:rFonts w:hAnsi="Arial" w:ascii="Arial"/>
        </w:rPr>
      </w:pPr>
      <w:r>
        <w:rPr>
          <w:rFonts w:hAnsi="Arial" w:ascii="Arial"/>
        </w:rPr>
        <w:t xml:space="preserve">        zakonskom zastupniku dužnika  putem e-oglasne ploče suda </w:t>
      </w:r>
    </w:p>
    <w:p w:rsidRDefault="0084220B" w:rsidP="0084220B" w:rsidR="0084220B">
      <w:pPr>
        <w:jc w:val="both"/>
        <w:rPr>
          <w:rFonts w:hAnsi="Arial" w:ascii="Arial"/>
        </w:rPr>
      </w:pPr>
      <w:r>
        <w:rPr>
          <w:rFonts w:hAnsi="Arial" w:ascii="Arial"/>
        </w:rPr>
        <w:t xml:space="preserve">        privremenom stečajnom upravitelju  putem e-oglasne ploče suda </w:t>
      </w:r>
    </w:p>
    <w:p w:rsidRDefault="0084220B" w:rsidP="0084220B" w:rsidR="0084220B">
      <w:pPr>
        <w:jc w:val="both"/>
        <w:rPr>
          <w:rFonts w:hAnsi="Arial" w:ascii="Arial"/>
        </w:rPr>
      </w:pPr>
      <w:r>
        <w:rPr>
          <w:rFonts w:hAnsi="Arial" w:ascii="Arial"/>
        </w:rPr>
        <w:t xml:space="preserve">        e-oglasnu ploča suda </w:t>
      </w:r>
    </w:p>
    <w:p w:rsidRDefault="0084220B" w:rsidP="0084220B" w:rsidR="0084220B">
      <w:pPr>
        <w:jc w:val="both"/>
        <w:rPr>
          <w:rFonts w:hAnsi="Arial" w:ascii="Arial"/>
        </w:rPr>
      </w:pPr>
      <w:r>
        <w:rPr>
          <w:rFonts w:hAnsi="Arial" w:ascii="Arial"/>
        </w:rPr>
        <w:t>Kal.15 dana</w:t>
      </w:r>
      <w:r>
        <w:rPr>
          <w:rFonts w:hAnsi="Arial" w:ascii="Arial"/>
        </w:rPr>
        <w:tab/>
      </w:r>
    </w:p>
    <w:p w:rsidRDefault="0084220B" w:rsidP="0084220B" w:rsidR="0084220B">
      <w:pPr>
        <w:jc w:val="both"/>
        <w:rPr>
          <w:rFonts w:hAnsi="Arial" w:ascii="Arial"/>
        </w:rPr>
      </w:pPr>
      <w:r>
        <w:rPr>
          <w:rFonts w:hAnsi="Arial" w:ascii="Arial"/>
        </w:rPr>
        <w:t>Bj.22.02.2017.g.</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220B"/>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48123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St-352/2016-10</izvorni_sadrzaj>
    <derivirana_varijabla naziv="DomainObject.Oznaka_1">St-352/2016-10</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St-352/2016</izvorni_sadrzaj>
    <derivirana_varijabla naziv="DomainObject.Predmet.OznakaBroj_1">St-352/2016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LISAK d.o.o. za promet i usluge zastupanog po punomoćniku Mario Lisak</izvorni_sadrzaj>
    <derivirana_varijabla naziv="DomainObject.Predmet.ProtustrankaFormated_1">  LISAK d.o.o. za promet i usluge zastupanog po punomoćniku Mario Lisak</derivirana_varijabla>
  </DomainObject.Predmet.ProtustrankaFormated>
  <DomainObject.Predmet.ProtustrankaFormatedOIB>
    <izvorni_sadrzaj>  LISAK d.o.o. za promet i usluge, OIB 96703708770 zastupanog po punomoćniku Mario Lisak</izvorni_sadrzaj>
    <derivirana_varijabla naziv="DomainObject.Predmet.ProtustrankaFormatedOIB_1">  LISAK d.o.o. za promet i usluge, OIB 96703708770 zastupanog po punomoćniku Mario Lisak</derivirana_varijabla>
  </DomainObject.Predmet.ProtustrankaFormatedOIB>
  <DomainObject.Predmet.ProtustrankaFormatedWithAdress>
    <izvorni_sadrzaj> LISAK d.o.o. za promet i usluge, Marčani 79, 43240 Marčani zastupanog po punomoćniku Mario Lisak</izvorni_sadrzaj>
    <derivirana_varijabla naziv="DomainObject.Predmet.ProtustrankaFormatedWithAdress_1"> LISAK d.o.o. za promet i usluge, Marčani 79, 43240 Marčani zastupanog po punomoćniku Mario Lisak</derivirana_varijabla>
  </DomainObject.Predmet.ProtustrankaFormatedWithAdress>
  <DomainObject.Predmet.ProtustrankaFormatedWithAdressOIB>
    <izvorni_sadrzaj> LISAK d.o.o. za promet i usluge, OIB 96703708770, Marčani 79, 43240 Marčani zastupanog po punomoćniku Mario Lisak</izvorni_sadrzaj>
    <derivirana_varijabla naziv="DomainObject.Predmet.ProtustrankaFormatedWithAdressOIB_1"> LISAK d.o.o. za promet i usluge, OIB 96703708770, Marčani 79, 43240 Marčani zastupanog po punomoćniku Mario Lisak</derivirana_varijabla>
  </DomainObject.Predmet.ProtustrankaFormatedWithAdressOIB>
  <DomainObject.Predmet.ProtustrankaWithAdress>
    <izvorni_sadrzaj>LISAK d.o.o. za promet i usluge Marčani 79, 43240 Marčani</izvorni_sadrzaj>
    <derivirana_varijabla naziv="DomainObject.Predmet.ProtustrankaWithAdress_1">LISAK d.o.o. za promet i usluge Marčani 79, 43240 Marčani</derivirana_varijabla>
  </DomainObject.Predmet.ProtustrankaWithAdress>
  <DomainObject.Predmet.ProtustrankaWithAdressOIB>
    <izvorni_sadrzaj>LISAK d.o.o. za promet i usluge, OIB 96703708770, Marčani 79, 43240 Marčani</izvorni_sadrzaj>
    <derivirana_varijabla naziv="DomainObject.Predmet.ProtustrankaWithAdressOIB_1">LISAK d.o.o. za promet i usluge, OIB 96703708770, Marčani 79, 43240 Marčani</derivirana_varijabla>
  </DomainObject.Predmet.ProtustrankaWithAdressOIB>
  <DomainObject.Predmet.ProtustrankaNazivFormated>
    <izvorni_sadrzaj>LISAK d.o.o. za promet i usluge</izvorni_sadrzaj>
    <derivirana_varijabla naziv="DomainObject.Predmet.ProtustrankaNazivFormated_1">LISAK d.o.o. za promet i usluge</derivirana_varijabla>
  </DomainObject.Predmet.ProtustrankaNazivFormated>
  <DomainObject.Predmet.ProtustrankaNazivFormatedOIB>
    <izvorni_sadrzaj>LISAK d.o.o. za promet i usluge, OIB 96703708770</izvorni_sadrzaj>
    <derivirana_varijabla naziv="DomainObject.Predmet.ProtustrankaNazivFormatedOIB_1">LISAK d.o.o. za promet i usluge, OIB 96703708770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LISAK d.o.o. za promet i usluge zastupanog po punomoćniku Mario Lisak</item>
    </izvorni_sadrzaj>
    <derivirana_varijabla naziv="DomainObject.Predmet.ProtuStrankaListFormated_1">
      <item>LISAK d.o.o. za promet i usluge zastupanog po punomoćniku Mario Lisak</item>
    </derivirana_varijabla>
  </DomainObject.Predmet.ProtuStrankaListFormated>
  <DomainObject.Predmet.ProtuStrankaListFormatedOIB>
    <izvorni_sadrzaj>
      <item>LISAK d.o.o. za promet i usluge, OIB 96703708770 zastupanog po punomoćniku Mario Lisak</item>
    </izvorni_sadrzaj>
    <derivirana_varijabla naziv="DomainObject.Predmet.ProtuStrankaListFormatedOIB_1">
      <item>LISAK d.o.o. za promet i usluge, OIB 96703708770 zastupanog po punomoćniku Mario Lisak</item>
    </derivirana_varijabla>
  </DomainObject.Predmet.ProtuStrankaListFormatedOIB>
  <DomainObject.Predmet.ProtuStrankaListFormatedWithAdress>
    <izvorni_sadrzaj>
      <item>LISAK d.o.o. za promet i usluge, Marčani 79, 43240 Marčani zastupanog po punomoćniku Mario Lisak</item>
    </izvorni_sadrzaj>
    <derivirana_varijabla naziv="DomainObject.Predmet.ProtuStrankaListFormatedWithAdress_1">
      <item>LISAK d.o.o. za promet i usluge, Marčani 79, 43240 Marčani zastupanog po punomoćniku Mario Lisak</item>
    </derivirana_varijabla>
  </DomainObject.Predmet.ProtuStrankaListFormatedWithAdress>
  <DomainObject.Predmet.ProtuStrankaListFormatedWithAdressOIB>
    <izvorni_sadrzaj>
      <item>LISAK d.o.o. za promet i usluge, OIB 96703708770, Marčani 79, 43240 Marčani zastupanog po punomoćniku Mario Lisak</item>
    </izvorni_sadrzaj>
    <derivirana_varijabla naziv="DomainObject.Predmet.ProtuStrankaListFormatedWithAdressOIB_1">
      <item>LISAK d.o.o. za promet i usluge, OIB 96703708770, Marčani 79, 43240 Marčani zastupanog po punomoćniku Mario Lisak</item>
    </derivirana_varijabla>
  </DomainObject.Predmet.ProtuStrankaListFormatedWithAdressOIB>
  <DomainObject.Predmet.ProtuStrankaListNazivFormated>
    <izvorni_sadrzaj>
      <item>LISAK d.o.o. za promet i usluge</item>
    </izvorni_sadrzaj>
    <derivirana_varijabla naziv="DomainObject.Predmet.ProtuStrankaListNazivFormated_1">
      <item>LISAK d.o.o. za promet i usluge</item>
    </derivirana_varijabla>
  </DomainObject.Predmet.ProtuStrankaListNazivFormated>
  <DomainObject.Predmet.ProtuStrankaListNazivFormatedOIB>
    <izvorni_sadrzaj>
      <item>LISAK d.o.o. za promet i usluge, OIB 96703708770</item>
    </izvorni_sadrzaj>
    <derivirana_varijabla naziv="DomainObject.Predmet.ProtuStrankaListNazivFormatedOIB_1">
      <item>LISAK d.o.o. za promet i usluge, OIB 96703708770</item>
    </derivirana_varijabla>
  </DomainObject.Predmet.ProtuStrankaListNazivFormatedOIB>
  <DomainObject.Predmet.OstaliListFormated>
    <izvorni_sadrzaj>
      <item>Mario Lisak punomoćnik sudionika u postupku LISAK d.o.o. za promet i usluge</item>
    </izvorni_sadrzaj>
    <derivirana_varijabla naziv="DomainObject.Predmet.OstaliListFormated_1">
      <item>Mario Lisak punomoćnik sudionika u postupku LISAK d.o.o. za promet i usluge</item>
    </derivirana_varijabla>
  </DomainObject.Predmet.OstaliListFormated>
  <DomainObject.Predmet.OstaliListFormatedOIB>
    <izvorni_sadrzaj>
      <item>Mario Lisak, OIB 47716237870 punomoćnik sudionika u postupku LISAK d.o.o. za promet i usluge</item>
    </izvorni_sadrzaj>
    <derivirana_varijabla naziv="DomainObject.Predmet.OstaliListFormatedOIB_1">
      <item>Mario Lisak, OIB 47716237870 punomoćnik sudionika u postupku LISAK d.o.o. za promet i usluge</item>
    </derivirana_varijabla>
  </DomainObject.Predmet.OstaliListFormatedOIB>
  <DomainObject.Predmet.OstaliListFormatedWithAdress>
    <izvorni_sadrzaj>
      <item>Mario Lisak, Marčani 79., 43240 Marčani punomoćnik sudionika u postupku LISAK d.o.o. za promet i usluge</item>
    </izvorni_sadrzaj>
    <derivirana_varijabla naziv="DomainObject.Predmet.OstaliListFormatedWithAdress_1">
      <item>Mario Lisak, Marčani 79., 43240 Marčani punomoćnik sudionika u postupku LISAK d.o.o. za promet i usluge</item>
    </derivirana_varijabla>
  </DomainObject.Predmet.OstaliListFormatedWithAdress>
  <DomainObject.Predmet.OstaliListFormatedWithAdressOIB>
    <izvorni_sadrzaj>
      <item>Mario Lisak, OIB 47716237870, Marčani 79., 43240 Marčani punomoćnik sudionika u postupku LISAK d.o.o. za promet i usluge</item>
    </izvorni_sadrzaj>
    <derivirana_varijabla naziv="DomainObject.Predmet.OstaliListFormatedWithAdressOIB_1">
      <item>Mario Lisak, OIB 47716237870, Marčani 79., 43240 Marčani punomoćnik sudionika u postupku LISAK d.o.o. za promet i usluge</item>
    </derivirana_varijabla>
  </DomainObject.Predmet.OstaliListFormatedWithAdressOIB>
  <DomainObject.Predmet.OstaliListNazivFormated>
    <izvorni_sadrzaj>
      <item>Mario Lisak</item>
    </izvorni_sadrzaj>
    <derivirana_varijabla naziv="DomainObject.Predmet.OstaliListNazivFormated_1">
      <item>Mario Lisak</item>
    </derivirana_varijabla>
  </DomainObject.Predmet.OstaliListNazivFormated>
  <DomainObject.Predmet.OstaliListNazivFormatedOIB>
    <izvorni_sadrzaj>
      <item>Mario Lisak, OIB 47716237870</item>
    </izvorni_sadrzaj>
    <derivirana_varijabla naziv="DomainObject.Predmet.OstaliListNazivFormatedOIB_1">
      <item>Mario Lisak, OIB 47716237870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St-352/2016-10</izvorni_sadrzaj>
    <derivirana_varijabla naziv="DomainObject.PoslovniBrojDokumenta_1">St-352/2016-10</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LISAK d.o.o. za promet i usluge</izvorni_sadrzaj>
    <derivirana_varijabla naziv="DomainObject.Predmet.ProtustrankaIDrugi_1">LISAK d.o.o. za promet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LISAK d.o.o. za promet i usluge, OIB 96703708770, Marčani 79, 43240 Marčani</izvorni_sadrzaj>
    <derivirana_varijabla naziv="DomainObject.Predmet.ProtustrankaIDrugiAdressOIB_1">LISAK d.o.o. za promet i usluge, OIB 96703708770, Marčani 79, 43240 Marčani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LISAK d.o.o. za promet i usluge</item>
      <item>Mario Lisak</item>
    </izvorni_sadrzaj>
    <derivirana_varijabla naziv="DomainObject.Predmet.SudioniciListNaziv_1">
      <item>FINA, RC ZAGREB, Podružnica Bjelovar</item>
      <item>LISAK d.o.o. za promet i usluge</item>
      <item>Mario Lisak</item>
    </derivirana_varijabla>
  </DomainObject.Predmet.SudioniciListNaziv>
  <DomainObject.Predmet.SudioniciListAdressOIB>
    <izvorni_sadrzaj>
      <item>FINA, RC ZAGREB, Podružnica Bjelovar, OIB 85821130368, F. Supila 4,43000 Bjelovar</item>
      <item>LISAK d.o.o. za promet i usluge, OIB 96703708770, Marčani 79,43240 Marčani</item>
      <item>Mario Lisak, OIB 47716237870, Marčani 79.,43240 Marčani</item>
    </izvorni_sadrzaj>
    <derivirana_varijabla naziv="DomainObject.Predmet.SudioniciListAdressOIB_1">
      <item>FINA, RC ZAGREB, Podružnica Bjelovar, OIB 85821130368, F. Supila 4,43000 Bjelovar</item>
      <item>LISAK d.o.o. za promet i usluge, OIB 96703708770, Marčani 79,43240 Marčani</item>
      <item>Mario Lisak, OIB 47716237870, Marčani 79.,43240 Marčani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8182F5-69A2-486C-9DF3-224E42A9E6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666</properties:Words>
  <properties:Characters>3820</properties:Characters>
  <properties:Lines>91</properties:Lines>
  <properties:Paragraphs>23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4554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2017-02-22T07:05:00Z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St-352/2016-10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