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1B27FD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1B27FD">
              <w:rPr>
                <w:rFonts w:hAnsi="Times New Roman" w:ascii="Times New Roman"/>
                <w:sz w:val="24"/>
                <w:szCs w:val="24"/>
              </w:rPr>
              <w:t>1068/2017</w:t>
            </w:r>
          </w:p>
        </w:tc>
      </w:tr>
    </w:tbl>
    <w:p w14:textId="e585232" w14:paraId="e585232" w:rsidRDefault="006115E6" w:rsidP="0090055F" w:rsidR="006115E6" w:rsidRPr="00CC77F8">
      <w:pPr>
        <w:pStyle w:val="Naslov1"/>
        <w:spacing w:before="24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3039FB">
        <w:rPr>
          <w:szCs w:val="24"/>
          <w:lang w:val="hr-HR"/>
        </w:rPr>
        <w:t>u postupku po prijedlogu za otvaranje stečajnog postupka nad dužnikom</w:t>
      </w:r>
      <w:r w:rsidR="008C3A8D" w:rsidRPr="008C3A8D">
        <w:rPr>
          <w:szCs w:val="24"/>
          <w:lang w:val="hr-HR"/>
        </w:rPr>
        <w:t xml:space="preserve"> </w:t>
      </w:r>
      <w:r w:rsidR="001B27FD">
        <w:t>M.A.M. KOMPJUTER j.d.o.o., OIB: 03927752965, Omiš, Poljički trg 9</w:t>
      </w:r>
      <w:r w:rsidR="006F13C9" w:rsidRPr="0071654A">
        <w:rPr>
          <w:szCs w:val="24"/>
          <w:lang w:val="hr-HR"/>
        </w:rPr>
        <w:t xml:space="preserve">, </w:t>
      </w:r>
      <w:r w:rsidR="00F15D97">
        <w:rPr>
          <w:szCs w:val="24"/>
          <w:lang w:val="hr-HR"/>
        </w:rPr>
        <w:t>7</w:t>
      </w:r>
      <w:r w:rsidR="001B27FD">
        <w:rPr>
          <w:szCs w:val="24"/>
          <w:lang w:val="hr-HR"/>
        </w:rPr>
        <w:t xml:space="preserve">. rujna </w:t>
      </w:r>
      <w:r w:rsidR="006F13C9" w:rsidRPr="0071654A">
        <w:rPr>
          <w:szCs w:val="24"/>
          <w:lang w:val="hr-HR"/>
        </w:rPr>
        <w:t>2018.</w:t>
      </w:r>
    </w:p>
    <w:p w:rsidRDefault="006115E6" w:rsidP="0090055F" w:rsidR="006115E6" w:rsidRPr="00CC77F8">
      <w:pPr>
        <w:spacing w:after="200" w:before="16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3039FB" w:rsidP="003039FB" w:rsidR="003039FB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I</w:t>
      </w:r>
      <w:r w:rsidRPr="00B15F1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Privremenom stečajnom upravitelju Josipu Hrga iz</w:t>
      </w:r>
      <w:r w:rsidRPr="00CF50A0">
        <w:rPr>
          <w:rFonts w:hAnsi="Times New Roman" w:ascii="Times New Roman"/>
          <w:sz w:val="24"/>
          <w:szCs w:val="24"/>
        </w:rPr>
        <w:t xml:space="preserve"> Splita, Biha</w:t>
      </w:r>
      <w:r w:rsidRPr="00CF50A0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>ka 15/III, OIB: 15662494844</w:t>
      </w:r>
      <w:r w:rsidRPr="00B15F1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5103">
        <w:rPr>
          <w:rFonts w:hAnsi="Times New Roman" w:ascii="Times New Roman"/>
          <w:sz w:val="24"/>
          <w:szCs w:val="24"/>
        </w:rPr>
        <w:t>odre</w:t>
      </w:r>
      <w:r w:rsidRPr="00E75103">
        <w:rPr>
          <w:rFonts w:hAnsi="Times New Roman" w:ascii="Times New Roman" w:hint="eastAsia"/>
          <w:sz w:val="24"/>
          <w:szCs w:val="24"/>
        </w:rPr>
        <w:t>đ</w:t>
      </w:r>
      <w:r w:rsidRPr="00E75103">
        <w:rPr>
          <w:rFonts w:hAnsi="Times New Roman" w:ascii="Times New Roman"/>
          <w:sz w:val="24"/>
          <w:szCs w:val="24"/>
        </w:rPr>
        <w:t>uje se nagrada za obavljanje službe privremenog ste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 xml:space="preserve">ajnog upravitelja u iznosu od </w:t>
      </w:r>
      <w:r w:rsidRPr="00B15F12">
        <w:rPr>
          <w:rFonts w:hAnsi="Times New Roman" w:ascii="Times New Roman"/>
          <w:sz w:val="24"/>
          <w:szCs w:val="24"/>
        </w:rPr>
        <w:t xml:space="preserve">u </w:t>
      </w:r>
      <w:r w:rsidRPr="00BC7A31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3</w:t>
      </w:r>
      <w:r w:rsidRPr="00BC7A31">
        <w:rPr>
          <w:rFonts w:hAnsi="Times New Roman" w:ascii="Times New Roman"/>
          <w:sz w:val="24"/>
          <w:szCs w:val="24"/>
        </w:rPr>
        <w:t>.000,00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3039FB" w:rsidP="003039FB" w:rsidR="003039FB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Nalaže se dužniku </w:t>
      </w:r>
      <w:r w:rsidRPr="003039FB">
        <w:rPr>
          <w:rFonts w:hAnsi="Times New Roman" w:ascii="Times New Roman"/>
          <w:sz w:val="24"/>
          <w:szCs w:val="24"/>
        </w:rPr>
        <w:t>M.A.M. KOMPJUTER j.d.o.o., OIB: 03927752965, Omiš, Polji</w:t>
      </w:r>
      <w:r w:rsidRPr="003039FB">
        <w:rPr>
          <w:rFonts w:hAnsi="Times New Roman" w:ascii="Times New Roman" w:hint="eastAsia"/>
          <w:sz w:val="24"/>
          <w:szCs w:val="24"/>
        </w:rPr>
        <w:t>č</w:t>
      </w:r>
      <w:r w:rsidRPr="003039FB">
        <w:rPr>
          <w:rFonts w:hAnsi="Times New Roman" w:ascii="Times New Roman"/>
          <w:sz w:val="24"/>
          <w:szCs w:val="24"/>
        </w:rPr>
        <w:t>ki trg 9</w:t>
      </w:r>
      <w:r>
        <w:rPr>
          <w:rFonts w:hAnsi="Times New Roman" w:ascii="Times New Roman"/>
          <w:sz w:val="24"/>
          <w:szCs w:val="24"/>
        </w:rPr>
        <w:t>, i</w:t>
      </w:r>
      <w:r w:rsidRPr="00B15F12">
        <w:rPr>
          <w:rFonts w:hAnsi="Times New Roman" w:ascii="Times New Roman"/>
          <w:sz w:val="24"/>
          <w:szCs w:val="24"/>
        </w:rPr>
        <w:t>znos neto nagrade, pripadajućih poreza, prireza i doprinosa iz točke I. izreke ovoga rješenja</w:t>
      </w:r>
      <w:r>
        <w:rPr>
          <w:rFonts w:hAnsi="Times New Roman" w:ascii="Times New Roman"/>
          <w:sz w:val="24"/>
          <w:szCs w:val="24"/>
        </w:rPr>
        <w:t xml:space="preserve"> isplatiti</w:t>
      </w:r>
      <w:r w:rsidRPr="00B15F1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privremenom stečajnom upravitelju Josipu Hrgi.</w:t>
      </w:r>
    </w:p>
    <w:p w:rsidRDefault="006115E6" w:rsidP="00E33F14" w:rsidR="00E33F14" w:rsidRPr="00E33F14">
      <w:pPr>
        <w:spacing w:after="10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E33F14" w:rsidP="00400B41" w:rsidR="00E33F14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E33F14">
        <w:rPr>
          <w:rFonts w:cstheme="minorBidi" w:eastAsiaTheme="minorHAnsi" w:hAnsi="Times New Roman" w:ascii="Times New Roman"/>
          <w:sz w:val="24"/>
          <w:szCs w:val="24"/>
        </w:rPr>
        <w:t>Financijska agencija, Regionalni centar Split, Podružnica Split, podnijela je ovom sudu 23. studenog 2017. zahtjev FINA-e za prijedlog za otvaranje ste</w:t>
      </w:r>
      <w:r w:rsidRPr="00E33F14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Pr="00E33F14">
        <w:rPr>
          <w:rFonts w:cstheme="minorBidi" w:eastAsiaTheme="minorHAnsi" w:hAnsi="Times New Roman" w:ascii="Times New Roman"/>
          <w:sz w:val="24"/>
          <w:szCs w:val="24"/>
        </w:rPr>
        <w:t xml:space="preserve">ajnog postupka nad društvom 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M.A.M. Kompjuter j.d.o.o. Omiš, a temeljem odredbe čl. 110. st.1. </w:t>
      </w:r>
      <w:r w:rsidRPr="00E33F14">
        <w:rPr>
          <w:rFonts w:cstheme="minorBidi" w:eastAsiaTheme="minorHAnsi" w:hAnsi="Times New Roman" w:ascii="Times New Roman"/>
          <w:sz w:val="24"/>
          <w:szCs w:val="24"/>
        </w:rPr>
        <w:t>Stečajnog zakona („Narodne novine“ broj 71/15 i 104/2017; dalje SZ)</w:t>
      </w:r>
      <w:r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00B41" w:rsidP="00400B41" w:rsidR="0023651A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00B41">
        <w:rPr>
          <w:rFonts w:cstheme="minorBidi" w:eastAsiaTheme="minorHAnsi" w:hAnsi="Times New Roman" w:ascii="Times New Roman"/>
          <w:sz w:val="24"/>
          <w:szCs w:val="24"/>
        </w:rPr>
        <w:t>Rješenjem ovog suda 11.St-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>1068/2017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od 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>6. veljače 2018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. pokrenut je postupak radi utvrđenja uvjeta za otvaranje stečajno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>g postupka (prethodni postupak).</w:t>
      </w:r>
    </w:p>
    <w:p w:rsidRDefault="00400B41" w:rsidP="00400B41" w:rsidR="00400B41" w:rsidRPr="00400B41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 </w:t>
      </w:r>
      <w:r w:rsidR="00E33F14">
        <w:rPr>
          <w:rFonts w:cstheme="minorBidi" w:eastAsiaTheme="minorHAnsi" w:hAnsi="Times New Roman" w:ascii="Times New Roman"/>
          <w:sz w:val="24"/>
          <w:szCs w:val="24"/>
        </w:rPr>
        <w:t>Nadalje, r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ješenjem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 xml:space="preserve"> ovog suda </w:t>
      </w:r>
      <w:r w:rsidR="0023651A" w:rsidRPr="00400B41">
        <w:rPr>
          <w:rFonts w:cstheme="minorBidi" w:eastAsiaTheme="minorHAnsi" w:hAnsi="Times New Roman" w:ascii="Times New Roman"/>
          <w:sz w:val="24"/>
          <w:szCs w:val="24"/>
        </w:rPr>
        <w:t>11.St-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>1068/2017</w:t>
      </w:r>
      <w:r w:rsidR="0023651A" w:rsidRPr="00400B41">
        <w:rPr>
          <w:rFonts w:cstheme="minorBidi" w:eastAsiaTheme="minorHAnsi" w:hAnsi="Times New Roman" w:ascii="Times New Roman"/>
          <w:sz w:val="24"/>
          <w:szCs w:val="24"/>
        </w:rPr>
        <w:t xml:space="preserve"> od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 xml:space="preserve"> 12. lipnja 2018.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dužniku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 xml:space="preserve"> je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određena mjera osiguranja postavljanjem privremenog stečajnog upravitelja </w:t>
      </w:r>
      <w:r w:rsidR="0023651A">
        <w:rPr>
          <w:rFonts w:hAnsi="Times New Roman" w:ascii="Times New Roman"/>
          <w:sz w:val="24"/>
          <w:szCs w:val="24"/>
        </w:rPr>
        <w:t>Josipa Hrge iz Splita, Bihaćka 15/III, OIB: 15662494844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400B41" w:rsidP="00E33F14" w:rsidR="003039FB">
      <w:pPr>
        <w:spacing w:lineRule="atLeast" w:line="240" w:before="18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Dana 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>2. srpnja 2018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. kod ovog suda zaprimljeno je izvješće privremenog stečajnog upravitelja </w:t>
      </w:r>
      <w:r w:rsidR="0023651A">
        <w:rPr>
          <w:rFonts w:cstheme="minorBidi" w:eastAsiaTheme="minorHAnsi" w:hAnsi="Times New Roman" w:ascii="Times New Roman"/>
          <w:sz w:val="24"/>
          <w:szCs w:val="24"/>
        </w:rPr>
        <w:t>Josipa Hrge</w:t>
      </w:r>
      <w:r w:rsidR="009835B5">
        <w:rPr>
          <w:rFonts w:cstheme="minorBidi" w:eastAsiaTheme="minorHAnsi" w:hAnsi="Times New Roman" w:ascii="Times New Roman"/>
          <w:sz w:val="24"/>
          <w:szCs w:val="24"/>
        </w:rPr>
        <w:t xml:space="preserve"> (list 28-29 spisa) u kojem, između ostalog, navodi da je provjerom blokade računa i novčanih sredstava ovršenika kod FINA-e utvrdio da je na dan 26. lipnja 2018. evidentirano </w:t>
      </w:r>
      <w:r w:rsidR="00E33F14">
        <w:rPr>
          <w:rFonts w:cstheme="minorBidi" w:eastAsiaTheme="minorHAnsi" w:hAnsi="Times New Roman" w:ascii="Times New Roman"/>
          <w:sz w:val="24"/>
          <w:szCs w:val="24"/>
        </w:rPr>
        <w:t>0 dana neprekidne blokade pa je r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>ješen</w:t>
      </w:r>
      <w:r w:rsidR="003039FB">
        <w:rPr>
          <w:rFonts w:cstheme="minorBidi" w:eastAsiaTheme="minorHAnsi" w:hAnsi="Times New Roman" w:ascii="Times New Roman"/>
          <w:sz w:val="24"/>
          <w:szCs w:val="24"/>
        </w:rPr>
        <w:t>jem ovog suda poslovni broj 11.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>St-</w:t>
      </w:r>
      <w:r w:rsidR="003039FB">
        <w:rPr>
          <w:rFonts w:cstheme="minorBidi" w:eastAsiaTheme="minorHAnsi" w:hAnsi="Times New Roman" w:ascii="Times New Roman"/>
          <w:sz w:val="24"/>
          <w:szCs w:val="24"/>
        </w:rPr>
        <w:t>1068/2017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 xml:space="preserve"> od </w:t>
      </w:r>
      <w:r w:rsidR="003039FB">
        <w:rPr>
          <w:rFonts w:cstheme="minorBidi" w:eastAsiaTheme="minorHAnsi" w:hAnsi="Times New Roman" w:ascii="Times New Roman"/>
          <w:sz w:val="24"/>
          <w:szCs w:val="24"/>
        </w:rPr>
        <w:t>23. kolovoza 2018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>. obustavljen je ste</w:t>
      </w:r>
      <w:r w:rsidR="003039FB" w:rsidRPr="003039FB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 xml:space="preserve">ajni postupak nad dužnikom temeljem odredbe </w:t>
      </w:r>
      <w:r w:rsidR="003039FB" w:rsidRPr="003039FB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3039FB">
        <w:rPr>
          <w:rFonts w:cstheme="minorBidi" w:eastAsiaTheme="minorHAnsi" w:hAnsi="Times New Roman" w:ascii="Times New Roman"/>
          <w:sz w:val="24"/>
          <w:szCs w:val="24"/>
        </w:rPr>
        <w:t xml:space="preserve">lanka 128. stavak 9. </w:t>
      </w:r>
      <w:r w:rsidR="00E33F14">
        <w:rPr>
          <w:rFonts w:eastAsiaTheme="minorHAnsi" w:hAnsi="Times New Roman" w:ascii="Times New Roman"/>
          <w:sz w:val="24"/>
          <w:szCs w:val="24"/>
        </w:rPr>
        <w:t>SZ-a.</w:t>
      </w:r>
    </w:p>
    <w:p w:rsidRDefault="0090055F" w:rsidP="0090055F" w:rsidR="0090055F">
      <w:pPr>
        <w:spacing w:lineRule="atLeast" w:line="240" w:before="18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 xml:space="preserve">Podneskom od </w:t>
      </w:r>
      <w:r w:rsidR="00CF4410">
        <w:rPr>
          <w:rFonts w:cstheme="minorBidi" w:eastAsiaTheme="minorHAnsi" w:hAnsi="Times New Roman" w:ascii="Times New Roman"/>
          <w:sz w:val="24"/>
          <w:szCs w:val="24"/>
        </w:rPr>
        <w:t>24. kolovoza 2018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. 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>ovaj sud zaprimio je podnesak privremenog ste</w:t>
      </w:r>
      <w:r w:rsidR="003039FB" w:rsidRPr="003039FB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 xml:space="preserve">ajnog upravitelja kojim je predložio da mu sud odredi nagradu u iznosu </w:t>
      </w:r>
      <w:r w:rsidR="003039FB">
        <w:rPr>
          <w:rFonts w:cstheme="minorBidi" w:eastAsiaTheme="minorHAnsi" w:hAnsi="Times New Roman" w:ascii="Times New Roman"/>
          <w:sz w:val="24"/>
          <w:szCs w:val="24"/>
        </w:rPr>
        <w:t>od 3.500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>,00 kn bruto za obavljanje dužnosti privremenog ste</w:t>
      </w:r>
      <w:r w:rsidR="003039FB" w:rsidRPr="003039FB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3039FB" w:rsidRPr="003039FB">
        <w:rPr>
          <w:rFonts w:cstheme="minorBidi" w:eastAsiaTheme="minorHAnsi" w:hAnsi="Times New Roman" w:ascii="Times New Roman"/>
          <w:sz w:val="24"/>
          <w:szCs w:val="24"/>
        </w:rPr>
        <w:t>ajnog upravitelja.</w:t>
      </w:r>
    </w:p>
    <w:p w:rsidRDefault="00620028" w:rsidP="0090055F" w:rsidR="00620028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3039FB">
        <w:rPr>
          <w:rFonts w:hAnsi="Times New Roman" w:ascii="Times New Roman"/>
          <w:sz w:val="24"/>
          <w:szCs w:val="24"/>
        </w:rPr>
        <w:t xml:space="preserve"> čl. 119. st. 6.</w:t>
      </w:r>
      <w:r w:rsidRPr="00DD353B">
        <w:rPr>
          <w:rFonts w:hAnsi="Times New Roman" w:ascii="Times New Roman"/>
          <w:sz w:val="24"/>
          <w:szCs w:val="24"/>
        </w:rPr>
        <w:t xml:space="preserve"> SZ</w:t>
      </w:r>
      <w:r w:rsidR="003039FB">
        <w:rPr>
          <w:rFonts w:hAnsi="Times New Roman" w:ascii="Times New Roman"/>
          <w:sz w:val="24"/>
          <w:szCs w:val="24"/>
        </w:rPr>
        <w:t xml:space="preserve">-a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20028" w:rsidP="0090055F" w:rsidR="00620028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20028" w:rsidP="0090055F" w:rsidR="00620028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A24745" w:rsidP="00A24745" w:rsidR="00A24745" w:rsidRPr="00A24745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A24745">
        <w:rPr>
          <w:rFonts w:hAnsi="Times New Roman" w:ascii="Times New Roman"/>
          <w:sz w:val="24"/>
          <w:szCs w:val="24"/>
        </w:rPr>
        <w:t xml:space="preserve">Prema ocjeni ovog suda, Josip Hrga je poslove stečajnoupraviteljske službe u ovom postupku obavio ažurno, stručno i savjesno -  ispitao je gospodarski položaj dužnika i njegove imovinske prilike i dao je svoje mišljenje o postojanju stečajnih razloga kod dužnika, o čemu je izvijestio sud u pisanom izvješću od </w:t>
      </w:r>
      <w:r>
        <w:rPr>
          <w:rFonts w:hAnsi="Times New Roman" w:ascii="Times New Roman"/>
          <w:sz w:val="24"/>
          <w:szCs w:val="24"/>
        </w:rPr>
        <w:t>2. srpnja 2018</w:t>
      </w:r>
      <w:r w:rsidRPr="00A24745">
        <w:rPr>
          <w:rFonts w:hAnsi="Times New Roman" w:ascii="Times New Roman"/>
          <w:sz w:val="24"/>
          <w:szCs w:val="24"/>
        </w:rPr>
        <w:t>. godine. Prema ocjeni ovog suda, obavljeni posao u ovom postupku je nižeg stupnja složenosti pa ovaj sud nalazi da je jednokratna nagrada u iznosu od 3.000,00 kn bruto primjerena uloženom trudu i poduzetim aktivnostima privremenog stečajnog upravitelja. Slijedom navedenog, odlučeno je kao u izreci ovog rješenja pod točkom I.</w:t>
      </w:r>
    </w:p>
    <w:p w:rsidRDefault="00A24745" w:rsidP="00A24745" w:rsidR="00A24745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A24745">
        <w:rPr>
          <w:rFonts w:hAnsi="Times New Roman" w:ascii="Times New Roman"/>
          <w:sz w:val="24"/>
          <w:szCs w:val="24"/>
        </w:rPr>
        <w:t xml:space="preserve">Temeljem odredbe čl. 128. st. 9. SZ-a propisano je da će, ako dužnik do završetka prethodnog postupka postane sposoban za plaćanje, sud postupak obustaviti. Troškove provedenog postupka u tom slučaju dužan je naknaditi dužnik. </w:t>
      </w:r>
      <w:r w:rsidR="00236512">
        <w:rPr>
          <w:rFonts w:hAnsi="Times New Roman" w:ascii="Times New Roman"/>
          <w:sz w:val="24"/>
          <w:szCs w:val="24"/>
        </w:rPr>
        <w:t xml:space="preserve">Kako je u konkretnom slučaju dužnik do završetka prethodnog postupka postao sposoban za plaćanje, </w:t>
      </w:r>
      <w:r w:rsidRPr="00A24745">
        <w:rPr>
          <w:rFonts w:hAnsi="Times New Roman" w:ascii="Times New Roman"/>
          <w:sz w:val="24"/>
          <w:szCs w:val="24"/>
        </w:rPr>
        <w:t xml:space="preserve"> odlučenoj je kao u izreci ovog rješenja pod točkom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F15D97">
        <w:rPr>
          <w:rFonts w:hAnsi="Times New Roman" w:ascii="Times New Roman"/>
          <w:sz w:val="24"/>
          <w:szCs w:val="24"/>
        </w:rPr>
        <w:t>7</w:t>
      </w:r>
      <w:r w:rsidR="00CF4410">
        <w:rPr>
          <w:rFonts w:hAnsi="Times New Roman" w:ascii="Times New Roman"/>
          <w:sz w:val="24"/>
          <w:szCs w:val="24"/>
        </w:rPr>
        <w:t>. rujna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D</w:t>
      </w:r>
      <w:r w:rsidR="004D323C" w:rsidRPr="00CC77F8">
        <w:rPr>
          <w:rFonts w:hAnsi="Times New Roman" w:ascii="Times New Roman"/>
          <w:sz w:val="24"/>
          <w:szCs w:val="24"/>
        </w:rPr>
        <w:t>na</w:t>
      </w:r>
      <w:r w:rsidRPr="00CC77F8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C16BC">
        <w:rPr>
          <w:rFonts w:hAnsi="Times New Roman" w:ascii="Times New Roman"/>
          <w:sz w:val="24"/>
          <w:szCs w:val="24"/>
        </w:rPr>
        <w:t xml:space="preserve">privremenom </w:t>
      </w:r>
      <w:r w:rsidR="00BF3CD3">
        <w:rPr>
          <w:rFonts w:hAnsi="Times New Roman" w:ascii="Times New Roman"/>
          <w:sz w:val="24"/>
          <w:szCs w:val="24"/>
        </w:rPr>
        <w:t xml:space="preserve">stečajnom upravitelju </w:t>
      </w:r>
      <w:r w:rsidR="00CF4410">
        <w:rPr>
          <w:rFonts w:hAnsi="Times New Roman" w:ascii="Times New Roman"/>
          <w:sz w:val="24"/>
          <w:szCs w:val="24"/>
        </w:rPr>
        <w:t>Josipu Hrga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CC77F8">
      <w:pPr>
        <w:jc w:val="both"/>
        <w:rPr>
          <w:sz w:val="40"/>
          <w:szCs w:val="40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ADE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07ADE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CF4410">
      <w:rPr>
        <w:rFonts w:hAnsi="Times New Roman" w:ascii="Times New Roman"/>
        <w:sz w:val="24"/>
        <w:szCs w:val="24"/>
      </w:rPr>
      <w:t>1068/2017</w:t>
    </w:r>
  </w:p>
  <w:p w:rsidRDefault="00C07ADE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C07ADE" w:rsidR="008D185E" w:rsidRPr="00265077">
    <w:pPr>
      <w:pStyle w:val="Zaglavlje"/>
      <w:rPr>
        <w:sz w:val="16"/>
        <w:szCs w:val="16"/>
      </w:rPr>
    </w:pPr>
  </w:p>
  <w:p w:rsidRDefault="00C07ADE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87DAC"/>
    <w:rsid w:val="001B27FD"/>
    <w:rsid w:val="001D398C"/>
    <w:rsid w:val="001F6931"/>
    <w:rsid w:val="00236512"/>
    <w:rsid w:val="0023651A"/>
    <w:rsid w:val="00287799"/>
    <w:rsid w:val="003039FB"/>
    <w:rsid w:val="00310232"/>
    <w:rsid w:val="00345849"/>
    <w:rsid w:val="00347663"/>
    <w:rsid w:val="00370EEF"/>
    <w:rsid w:val="00377E15"/>
    <w:rsid w:val="00382FDE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C16BC"/>
    <w:rsid w:val="006F13C9"/>
    <w:rsid w:val="0071654A"/>
    <w:rsid w:val="0079317D"/>
    <w:rsid w:val="00870F94"/>
    <w:rsid w:val="008A569E"/>
    <w:rsid w:val="008C3A8D"/>
    <w:rsid w:val="008C65A2"/>
    <w:rsid w:val="0090055F"/>
    <w:rsid w:val="0090514A"/>
    <w:rsid w:val="00934D30"/>
    <w:rsid w:val="009835B5"/>
    <w:rsid w:val="00A012F3"/>
    <w:rsid w:val="00A24745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07ADE"/>
    <w:rsid w:val="00C656FF"/>
    <w:rsid w:val="00C8250E"/>
    <w:rsid w:val="00CC5B9A"/>
    <w:rsid w:val="00CC77F8"/>
    <w:rsid w:val="00CD5DDD"/>
    <w:rsid w:val="00CF4410"/>
    <w:rsid w:val="00E33F14"/>
    <w:rsid w:val="00E76DE5"/>
    <w:rsid w:val="00E958D8"/>
    <w:rsid w:val="00ED1A22"/>
    <w:rsid w:val="00F11E1F"/>
    <w:rsid w:val="00F15D97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7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AD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AD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AD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AD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7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AD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7AD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7AD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7AD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St-1068/2017</izvorni_sadrzaj>
    <derivirana_varijabla naziv="DomainObject.Predmet.OznakaBroj_1">St-1068/2017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1 zaposlenih 
Čl. 110. st. 1. SZ-a</izvorni_sadrzaj>
    <derivirana_varijabla naziv="DomainObject.Predmet.PrimjedbaSuca_1">1 zaposlenih 
Čl. 110. st. 1. SZ-a</derivirana_varijabla>
  </DomainObject.Predmet.PrimjedbaSuca>
  <DomainObject.Predmet.ProtustrankaFormated>
    <izvorni_sadrzaj>  M.A.M. KOMPJUTER jednostavno društvo s ograničenom odgovornošću za računalne djelatnosti  i usluge</izvorni_sadrzaj>
    <derivirana_varijabla naziv="DomainObject.Predmet.ProtustrankaFormated_1">  M.A.M. KOMPJUTER jednostavno društvo s ograničenom odgovornošću za računalne djelatnosti  i usluge</derivirana_varijabla>
  </DomainObject.Predmet.ProtustrankaFormated>
  <DomainObject.Predmet.ProtustrankaFormatedOIB>
    <izvorni_sadrzaj>  M.A.M. KOMPJUTER jednostavno društvo s ograničenom odgovornošću za računalne djelatnosti  i usluge, OIB 03927752965</izvorni_sadrzaj>
    <derivirana_varijabla naziv="DomainObject.Predmet.ProtustrankaFormatedOIB_1">  M.A.M. KOMPJUTER jednostavno društvo s ograničenom odgovornošću za računalne djelatnosti  i usluge, OIB 03927752965</derivirana_varijabla>
  </DomainObject.Predmet.ProtustrankaFormatedOIB>
  <DomainObject.Predmet.ProtustrankaFormatedWithAdress>
    <izvorni_sadrzaj> M.A.M. KOMPJUTER jednostavno društvo s ograničenom odgovornošću za računalne djelatnosti  i usluge, Poljički trg 9, 21310 Omiš</izvorni_sadrzaj>
    <derivirana_varijabla naziv="DomainObject.Predmet.ProtustrankaFormatedWithAdress_1"> M.A.M. KOMPJUTER jednostavno društvo s ograničenom odgovornošću za računalne djelatnosti  i usluge, Poljički trg 9, 21310 Omiš</derivirana_varijabla>
  </DomainObject.Predmet.ProtustrankaFormatedWithAdress>
  <DomainObject.Predmet.ProtustrankaFormatedWithAdressOIB>
    <izvorni_sadrzaj> M.A.M. KOMPJUTER jednostavno društvo s ograničenom odgovornošću za računalne djelatnosti  i usluge, OIB 03927752965, Poljički trg 9, 21310 Omiš</izvorni_sadrzaj>
    <derivirana_varijabla naziv="DomainObject.Predmet.ProtustrankaFormatedWithAdressOIB_1"> M.A.M. KOMPJUTER jednostavno društvo s ograničenom odgovornošću za računalne djelatnosti  i usluge, OIB 03927752965, Poljički trg 9, 21310 Omiš</derivirana_varijabla>
  </DomainObject.Predmet.ProtustrankaFormatedWithAdressOIB>
  <DomainObject.Predmet.ProtustrankaWithAdress>
    <izvorni_sadrzaj>M.A.M. KOMPJUTER jednostavno društvo s ograničenom odgovornošću za računalne djelatnosti  i usluge Poljički trg 9, 21310 Omiš</izvorni_sadrzaj>
    <derivirana_varijabla naziv="DomainObject.Predmet.ProtustrankaWithAdress_1">M.A.M. KOMPJUTER jednostavno društvo s ograničenom odgovornošću za računalne djelatnosti  i usluge Poljički trg 9, 21310 Omiš</derivirana_varijabla>
  </DomainObject.Predmet.ProtustrankaWithAdress>
  <DomainObject.Predmet.ProtustrankaWithAdressOIB>
    <izvorni_sadrzaj>M.A.M. KOMPJUTER jednostavno društvo s ograničenom odgovornošću za računalne djelatnosti  i usluge, OIB 03927752965, Poljički trg 9, 21310 Omiš</izvorni_sadrzaj>
    <derivirana_varijabla naziv="DomainObject.Predmet.ProtustrankaWithAdressOIB_1">M.A.M. KOMPJUTER jednostavno društvo s ograničenom odgovornošću za računalne djelatnosti  i usluge, OIB 03927752965, Poljički trg 9, 21310 Omiš</derivirana_varijabla>
  </DomainObject.Predmet.ProtustrankaWithAdressOIB>
  <DomainObject.Predmet.ProtustrankaNazivFormated>
    <izvorni_sadrzaj>M.A.M. KOMPJUTER jednostavno društvo s ograničenom odgovornošću za računalne djelatnosti  i usluge</izvorni_sadrzaj>
    <derivirana_varijabla naziv="DomainObject.Predmet.ProtustrankaNazivFormated_1">M.A.M. KOMPJUTER jednostavno društvo s ograničenom odgovornošću za računalne djelatnosti  i usluge</derivirana_varijabla>
  </DomainObject.Predmet.ProtustrankaNazivFormated>
  <DomainObject.Predmet.ProtustrankaNazivFormatedOIB>
    <izvorni_sadrzaj>M.A.M. KOMPJUTER jednostavno društvo s ograničenom odgovornošću za računalne djelatnosti  i usluge, OIB 03927752965</izvorni_sadrzaj>
    <derivirana_varijabla naziv="DomainObject.Predmet.ProtustrankaNazivFormatedOIB_1">M.A.M. KOMPJUTER jednostavno društvo s ograničenom odgovornošću za računalne djelatnosti  i usluge, OIB 03927752965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10975.97</izvorni_sadrzaj>
    <derivirana_varijabla naziv="DomainObject.Predmet.TrenutnaVrijednost_1">10975.97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M.A.M. KOMPJUTER jednostavno društvo s ograničenom odgovornošću za računalne djelatnosti  i usluge</item>
    </izvorni_sadrzaj>
    <derivirana_varijabla naziv="DomainObject.Predmet.ProtuStrankaListFormated_1">
      <item>M.A.M. KOMPJUTER jednostavno društvo s ograničenom odgovornošću za računalne djelatnosti  i usluge</item>
    </derivirana_varijabla>
  </DomainObject.Predmet.ProtuStrankaListFormated>
  <DomainObject.Predmet.ProtuStrankaListFormatedOIB>
    <izvorni_sadrzaj>
      <item>M.A.M. KOMPJUTER jednostavno društvo s ograničenom odgovornošću za računalne djelatnosti  i usluge, OIB 03927752965</item>
    </izvorni_sadrzaj>
    <derivirana_varijabla naziv="DomainObject.Predmet.ProtuStrankaListFormatedOIB_1">
      <item>M.A.M. KOMPJUTER jednostavno društvo s ograničenom odgovornošću za računalne djelatnosti  i usluge, OIB 03927752965</item>
    </derivirana_varijabla>
  </DomainObject.Predmet.ProtuStrankaListFormatedOIB>
  <DomainObject.Predmet.ProtuStrankaListFormatedWithAdress>
    <izvorni_sadrzaj>
      <item>M.A.M. KOMPJUTER jednostavno društvo s ograničenom odgovornošću za računalne djelatnosti  i usluge, Poljički trg 9, 21310 Omiš</item>
    </izvorni_sadrzaj>
    <derivirana_varijabla naziv="DomainObject.Predmet.ProtuStrankaListFormatedWithAdress_1">
      <item>M.A.M. KOMPJUTER jednostavno društvo s ograničenom odgovornošću za računalne djelatnosti  i usluge, Poljički trg 9, 21310 Omiš</item>
    </derivirana_varijabla>
  </DomainObject.Predmet.ProtuStrankaListFormatedWithAdress>
  <DomainObject.Predmet.ProtuStrankaListFormatedWithAdressOIB>
    <izvorni_sadrzaj>
      <item>M.A.M. KOMPJUTER jednostavno društvo s ograničenom odgovornošću za računalne djelatnosti  i usluge, OIB 03927752965, Poljički trg 9, 21310 Omiš</item>
    </izvorni_sadrzaj>
    <derivirana_varijabla naziv="DomainObject.Predmet.ProtuStrankaListFormatedWithAdressOIB_1">
      <item>M.A.M. KOMPJUTER jednostavno društvo s ograničenom odgovornošću za računalne djelatnosti  i usluge, OIB 03927752965, Poljički trg 9, 21310 Omiš</item>
    </derivirana_varijabla>
  </DomainObject.Predmet.ProtuStrankaListFormatedWithAdressOIB>
  <DomainObject.Predmet.ProtuStrankaListNazivFormated>
    <izvorni_sadrzaj>
      <item>M.A.M. KOMPJUTER jednostavno društvo s ograničenom odgovornošću za računalne djelatnosti  i usluge</item>
    </izvorni_sadrzaj>
    <derivirana_varijabla naziv="DomainObject.Predmet.ProtuStrankaListNazivFormated_1">
      <item>M.A.M. KOMPJUTER jednostavno društvo s ograničenom odgovornošću za računalne djelatnosti  i usluge</item>
    </derivirana_varijabla>
  </DomainObject.Predmet.ProtuStrankaListNazivFormated>
  <DomainObject.Predmet.ProtuStrankaListNazivFormatedOIB>
    <izvorni_sadrzaj>
      <item>M.A.M. KOMPJUTER jednostavno društvo s ograničenom odgovornošću za računalne djelatnosti  i usluge, OIB 03927752965</item>
    </izvorni_sadrzaj>
    <derivirana_varijabla naziv="DomainObject.Predmet.ProtuStrankaListNazivFormatedOIB_1">
      <item>M.A.M. KOMPJUTER jednostavno društvo s ograničenom odgovornošću za računalne djelatnosti  i usluge, OIB 03927752965</item>
    </derivirana_varijabla>
  </DomainObject.Predmet.ProtuStrankaListNazivFormatedOIB>
  <DomainObject.Predmet.OstaliListFormated>
    <izvorni_sadrzaj>
      <item>Ante Zokić</item>
    </izvorni_sadrzaj>
    <derivirana_varijabla naziv="DomainObject.Predmet.OstaliListFormated_1">
      <item>Ante Zokić</item>
    </derivirana_varijabla>
  </DomainObject.Predmet.OstaliListFormated>
  <DomainObject.Predmet.OstaliListFormatedOIB>
    <izvorni_sadrzaj>
      <item>Ante Zokić, OIB 84291135167</item>
    </izvorni_sadrzaj>
    <derivirana_varijabla naziv="DomainObject.Predmet.OstaliListFormatedOIB_1">
      <item>Ante Zokić, OIB 84291135167</item>
    </derivirana_varijabla>
  </DomainObject.Predmet.OstaliListFormatedOIB>
  <DomainObject.Predmet.OstaliListFormatedWithAdress>
    <izvorni_sadrzaj>
      <item>Ante Zokić, Poljički Trg 9, 21310 Omiš</item>
    </izvorni_sadrzaj>
    <derivirana_varijabla naziv="DomainObject.Predmet.OstaliListFormatedWithAdress_1">
      <item>Ante Zokić, Poljički Trg 9, 21310 Omiš</item>
    </derivirana_varijabla>
  </DomainObject.Predmet.OstaliListFormatedWithAdress>
  <DomainObject.Predmet.OstaliListFormatedWithAdressOIB>
    <izvorni_sadrzaj>
      <item>Ante Zokić, OIB 84291135167, Poljički Trg 9, 21310 Omiš</item>
    </izvorni_sadrzaj>
    <derivirana_varijabla naziv="DomainObject.Predmet.OstaliListFormatedWithAdressOIB_1">
      <item>Ante Zokić, OIB 84291135167, Poljički Trg 9, 21310 Omiš</item>
    </derivirana_varijabla>
  </DomainObject.Predmet.OstaliListFormatedWithAdressOIB>
  <DomainObject.Predmet.OstaliListNazivFormated>
    <izvorni_sadrzaj>
      <item>Ante Zokić</item>
    </izvorni_sadrzaj>
    <derivirana_varijabla naziv="DomainObject.Predmet.OstaliListNazivFormated_1">
      <item>Ante Zokić</item>
    </derivirana_varijabla>
  </DomainObject.Predmet.OstaliListNazivFormated>
  <DomainObject.Predmet.OstaliListNazivFormatedOIB>
    <izvorni_sadrzaj>
      <item>Ante Zokić, OIB 84291135167</item>
    </izvorni_sadrzaj>
    <derivirana_varijabla naziv="DomainObject.Predmet.OstaliListNazivFormatedOIB_1">
      <item>Ante Zokić, OIB 84291135167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M.A.M. KOMPJUTER jednostavno društvo s ograničenom odgovornošću za računalne djelatnosti  i usluge</izvorni_sadrzaj>
    <derivirana_varijabla naziv="DomainObject.Predmet.ProtustrankaIDrugi_1">M.A.M. KOMPJUTER jednostavno društvo s ograničenom odgovornošću za računalne djelatnosti  i usluge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M.A.M. KOMPJUTER jednostavno društvo s ograničenom odgovornošću za računalne djelatnosti  i usluge, OIB 03927752965, Poljički trg 9, 21310 Omiš</izvorni_sadrzaj>
    <derivirana_varijabla naziv="DomainObject.Predmet.ProtustrankaIDrugiAdressOIB_1">M.A.M. KOMPJUTER jednostavno društvo s ograničenom odgovornošću za računalne djelatnosti  i usluge, OIB 03927752965, Poljički trg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St-1068/2017-20</izvorni_sadrzaj>
    <derivirana_varijabla naziv="DomainObject.Predmet.OdlukaRjesenje.Oznaka_1">St-1068/2017-20</derivirana_varijabla>
  </DomainObject.Predmet.OdlukaRjesenje.Oznaka>
  <DomainObject.Predmet.SudioniciListNaziv>
    <izvorni_sadrzaj>
      <item>M.A.M. KOMPJUTER jednostavno društvo s ograničenom odgovornošću za računalne djelatnosti  i usluge</item>
      <item>FINANCIJSKA AGENCIJA, RC SPLIT</item>
      <item>Ante Zokić</item>
    </izvorni_sadrzaj>
    <derivirana_varijabla naziv="DomainObject.Predmet.SudioniciListNaziv_1">
      <item>M.A.M. KOMPJUTER jednostavno društvo s ograničenom odgovornošću za računalne djelatnosti  i usluge</item>
      <item>FINANCIJSKA AGENCIJA, RC SPLIT</item>
      <item>Ante Zokić</item>
    </derivirana_varijabla>
  </DomainObject.Predmet.SudioniciListNaziv>
  <DomainObject.Predmet.SudioniciListAdressOIB>
    <izvorni_sadrzaj>
      <item>M.A.M. KOMPJUTER jednostavno društvo s ograničenom odgovornošću za računalne djelatnosti  i usluge, OIB 03927752965, Poljički trg 9,21310 Omiš</item>
      <item>FINANCIJSKA AGENCIJA, RC SPLIT, OIB 85821130368</item>
      <item>Ante Zokić, OIB 84291135167, Poljički Trg 9,21310 Omiš</item>
    </izvorni_sadrzaj>
    <derivirana_varijabla naziv="DomainObject.Predmet.SudioniciListAdressOIB_1">
      <item>M.A.M. KOMPJUTER jednostavno društvo s ograničenom odgovornošću za računalne djelatnosti  i usluge, OIB 03927752965, Poljički trg 9,21310 Omiš</item>
      <item>FINANCIJSKA AGENCIJA, RC SPLIT, OIB 85821130368</item>
      <item>Ante Zokić, OIB 84291135167, Poljički Trg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03927752965</item>
      <item>, OIB 85821130368</item>
      <item>, OIB 84291135167</item>
    </izvorni_sadrzaj>
    <derivirana_varijabla naziv="DomainObject.Predmet.SudioniciListNazivOIB_1">
      <item>, OIB 03927752965</item>
      <item>, OIB 85821130368</item>
      <item>, OIB 84291135167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3364E-EB7F-413F-B639-3BD8CEB5D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748</properties:Words>
  <properties:Characters>4189</properties:Characters>
  <properties:Lines>85</properties:Lines>
  <properties:Paragraphs>29</properties:Paragraphs>
  <properties:TotalTime>31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2018-09-04T12:42:00Z</dcterms:created>
  <dc:creator>Ana Golub Gruić</dc:creator>
  <cp:lastModifiedBy>Ana Golub Gruić</cp:lastModifiedBy>
  <cp:lastPrinted>2018-09-06T13:02:00Z</cp:lastPrinted>
  <dcterms:modified xmlns:xsi="http://www.w3.org/2001/XMLSchema-instance" xsi:type="dcterms:W3CDTF">2018-09-07T06:53:00Z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(St-1068-17  rješenje - nagrada privremenom Hrga.docx)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