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2d58" w14:paraId="9be2d58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44952" w:rsidRPr="00C44952">
        <w:t>6930</w:t>
      </w:r>
      <w:r w:rsidR="008511FB" w:rsidRPr="00C44952">
        <w:t>/</w:t>
      </w:r>
      <w:r w:rsidR="00191207" w:rsidRPr="00C44952">
        <w:t>201</w:t>
      </w:r>
      <w:r w:rsidR="00C44952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16CE0" w:rsidRPr="00C44952">
        <w:t>7</w:t>
      </w:r>
      <w:r w:rsidR="008511FB" w:rsidRPr="00C44952">
        <w:t xml:space="preserve">. </w:t>
      </w:r>
      <w:r w:rsidR="00316CE0" w:rsidRPr="00C44952">
        <w:t>ožujka 2017</w:t>
      </w:r>
      <w:r w:rsidR="003E5D1C" w:rsidRPr="00C44952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7E697F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C44952" w:rsidRPr="00C44952">
        <w:t>MSM Consulting j.d.o.o.</w:t>
      </w:r>
      <w:r w:rsidR="008511FB" w:rsidRPr="00C44952">
        <w:t xml:space="preserve">, </w:t>
      </w:r>
      <w:r w:rsidR="00C44952" w:rsidRPr="00C44952">
        <w:t>Jastrebarsko</w:t>
      </w:r>
      <w:r w:rsidR="008511FB" w:rsidRPr="00C44952">
        <w:t xml:space="preserve">, </w:t>
      </w:r>
      <w:r w:rsidR="00C44952" w:rsidRPr="00C44952">
        <w:t>Trg K.A.Stepinca 6</w:t>
      </w:r>
      <w:r w:rsidR="008511FB" w:rsidRPr="00C44952">
        <w:t xml:space="preserve">, MBS: </w:t>
      </w:r>
      <w:r w:rsidR="00C44952" w:rsidRPr="00C44952">
        <w:t>080940720</w:t>
      </w:r>
      <w:r w:rsidR="008511FB" w:rsidRPr="00C44952">
        <w:t xml:space="preserve">, OIB: </w:t>
      </w:r>
      <w:r w:rsidR="00C44952" w:rsidRPr="00C44952">
        <w:t>85413586783</w:t>
      </w:r>
      <w:r w:rsidR="003B0E0D" w:rsidRPr="00C44952">
        <w:t>.</w:t>
      </w:r>
    </w:p>
    <w:p w:rsidRDefault="003B0E0D" w:rsidP="003B0E0D" w:rsidR="003B0E0D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C44952">
        <w:t>30.199,63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215914" w:rsidRPr="00215914">
        <w:t>7.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114EAD"/>
    <w:rsid w:val="00120F3C"/>
    <w:rsid w:val="00124642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41A1B"/>
    <w:rsid w:val="006425CD"/>
    <w:rsid w:val="00657B8E"/>
    <w:rsid w:val="00662773"/>
    <w:rsid w:val="006679A2"/>
    <w:rsid w:val="006C7CEB"/>
    <w:rsid w:val="00705C18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44952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D01B78"/>
    <w:rsid w:val="00D07F1B"/>
    <w:rsid w:val="00D626DB"/>
    <w:rsid w:val="00D66226"/>
    <w:rsid w:val="00D93012"/>
    <w:rsid w:val="00D96F82"/>
    <w:rsid w:val="00DA2489"/>
    <w:rsid w:val="00DD6200"/>
    <w:rsid w:val="00DE5553"/>
    <w:rsid w:val="00DF1679"/>
    <w:rsid w:val="00E22F6D"/>
    <w:rsid w:val="00E4269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6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6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642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642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642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6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6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642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642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642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6930</izvorni_sadrzaj>
    <derivirana_varijabla naziv="DomainObject.Predmet.Broj_1">6930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St-6930/2016</izvorni_sadrzaj>
    <derivirana_varijabla naziv="DomainObject.Predmet.OznakaBroj_1">St-6930/2016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MSM Consulting j.d.o.o.</izvorni_sadrzaj>
    <derivirana_varijabla naziv="DomainObject.Predmet.ProtustrankaFormated_1">  MSM Consulting j.d.o.o.</derivirana_varijabla>
  </DomainObject.Predmet.ProtustrankaFormated>
  <DomainObject.Predmet.ProtustrankaFormatedOIB>
    <izvorni_sadrzaj>  MSM Consulting j.d.o.o., OIB 85413586783</izvorni_sadrzaj>
    <derivirana_varijabla naziv="DomainObject.Predmet.ProtustrankaFormatedOIB_1">  MSM Consulting j.d.o.o., OIB 85413586783</derivirana_varijabla>
  </DomainObject.Predmet.ProtustrankaFormatedOIB>
  <DomainObject.Predmet.ProtustrankaFormatedWithAdress>
    <izvorni_sadrzaj> MSM Consulting j.d.o.o., Trg K.A.Stepinca 6, 10450 Jastrebarsko</izvorni_sadrzaj>
    <derivirana_varijabla naziv="DomainObject.Predmet.ProtustrankaFormatedWithAdress_1"> MSM Consulting j.d.o.o., Trg K.A.Stepinca 6, 10450 Jastrebarsko</derivirana_varijabla>
  </DomainObject.Predmet.ProtustrankaFormatedWithAdress>
  <DomainObject.Predmet.ProtustrankaFormatedWithAdressOIB>
    <izvorni_sadrzaj> MSM Consulting j.d.o.o., OIB 85413586783, Trg K.A.Stepinca 6, 10450 Jastrebarsko</izvorni_sadrzaj>
    <derivirana_varijabla naziv="DomainObject.Predmet.ProtustrankaFormatedWithAdressOIB_1"> MSM Consulting j.d.o.o., OIB 85413586783, Trg K.A.Stepinca 6, 10450 Jastrebarsko</derivirana_varijabla>
  </DomainObject.Predmet.ProtustrankaFormatedWithAdressOIB>
  <DomainObject.Predmet.ProtustrankaWithAdress>
    <izvorni_sadrzaj>MSM Consulting j.d.o.o. Trg K.A.Stepinca 6, 10450 Jastrebarsko</izvorni_sadrzaj>
    <derivirana_varijabla naziv="DomainObject.Predmet.ProtustrankaWithAdress_1">MSM Consulting j.d.o.o. Trg K.A.Stepinca 6, 10450 Jastrebarsko</derivirana_varijabla>
  </DomainObject.Predmet.ProtustrankaWithAdress>
  <DomainObject.Predmet.ProtustrankaWithAdressOIB>
    <izvorni_sadrzaj>MSM Consulting j.d.o.o., OIB 85413586783, Trg K.A.Stepinca 6, 10450 Jastrebarsko</izvorni_sadrzaj>
    <derivirana_varijabla naziv="DomainObject.Predmet.ProtustrankaWithAdressOIB_1">MSM Consulting j.d.o.o., OIB 85413586783, Trg K.A.Stepinca 6, 10450 Jastrebarsko</derivirana_varijabla>
  </DomainObject.Predmet.ProtustrankaWithAdressOIB>
  <DomainObject.Predmet.ProtustrankaNazivFormated>
    <izvorni_sadrzaj>MSM Consulting j.d.o.o.</izvorni_sadrzaj>
    <derivirana_varijabla naziv="DomainObject.Predmet.ProtustrankaNazivFormated_1">MSM Consulting j.d.o.o.</derivirana_varijabla>
  </DomainObject.Predmet.ProtustrankaNazivFormated>
  <DomainObject.Predmet.ProtustrankaNazivFormatedOIB>
    <izvorni_sadrzaj>MSM Consulting j.d.o.o., OIB 85413586783</izvorni_sadrzaj>
    <derivirana_varijabla naziv="DomainObject.Predmet.ProtustrankaNazivFormatedOIB_1">MSM Consulting j.d.o.o., OIB 85413586783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MSM Consulting j.d.o.o.</item>
    </izvorni_sadrzaj>
    <derivirana_varijabla naziv="DomainObject.Predmet.ProtuStrankaListFormated_1">
      <item>MSM Consulting j.d.o.o.</item>
    </derivirana_varijabla>
  </DomainObject.Predmet.ProtuStrankaListFormated>
  <DomainObject.Predmet.ProtuStrankaListFormatedOIB>
    <izvorni_sadrzaj>
      <item>MSM Consulting j.d.o.o., OIB 85413586783</item>
    </izvorni_sadrzaj>
    <derivirana_varijabla naziv="DomainObject.Predmet.ProtuStrankaListFormatedOIB_1">
      <item>MSM Consulting j.d.o.o., OIB 85413586783</item>
    </derivirana_varijabla>
  </DomainObject.Predmet.ProtuStrankaListFormatedOIB>
  <DomainObject.Predmet.ProtuStrankaListFormatedWithAdress>
    <izvorni_sadrzaj>
      <item>MSM Consulting j.d.o.o., Trg K.A.Stepinca 6, 10450 Jastrebarsko</item>
    </izvorni_sadrzaj>
    <derivirana_varijabla naziv="DomainObject.Predmet.ProtuStrankaListFormatedWithAdress_1">
      <item>MSM Consulting j.d.o.o., Trg K.A.Stepinca 6, 10450 Jastrebarsko</item>
    </derivirana_varijabla>
  </DomainObject.Predmet.ProtuStrankaListFormatedWithAdress>
  <DomainObject.Predmet.ProtuStrankaListFormatedWithAdressOIB>
    <izvorni_sadrzaj>
      <item>MSM Consulting j.d.o.o., OIB 85413586783, Trg K.A.Stepinca 6, 10450 Jastrebarsko</item>
    </izvorni_sadrzaj>
    <derivirana_varijabla naziv="DomainObject.Predmet.ProtuStrankaListFormatedWithAdressOIB_1">
      <item>MSM Consulting j.d.o.o., OIB 85413586783, Trg K.A.Stepinca 6, 10450 Jastrebarsko</item>
    </derivirana_varijabla>
  </DomainObject.Predmet.ProtuStrankaListFormatedWithAdressOIB>
  <DomainObject.Predmet.ProtuStrankaListNazivFormated>
    <izvorni_sadrzaj>
      <item>MSM Consulting j.d.o.o.</item>
    </izvorni_sadrzaj>
    <derivirana_varijabla naziv="DomainObject.Predmet.ProtuStrankaListNazivFormated_1">
      <item>MSM Consulting j.d.o.o.</item>
    </derivirana_varijabla>
  </DomainObject.Predmet.ProtuStrankaListNazivFormated>
  <DomainObject.Predmet.ProtuStrankaListNazivFormatedOIB>
    <izvorni_sadrzaj>
      <item>MSM Consulting j.d.o.o., OIB 85413586783</item>
    </izvorni_sadrzaj>
    <derivirana_varijabla naziv="DomainObject.Predmet.ProtuStrankaListNazivFormatedOIB_1">
      <item>MSM Consulting j.d.o.o., OIB 85413586783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MSM Consulting j.d.o.o.</izvorni_sadrzaj>
    <derivirana_varijabla naziv="DomainObject.Predmet.ProtustrankaIDrugi_1">MSM Consulting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MSM Consulting j.d.o.o., OIB 85413586783, Trg K.A.Stepinca 6, 10450 Jastrebarsko</izvorni_sadrzaj>
    <derivirana_varijabla naziv="DomainObject.Predmet.ProtustrankaIDrugiAdressOIB_1">MSM Consulting j.d.o.o., OIB 85413586783, Trg K.A.Stepinca 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MSM Consulting j.d.o.o.</item>
    </izvorni_sadrzaj>
    <derivirana_varijabla naziv="DomainObject.Predmet.SudioniciListNaziv_1">
      <item>FINA Regionalni centar Zagreb</item>
      <item>MSM Consulting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MSM Consulting j.d.o.o., OIB 85413586783, Trg K.A.Stepinca 6,10450 Jastrebarsko</item>
    </izvorni_sadrzaj>
    <derivirana_varijabla naziv="DomainObject.Predmet.SudioniciListAdressOIB_1">
      <item>FINA Regionalni centar Zagreb, OIB 85821130368, Trg svibanjskih žrtava 1995. 1,10000 Zagreb</item>
      <item>MSM Consulting j.d.o.o., OIB 85413586783, Trg K.A.Stepinca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85413586783</item>
    </izvorni_sadrzaj>
    <derivirana_varijabla naziv="DomainObject.Predmet.SudioniciListNazivOIB_1">
      <item>, OIB 85821130368</item>
      <item>, OIB 85413586783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2017-03-07T09:47:00Z</dcterms:created>
  <dc:creator>ilukac</dc:creator>
  <cp:lastModifiedBy>Marijan Marković</cp:lastModifiedBy>
  <cp:lastPrinted>2017-03-07T09:02:00Z</cp:lastPrinted>
  <dcterms:modified xmlns:xsi="http://www.w3.org/2001/XMLSchema-instance" xsi:type="dcterms:W3CDTF">2017-03-07T09:52:00Z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