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3425" w14:paraId="9373425" w:rsidRDefault="00C33DD8" w:rsidP="00BE02D7" w:rsidR="00BE02D7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33DD8" w:rsidP="00BE02D7" w:rsidR="00C33DD8">
      <w:pPr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70DF0">
        <w:t xml:space="preserve">ZASTUP d.o.o., Splitska bb, Splitska, OIB: </w:t>
      </w:r>
      <w:r w:rsidR="00270DF0" w:rsidRPr="00D15920">
        <w:t>77037430816</w:t>
      </w:r>
      <w:r w:rsidR="00270DF0">
        <w:t xml:space="preserve"> zastupan po punomoćnici Roziti Vidan, odvjetnici u Splitu, Ćiril i Metoda 38</w:t>
      </w:r>
      <w:r w:rsidR="000A4B75">
        <w:t>,</w:t>
      </w:r>
      <w:r w:rsidR="0089311B">
        <w:t xml:space="preserve"> </w:t>
      </w:r>
      <w:r>
        <w:rPr>
          <w:lang w:val="hr-HR"/>
        </w:rPr>
        <w:t xml:space="preserve">dana </w:t>
      </w:r>
      <w:r w:rsidR="005A2909">
        <w:rPr>
          <w:lang w:val="hr-HR"/>
        </w:rPr>
        <w:t>07</w:t>
      </w:r>
      <w:r w:rsidR="00270DF0">
        <w:rPr>
          <w:lang w:val="hr-HR"/>
        </w:rPr>
        <w:t>. srpnja</w:t>
      </w:r>
      <w:r w:rsidR="00745FC2">
        <w:rPr>
          <w:lang w:val="hr-HR"/>
        </w:rPr>
        <w:t xml:space="preserve"> 2017</w:t>
      </w:r>
      <w:r>
        <w:rPr>
          <w:lang w:val="hr-HR"/>
        </w:rPr>
        <w:t>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Odbacuje se zahtjev predlagatelja za provedbu skraćenog stečajnog postupka nad uvodno navedenim dužnikom.</w:t>
      </w:r>
    </w:p>
    <w:p w:rsidRDefault="00455A0C" w:rsidP="00455A0C" w:rsidR="00455A0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455A0C" w:rsidP="00455A0C" w:rsidR="00455A0C">
      <w:pPr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Predlagatelj - Financijska agencija, RC Split, Podružnica Split, Mažuranićevo šetalište 24b, OIB: 85821130368, podnijela je ovom sudu dana </w:t>
      </w:r>
      <w:r w:rsidR="00E15E27">
        <w:rPr>
          <w:rFonts w:hAnsi="Times New Roman" w:ascii="Times New Roman"/>
          <w:sz w:val="24"/>
          <w:szCs w:val="24"/>
          <w:lang w:val="hr-HR"/>
        </w:rPr>
        <w:t>09. svibnja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godine, na temelju odredbe čl. 429. st.1. Stečajnog zakona („Narodne novine“ broj 71/15, dalje SZ), zahtjev za provedbu skraćenog stečajnog postupka nad dužnikom </w:t>
      </w:r>
      <w:r w:rsidR="00E15E27" w:rsidRPr="00E15E27">
        <w:rPr>
          <w:rFonts w:hAnsi="Times New Roman" w:ascii="Times New Roman"/>
          <w:sz w:val="24"/>
          <w:szCs w:val="24"/>
          <w:lang w:val="hr-HR"/>
        </w:rPr>
        <w:t>ZASTUP d.o.o., Splitska bb, Splitska, OIB: 77037430816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455A0C" w:rsidP="00455A0C" w:rsidR="00455A0C" w:rsidRPr="00455A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zahtjevu je navedeno kako dužnik na dan </w:t>
      </w:r>
      <w:r w:rsidR="00E15E27">
        <w:rPr>
          <w:rFonts w:hAnsi="Times New Roman" w:ascii="Times New Roman"/>
          <w:sz w:val="24"/>
          <w:szCs w:val="24"/>
          <w:lang w:val="hr-HR"/>
        </w:rPr>
        <w:t>09. svibnja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u Očevidniku redoslijeda osnova za plaćanje ima evidentirane neizvršene osnove za plaćanja u neprekinutom razdoblju od 120 dana, u ukupnom iznosu od </w:t>
      </w:r>
      <w:r w:rsidR="00E15E27">
        <w:rPr>
          <w:rFonts w:hAnsi="Times New Roman" w:ascii="Times New Roman"/>
          <w:sz w:val="24"/>
          <w:szCs w:val="24"/>
          <w:lang w:val="hr-HR"/>
        </w:rPr>
        <w:t>5.957,30</w:t>
      </w:r>
      <w:r>
        <w:rPr>
          <w:rFonts w:hAnsi="Times New Roman" w:ascii="Times New Roman"/>
          <w:sz w:val="24"/>
          <w:szCs w:val="24"/>
          <w:lang w:val="hr-HR"/>
        </w:rPr>
        <w:t xml:space="preserve"> kuna, u koji iznos je uračunata kamata i naknada Financijske agencije za provedbu ovrhe na novčanim sredstvima, kao i da dužnik nema zaposlenih.</w:t>
      </w: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Odredbom članka 428. SZ-a propisano je da će sud provesti skraćeni stečajni postupak nad pravnom osobom ako su ispunjenje sljedeće pretpostavke:</w:t>
      </w:r>
    </w:p>
    <w:p w:rsidRDefault="00455A0C" w:rsidP="00455A0C" w:rsidR="00455A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ako nema zaposlenih,</w:t>
      </w:r>
    </w:p>
    <w:p w:rsidRDefault="00455A0C" w:rsidP="00455A0C" w:rsidR="00455A0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dana,</w:t>
      </w:r>
    </w:p>
    <w:p w:rsidRDefault="00455A0C" w:rsidP="00455A0C" w:rsidR="00455A0C">
      <w:pPr>
        <w:numPr>
          <w:ilvl w:val="0"/>
          <w:numId w:val="1"/>
        </w:numPr>
        <w:jc w:val="both"/>
      </w:pPr>
      <w:r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>
        <w:t>.</w:t>
      </w: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E15E27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15E27">
        <w:rPr>
          <w:rFonts w:hAnsi="Times New Roman" w:ascii="Times New Roman"/>
          <w:sz w:val="24"/>
          <w:szCs w:val="24"/>
          <w:lang w:val="hr-HR"/>
        </w:rPr>
        <w:t>19. lipnja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dužnik je u spis dostavio potvrdu Financijske agencije, Sektor poslovne mreže Split od </w:t>
      </w:r>
      <w:r w:rsidR="00E15E27">
        <w:rPr>
          <w:rFonts w:hAnsi="Times New Roman" w:ascii="Times New Roman"/>
          <w:sz w:val="24"/>
          <w:szCs w:val="24"/>
          <w:lang w:val="hr-HR"/>
        </w:rPr>
        <w:t>06. lipnja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(list 7 spisa), te je uvidom u istu potvrdu utvrđeno je da </w:t>
      </w:r>
      <w:r w:rsidR="00E15E27">
        <w:rPr>
          <w:rFonts w:hAnsi="Times New Roman" w:ascii="Times New Roman"/>
          <w:sz w:val="24"/>
          <w:szCs w:val="24"/>
          <w:lang w:val="hr-HR"/>
        </w:rPr>
        <w:t xml:space="preserve">kod </w:t>
      </w:r>
      <w:r>
        <w:rPr>
          <w:rFonts w:hAnsi="Times New Roman" w:ascii="Times New Roman"/>
          <w:sz w:val="24"/>
          <w:szCs w:val="24"/>
          <w:lang w:val="hr-HR"/>
        </w:rPr>
        <w:t>dužnik</w:t>
      </w:r>
      <w:r w:rsidR="00E15E27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na dan </w:t>
      </w:r>
      <w:r w:rsidR="00E15E27">
        <w:rPr>
          <w:rFonts w:hAnsi="Times New Roman" w:ascii="Times New Roman"/>
          <w:sz w:val="24"/>
          <w:szCs w:val="24"/>
          <w:lang w:val="hr-HR"/>
        </w:rPr>
        <w:t xml:space="preserve">06. lipnja 2017. godine </w:t>
      </w:r>
      <w:r w:rsidR="00E15E27" w:rsidRPr="00E15E27">
        <w:rPr>
          <w:rFonts w:hAnsi="Times New Roman" w:ascii="Times New Roman"/>
          <w:sz w:val="24"/>
          <w:szCs w:val="24"/>
        </w:rPr>
        <w:t>evidentirano 0 dana neprekidne blokade, kao i to da nepodmirene obveze iznose 0,00 kuna (list 7 spisa).</w:t>
      </w:r>
    </w:p>
    <w:p w:rsidRDefault="00E15E27" w:rsidP="00455A0C" w:rsidR="00E15E27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15E27" w:rsidP="00E15E27" w:rsidR="00E15E27" w:rsidRPr="00E15E2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Zaključkom od 04. srpnja 2017. godine sud je pozvao </w:t>
      </w:r>
      <w:r w:rsidRPr="00E15E27">
        <w:rPr>
          <w:rFonts w:hAnsi="Times New Roman" w:ascii="Times New Roman"/>
          <w:sz w:val="24"/>
          <w:szCs w:val="24"/>
        </w:rPr>
        <w:t>Financijsk</w:t>
      </w:r>
      <w:r>
        <w:rPr>
          <w:rFonts w:hAnsi="Times New Roman" w:ascii="Times New Roman"/>
          <w:sz w:val="24"/>
          <w:szCs w:val="24"/>
        </w:rPr>
        <w:t xml:space="preserve">u </w:t>
      </w:r>
      <w:r w:rsidRPr="00E15E27">
        <w:rPr>
          <w:rFonts w:hAnsi="Times New Roman" w:ascii="Times New Roman"/>
          <w:sz w:val="24"/>
          <w:szCs w:val="24"/>
        </w:rPr>
        <w:t xml:space="preserve">agencija </w:t>
      </w:r>
      <w:r>
        <w:rPr>
          <w:rFonts w:hAnsi="Times New Roman" w:ascii="Times New Roman"/>
          <w:sz w:val="24"/>
          <w:szCs w:val="24"/>
        </w:rPr>
        <w:t>da dostavi</w:t>
      </w:r>
      <w:r w:rsidRPr="00E15E27">
        <w:rPr>
          <w:rFonts w:hAnsi="Times New Roman" w:ascii="Times New Roman"/>
          <w:sz w:val="24"/>
          <w:szCs w:val="24"/>
        </w:rPr>
        <w:t xml:space="preserve"> podatak na okolnost da li označeni dužnik u očevidniku redoslijeda za plaćanje ima evidentiranih neizvršenih osnova za plaćanje</w:t>
      </w:r>
      <w:r>
        <w:rPr>
          <w:rFonts w:hAnsi="Times New Roman" w:ascii="Times New Roman"/>
          <w:sz w:val="24"/>
          <w:szCs w:val="24"/>
        </w:rPr>
        <w:t xml:space="preserve">, te je Financijska agencija dana 06. srpnja 2017. godine putem maila dostavila Potvrdu o blokadi računa i novčanih sredstava ovršenika iz koje je razvidno da je kod dužnika na dan 06. srpnja 2017. godine </w:t>
      </w:r>
      <w:r w:rsidRPr="00E15E27">
        <w:rPr>
          <w:rFonts w:hAnsi="Times New Roman" w:ascii="Times New Roman"/>
          <w:sz w:val="24"/>
          <w:szCs w:val="24"/>
        </w:rPr>
        <w:t xml:space="preserve">evidentirano 0 dana neprekidne blokade, kao i to da nepodmirene obveze iznose 0,00 kuna (list </w:t>
      </w:r>
      <w:r>
        <w:rPr>
          <w:rFonts w:hAnsi="Times New Roman" w:ascii="Times New Roman"/>
          <w:sz w:val="24"/>
          <w:szCs w:val="24"/>
        </w:rPr>
        <w:t>10</w:t>
      </w:r>
      <w:r w:rsidRPr="00E15E27">
        <w:rPr>
          <w:rFonts w:hAnsi="Times New Roman" w:ascii="Times New Roman"/>
          <w:sz w:val="24"/>
          <w:szCs w:val="24"/>
        </w:rPr>
        <w:t xml:space="preserve"> spisa).</w:t>
      </w:r>
    </w:p>
    <w:p w:rsidRDefault="00455A0C" w:rsidP="00E15E27" w:rsidR="00455A0C" w:rsidRPr="00E15E2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Obzirom da dužnik u Očevidniku redoslijeda osnova za plaćanje nema evidentiranih nepodmirenih obveza, to je evidentno da nisu ispunjene pretpostavke za provedbu skraćenog stečajnog postupka kako je to propisano čl. 428. SZ-a.</w:t>
      </w:r>
    </w:p>
    <w:p w:rsidRDefault="00455A0C" w:rsidP="00455A0C" w:rsidR="00455A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455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455A0C" w:rsidP="00455A0C" w:rsidR="00455A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55A0C" w:rsidP="00455A0C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5A2909">
        <w:rPr>
          <w:rFonts w:hAnsi="Times New Roman" w:ascii="Times New Roman"/>
          <w:sz w:val="24"/>
          <w:szCs w:val="24"/>
          <w:lang w:val="hr-HR"/>
        </w:rPr>
        <w:t>07</w:t>
      </w:r>
      <w:r w:rsidR="00270DF0">
        <w:rPr>
          <w:rFonts w:hAnsi="Times New Roman" w:ascii="Times New Roman"/>
          <w:sz w:val="24"/>
          <w:szCs w:val="24"/>
          <w:lang w:val="hr-HR"/>
        </w:rPr>
        <w:t>. srpnja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745FC2" w:rsidP="00BE02D7" w:rsidR="00745FC2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2) dužniku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15E27">
        <w:rPr>
          <w:rFonts w:hAnsi="Times New Roman" w:ascii="Times New Roman"/>
          <w:sz w:val="24"/>
          <w:szCs w:val="24"/>
          <w:lang w:val="hr-HR"/>
        </w:rPr>
        <w:t xml:space="preserve">po punomoćniku </w:t>
      </w:r>
    </w:p>
    <w:p w:rsidRDefault="000D0995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3) e-oglasna ploča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853B3E" w:rsidR="00853B3E"/>
    <w:sectPr w:rsidSect="00925D61" w:rsidR="00853B3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/>
    <w:sdtContent>
      <w:p w:rsidRDefault="000D0995" w:rsidR="000D0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2C1" w:rsidRPr="007B32C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</w:t>
        </w:r>
        <w:r w:rsidR="00270DF0">
          <w:rPr>
            <w:rFonts w:hAnsi="Times New Roman" w:ascii="Times New Roman"/>
            <w:sz w:val="24"/>
            <w:szCs w:val="24"/>
          </w:rPr>
          <w:t>552</w:t>
        </w:r>
        <w:r w:rsidR="007F74DE">
          <w:rPr>
            <w:rFonts w:hAnsi="Times New Roman" w:ascii="Times New Roman"/>
            <w:sz w:val="24"/>
            <w:szCs w:val="24"/>
          </w:rPr>
          <w:t>/2017</w:t>
        </w:r>
        <w:r>
          <w:t xml:space="preserve">                                        </w:t>
        </w:r>
        <w:r>
          <w:tab/>
        </w:r>
      </w:p>
    </w:sdtContent>
  </w:sdt>
  <w:p w:rsidRDefault="007B32C1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</w:t>
    </w:r>
    <w:r w:rsidR="00270DF0">
      <w:rPr>
        <w:rFonts w:hAnsi="Times New Roman" w:ascii="Times New Roman"/>
        <w:sz w:val="24"/>
        <w:szCs w:val="24"/>
        <w:lang w:val="hr-HR"/>
      </w:rPr>
      <w:t>552</w:t>
    </w:r>
    <w:r w:rsidR="007F74DE">
      <w:rPr>
        <w:rFonts w:hAnsi="Times New Roman" w:ascii="Times New Roman"/>
        <w:sz w:val="24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2E19"/>
    <w:rsid w:val="00066650"/>
    <w:rsid w:val="00085E7C"/>
    <w:rsid w:val="000A4B75"/>
    <w:rsid w:val="000B4D96"/>
    <w:rsid w:val="000D0995"/>
    <w:rsid w:val="00175B8F"/>
    <w:rsid w:val="001835CC"/>
    <w:rsid w:val="00270DF0"/>
    <w:rsid w:val="002A7AF9"/>
    <w:rsid w:val="003C2F22"/>
    <w:rsid w:val="00417EA6"/>
    <w:rsid w:val="00455A0C"/>
    <w:rsid w:val="005A2909"/>
    <w:rsid w:val="005A2A9D"/>
    <w:rsid w:val="005F347A"/>
    <w:rsid w:val="006D4353"/>
    <w:rsid w:val="0071519E"/>
    <w:rsid w:val="00745FC2"/>
    <w:rsid w:val="007B32C1"/>
    <w:rsid w:val="007D0333"/>
    <w:rsid w:val="007F74DE"/>
    <w:rsid w:val="007F7A84"/>
    <w:rsid w:val="00814EDB"/>
    <w:rsid w:val="00815142"/>
    <w:rsid w:val="00853B3E"/>
    <w:rsid w:val="0089311B"/>
    <w:rsid w:val="00981D37"/>
    <w:rsid w:val="00A51DE9"/>
    <w:rsid w:val="00B7506F"/>
    <w:rsid w:val="00B978C4"/>
    <w:rsid w:val="00BE02D7"/>
    <w:rsid w:val="00C33DD8"/>
    <w:rsid w:val="00DD0D50"/>
    <w:rsid w:val="00E15E27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7D033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B3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2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2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2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2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7D033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B3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2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2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2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2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62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ZASTUP d.o.o. za usluge zastupanog po punomoćniku Rozita Vidan</izvorni_sadrzaj>
    <derivirana_varijabla naziv="DomainObject.Predmet.ProtustrankaFormated_1">  ZASTUP d.o.o. za usluge zastupanog po punomoćniku Rozita Vidan</derivirana_varijabla>
  </DomainObject.Predmet.ProtustrankaFormated>
  <DomainObject.Predmet.ProtustrankaFormatedOIB>
    <izvorni_sadrzaj>  ZASTUP d.o.o. za usluge, OIB 77037430816 zastupanog po punomoćniku Rozita Vidan</izvorni_sadrzaj>
    <derivirana_varijabla naziv="DomainObject.Predmet.ProtustrankaFormatedOIB_1">  ZASTUP d.o.o. za usluge, OIB 77037430816 zastupanog po punomoćniku Rozita Vidan</derivirana_varijabla>
  </DomainObject.Predmet.ProtustrankaFormatedOIB>
  <DomainObject.Predmet.ProtustrankaFormatedWithAdress>
    <izvorni_sadrzaj> ZASTUP d.o.o. za usluge, Splitska/bb, 21410 Splitska zastupanog po punomoćniku Rozita Vidan</izvorni_sadrzaj>
    <derivirana_varijabla naziv="DomainObject.Predmet.ProtustrankaFormatedWithAdress_1"> ZASTUP d.o.o. za usluge, Splitska/bb, 21410 Splitska zastupanog po punomoćniku Rozita Vidan</derivirana_varijabla>
  </DomainObject.Predmet.ProtustrankaFormatedWithAdress>
  <DomainObject.Predmet.ProtustrankaFormatedWithAdressOIB>
    <izvorni_sadrzaj> ZASTUP d.o.o. za usluge, OIB 77037430816, Splitska/bb, 21410 Splitska zastupanog po punomoćniku Rozita Vidan</izvorni_sadrzaj>
    <derivirana_varijabla naziv="DomainObject.Predmet.ProtustrankaFormatedWithAdressOIB_1"> ZASTUP d.o.o. za usluge, OIB 77037430816, Splitska/bb, 21410 Splitska zastupanog po punomoćniku Rozita Vidan</derivirana_varijabla>
  </DomainObject.Predmet.ProtustrankaFormatedWithAdressOIB>
  <DomainObject.Predmet.ProtustrankaWithAdress>
    <izvorni_sadrzaj>ZASTUP d.o.o. za usluge Splitska/bb, 21410 Splitska</izvorni_sadrzaj>
    <derivirana_varijabla naziv="DomainObject.Predmet.ProtustrankaWithAdress_1">ZASTUP d.o.o. za usluge Splitska/bb, 21410 Splitska</derivirana_varijabla>
  </DomainObject.Predmet.ProtustrankaWithAdress>
  <DomainObject.Predmet.ProtustrankaWithAdressOIB>
    <izvorni_sadrzaj>ZASTUP d.o.o. za usluge, OIB 77037430816, Splitska/bb, 21410 Splitska</izvorni_sadrzaj>
    <derivirana_varijabla naziv="DomainObject.Predmet.ProtustrankaWithAdressOIB_1">ZASTUP d.o.o. za usluge, OIB 77037430816, Splitska/bb, 21410 Splitska</derivirana_varijabla>
  </DomainObject.Predmet.ProtustrankaWithAdressOIB>
  <DomainObject.Predmet.ProtustrankaNazivFormated>
    <izvorni_sadrzaj>ZASTUP d.o.o. za usluge</izvorni_sadrzaj>
    <derivirana_varijabla naziv="DomainObject.Predmet.ProtustrankaNazivFormated_1">ZASTUP d.o.o. za usluge</derivirana_varijabla>
  </DomainObject.Predmet.ProtustrankaNazivFormated>
  <DomainObject.Predmet.ProtustrankaNazivFormatedOIB>
    <izvorni_sadrzaj>ZASTUP d.o.o. za usluge, OIB 77037430816</izvorni_sadrzaj>
    <derivirana_varijabla naziv="DomainObject.Predmet.ProtustrankaNazivFormatedOIB_1">ZASTUP d.o.o. za usluge, OIB 77037430816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5957.30</izvorni_sadrzaj>
    <derivirana_varijabla naziv="DomainObject.Predmet.TrenutnaVrijednost_1">5957.30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ZASTUP d.o.o. za usluge zastupanog po punomoćniku Rozita Vidan</item>
    </izvorni_sadrzaj>
    <derivirana_varijabla naziv="DomainObject.Predmet.ProtuStrankaListFormated_1">
      <item>ZASTUP d.o.o. za usluge zastupanog po punomoćniku Rozita Vidan</item>
    </derivirana_varijabla>
  </DomainObject.Predmet.ProtuStrankaListFormated>
  <DomainObject.Predmet.ProtuStrankaListFormatedOIB>
    <izvorni_sadrzaj>
      <item>ZASTUP d.o.o. za usluge, OIB 77037430816 zastupanog po punomoćniku Rozita Vidan</item>
    </izvorni_sadrzaj>
    <derivirana_varijabla naziv="DomainObject.Predmet.ProtuStrankaListFormatedOIB_1">
      <item>ZASTUP d.o.o. za usluge, OIB 77037430816 zastupanog po punomoćniku Rozita Vidan</item>
    </derivirana_varijabla>
  </DomainObject.Predmet.ProtuStrankaListFormatedOIB>
  <DomainObject.Predmet.ProtuStrankaListFormatedWithAdress>
    <izvorni_sadrzaj>
      <item>ZASTUP d.o.o. za usluge, Splitska/bb, 21410 Splitska zastupanog po punomoćniku Rozita Vidan</item>
    </izvorni_sadrzaj>
    <derivirana_varijabla naziv="DomainObject.Predmet.ProtuStrankaListFormatedWithAdress_1">
      <item>ZASTUP d.o.o. za usluge, Splitska/bb, 21410 Splitska zastupanog po punomoćniku Rozita Vidan</item>
    </derivirana_varijabla>
  </DomainObject.Predmet.ProtuStrankaListFormatedWithAdress>
  <DomainObject.Predmet.ProtuStrankaListFormatedWithAdressOIB>
    <izvorni_sadrzaj>
      <item>ZASTUP d.o.o. za usluge, OIB 77037430816, Splitska/bb, 21410 Splitska zastupanog po punomoćniku Rozita Vidan</item>
    </izvorni_sadrzaj>
    <derivirana_varijabla naziv="DomainObject.Predmet.ProtuStrankaListFormatedWithAdressOIB_1">
      <item>ZASTUP d.o.o. za usluge, OIB 77037430816, Splitska/bb, 21410 Splitska zastupanog po punomoćniku Rozita Vidan</item>
    </derivirana_varijabla>
  </DomainObject.Predmet.ProtuStrankaListFormatedWithAdressOIB>
  <DomainObject.Predmet.ProtuStrankaListNazivFormated>
    <izvorni_sadrzaj>
      <item>ZASTUP d.o.o. za usluge</item>
    </izvorni_sadrzaj>
    <derivirana_varijabla naziv="DomainObject.Predmet.ProtuStrankaListNazivFormated_1">
      <item>ZASTUP d.o.o. za usluge</item>
    </derivirana_varijabla>
  </DomainObject.Predmet.ProtuStrankaListNazivFormated>
  <DomainObject.Predmet.ProtuStrankaListNazivFormatedOIB>
    <izvorni_sadrzaj>
      <item>ZASTUP d.o.o. za usluge, OIB 77037430816</item>
    </izvorni_sadrzaj>
    <derivirana_varijabla naziv="DomainObject.Predmet.ProtuStrankaListNazivFormatedOIB_1">
      <item>ZASTUP d.o.o. za usluge, OIB 77037430816</item>
    </derivirana_varijabla>
  </DomainObject.Predmet.ProtuStrankaListNazivFormatedOIB>
  <DomainObject.Predmet.OstaliListFormated>
    <izvorni_sadrzaj>
      <item>Rozita Vidan punomoćnik sudionika u postupku ZASTUP d.o.o. za usluge</item>
    </izvorni_sadrzaj>
    <derivirana_varijabla naziv="DomainObject.Predmet.OstaliListFormated_1">
      <item>Rozita Vidan punomoćnik sudionika u postupku ZASTUP d.o.o. za usluge</item>
    </derivirana_varijabla>
  </DomainObject.Predmet.OstaliListFormated>
  <DomainObject.Predmet.OstaliListFormatedOIB>
    <izvorni_sadrzaj>
      <item>Rozita Vidan punomoćnik sudionika u postupku ZASTUP d.o.o. za usluge</item>
    </izvorni_sadrzaj>
    <derivirana_varijabla naziv="DomainObject.Predmet.OstaliListFormatedOIB_1">
      <item>Rozita Vidan punomoćnik sudionika u postupku ZASTUP d.o.o. za usluge</item>
    </derivirana_varijabla>
  </DomainObject.Predmet.OstaliListFormatedOIB>
  <DomainObject.Predmet.OstaliListFormatedWithAdress>
    <izvorni_sadrzaj>
      <item>Rozita Vidan, Ćirila i Metoda br. 38, 21000 Split punomoćnik sudionika u postupku ZASTUP d.o.o. za usluge</item>
    </izvorni_sadrzaj>
    <derivirana_varijabla naziv="DomainObject.Predmet.OstaliListFormatedWithAdress_1">
      <item>Rozita Vidan, Ćirila i Metoda br. 38, 21000 Split punomoćnik sudionika u postupku ZASTUP d.o.o. za usluge</item>
    </derivirana_varijabla>
  </DomainObject.Predmet.OstaliListFormatedWithAdress>
  <DomainObject.Predmet.OstaliListFormatedWithAdressOIB>
    <izvorni_sadrzaj>
      <item>Rozita Vidan, Ćirila i Metoda br. 38, 21000 Split punomoćnik sudionika u postupku ZASTUP d.o.o. za usluge</item>
    </izvorni_sadrzaj>
    <derivirana_varijabla naziv="DomainObject.Predmet.OstaliListFormatedWithAdressOIB_1">
      <item>Rozita Vidan, Ćirila i Metoda br. 38, 21000 Split punomoćnik sudionika u postupku ZASTUP d.o.o. za usluge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ZASTUP d.o.o. za usluge</izvorni_sadrzaj>
    <derivirana_varijabla naziv="DomainObject.Predmet.ProtustrankaIDrugi_1">ZASTUP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ZASTUP d.o.o. za usluge, OIB 77037430816, Splitska/bb, 21410 Splitska</izvorni_sadrzaj>
    <derivirana_varijabla naziv="DomainObject.Predmet.ProtustrankaIDrugiAdressOIB_1">ZASTUP d.o.o. za usluge, OIB 77037430816, Splitska/bb, 21410 Splitska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ZASTUP d.o.o. za usluge</item>
      <item>FINANCIJSKA AGENCIJA, RC SPLIT</item>
      <item>Rozita Vidan</item>
    </izvorni_sadrzaj>
    <derivirana_varijabla naziv="DomainObject.Predmet.SudioniciListNaziv_1">
      <item>ZASTUP d.o.o. za usluge</item>
      <item>FINANCIJSKA AGENCIJA, RC SPLIT</item>
      <item>Rozita Vidan</item>
    </derivirana_varijabla>
  </DomainObject.Predmet.SudioniciListNaziv>
  <DomainObject.Predmet.SudioniciListAdressOIB>
    <izvorni_sadrzaj>
      <item>ZASTUP d.o.o. za usluge, OIB 77037430816, Splitska/bb,21410 Splitska</item>
      <item>FINANCIJSKA AGENCIJA, RC SPLIT, OIB 85821130368, Mažuranićevo šetalište 24 b,21000 Split</item>
      <item>Rozita Vidan, Ćirila i Metoda br. 38,21000 Split</item>
    </izvorni_sadrzaj>
    <derivirana_varijabla naziv="DomainObject.Predmet.SudioniciListAdressOIB_1">
      <item>ZASTUP d.o.o. za usluge, OIB 77037430816, Splitska/bb,21410 Splitska</item>
      <item>FINANCIJSKA AGENCIJA, RC SPLIT, OIB 85821130368, Mažuranićevo šetalište 24 b,21000 Split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77037430816</item>
      <item>, OIB 85821130368</item>
      <item>, OIB null</item>
    </izvorni_sadrzaj>
    <derivirana_varijabla naziv="DomainObject.Predmet.SudioniciListNazivOIB_1">
      <item>, OIB 77037430816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3068</properties:Characters>
  <properties:Lines>86</properties:Lines>
  <properties:Paragraphs>29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2017-07-06T10:01:00Z</cp:lastPrinted>
  <dcterms:modified xmlns:xsi="http://www.w3.org/2001/XMLSchema-instance" xsi:type="dcterms:W3CDTF">2017-07-07T06:38:00Z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