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061b" w14:paraId="4a2061b" w:rsidRDefault="00346826" w:rsidP="007431BE" w:rsidR="007431BE" w:rsidRPr="005E316A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</w:t>
      </w:r>
      <w:r w:rsidR="007431BE" w:rsidRPr="005E316A">
        <w:rPr>
          <w:color w:val="FF0000"/>
          <w:sz w:val="24"/>
          <w:szCs w:val="24"/>
        </w:rPr>
        <w:t xml:space="preserve">  </w:t>
      </w:r>
      <w:r w:rsidR="007431BE" w:rsidRPr="005E316A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5E316A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5E316A">
      <w:pPr>
        <w:tabs>
          <w:tab w:pos="7020" w:val="left"/>
        </w:tabs>
        <w:rPr>
          <w:color w:val="FF0000"/>
          <w:sz w:val="24"/>
          <w:szCs w:val="24"/>
        </w:rPr>
      </w:pPr>
    </w:p>
    <w:p w:rsidRDefault="0002667D" w:rsidP="0002667D" w:rsidR="0002667D" w:rsidRPr="00346826">
      <w:pPr>
        <w:tabs>
          <w:tab w:pos="7020" w:val="left"/>
        </w:tabs>
        <w:rPr>
          <w:sz w:val="24"/>
          <w:szCs w:val="24"/>
        </w:rPr>
      </w:pPr>
      <w:r w:rsidRPr="00346826">
        <w:rPr>
          <w:sz w:val="24"/>
          <w:szCs w:val="24"/>
        </w:rPr>
        <w:t xml:space="preserve">REPUBLIKA HRVATSKA </w:t>
      </w:r>
    </w:p>
    <w:p w:rsidRDefault="0002667D" w:rsidP="0002667D" w:rsidR="0002667D" w:rsidRPr="00346826">
      <w:pPr>
        <w:rPr>
          <w:sz w:val="24"/>
          <w:szCs w:val="24"/>
        </w:rPr>
      </w:pPr>
      <w:r w:rsidRPr="00346826">
        <w:rPr>
          <w:sz w:val="24"/>
          <w:szCs w:val="24"/>
        </w:rPr>
        <w:t>Trgovački sud u Zagrebu</w:t>
      </w:r>
    </w:p>
    <w:p w:rsidRDefault="0002667D" w:rsidP="0002667D" w:rsidR="0002667D" w:rsidRPr="00346826">
      <w:pPr>
        <w:rPr>
          <w:sz w:val="24"/>
          <w:szCs w:val="24"/>
        </w:rPr>
      </w:pPr>
      <w:r w:rsidRPr="00346826">
        <w:rPr>
          <w:sz w:val="24"/>
          <w:szCs w:val="24"/>
        </w:rPr>
        <w:t xml:space="preserve">Zagreb, </w:t>
      </w:r>
      <w:proofErr w:type="spellStart"/>
      <w:r w:rsidRPr="00346826">
        <w:rPr>
          <w:sz w:val="24"/>
          <w:szCs w:val="24"/>
        </w:rPr>
        <w:t>Amruševa</w:t>
      </w:r>
      <w:proofErr w:type="spellEnd"/>
      <w:r w:rsidRPr="00346826">
        <w:rPr>
          <w:sz w:val="24"/>
          <w:szCs w:val="24"/>
        </w:rPr>
        <w:t xml:space="preserve"> 2/II</w:t>
      </w:r>
    </w:p>
    <w:p w:rsidRDefault="0002667D" w:rsidP="0002667D" w:rsidR="0002667D" w:rsidRPr="00346826">
      <w:pPr>
        <w:rPr>
          <w:sz w:val="24"/>
          <w:szCs w:val="24"/>
        </w:rPr>
      </w:pP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</w:r>
      <w:r w:rsidRPr="00346826">
        <w:rPr>
          <w:sz w:val="24"/>
          <w:szCs w:val="24"/>
        </w:rPr>
        <w:tab/>
        <w:t xml:space="preserve">  </w:t>
      </w:r>
    </w:p>
    <w:p w:rsidRDefault="0002667D" w:rsidP="0002667D" w:rsidR="0002667D" w:rsidRPr="00346826">
      <w:pPr>
        <w:jc w:val="center"/>
        <w:rPr>
          <w:sz w:val="24"/>
          <w:szCs w:val="24"/>
        </w:rPr>
      </w:pPr>
      <w:r w:rsidRPr="00346826">
        <w:rPr>
          <w:sz w:val="24"/>
          <w:szCs w:val="24"/>
        </w:rPr>
        <w:t>REPUBLIK</w:t>
      </w:r>
      <w:r w:rsidR="00346826">
        <w:rPr>
          <w:sz w:val="24"/>
          <w:szCs w:val="24"/>
        </w:rPr>
        <w:t>A</w:t>
      </w:r>
      <w:r w:rsidRPr="00346826">
        <w:rPr>
          <w:sz w:val="24"/>
          <w:szCs w:val="24"/>
        </w:rPr>
        <w:t xml:space="preserve">   HRVATSK</w:t>
      </w:r>
      <w:r w:rsidR="00346826">
        <w:rPr>
          <w:sz w:val="24"/>
          <w:szCs w:val="24"/>
        </w:rPr>
        <w:t>A</w:t>
      </w:r>
      <w:r w:rsidRPr="00346826">
        <w:rPr>
          <w:sz w:val="24"/>
          <w:szCs w:val="24"/>
        </w:rPr>
        <w:t xml:space="preserve"> </w:t>
      </w:r>
    </w:p>
    <w:p w:rsidRDefault="0002667D" w:rsidP="0002667D" w:rsidR="0002667D" w:rsidRPr="00346826">
      <w:pPr>
        <w:jc w:val="center"/>
        <w:rPr>
          <w:sz w:val="24"/>
          <w:szCs w:val="24"/>
        </w:rPr>
      </w:pPr>
    </w:p>
    <w:p w:rsidRDefault="0002667D" w:rsidP="0002667D" w:rsidR="0002667D" w:rsidRPr="00346826">
      <w:pPr>
        <w:ind w:hanging="2880" w:left="2880"/>
        <w:jc w:val="center"/>
        <w:rPr>
          <w:sz w:val="24"/>
          <w:szCs w:val="24"/>
        </w:rPr>
      </w:pPr>
      <w:r w:rsidRPr="00346826">
        <w:rPr>
          <w:sz w:val="24"/>
          <w:szCs w:val="24"/>
        </w:rPr>
        <w:t xml:space="preserve">  R J E Š E N J E</w:t>
      </w:r>
    </w:p>
    <w:p w:rsidRDefault="0002667D" w:rsidP="0002667D" w:rsidR="0002667D" w:rsidRPr="00DD53F4">
      <w:pPr>
        <w:ind w:hanging="2880" w:left="2880"/>
        <w:jc w:val="center"/>
        <w:rPr>
          <w:sz w:val="24"/>
          <w:szCs w:val="24"/>
        </w:rPr>
      </w:pPr>
    </w:p>
    <w:p w:rsidRDefault="0002667D" w:rsidP="0002667D" w:rsidR="0002667D" w:rsidRPr="00DD53F4">
      <w:pPr>
        <w:jc w:val="both"/>
        <w:rPr>
          <w:sz w:val="24"/>
          <w:szCs w:val="24"/>
        </w:rPr>
      </w:pPr>
      <w:r w:rsidRPr="00DD53F4">
        <w:rPr>
          <w:sz w:val="24"/>
          <w:szCs w:val="24"/>
        </w:rPr>
        <w:tab/>
        <w:t xml:space="preserve">Trgovački sud u Zagrebu po sucu Josipu Biliću, u pravnoj stvari podnositelja zahtjeva Financijska agencija, za provedbu skraćenog stečajnog postupka nad dužnikom </w:t>
      </w:r>
      <w:r w:rsidR="00DD53F4" w:rsidRPr="00DD53F4">
        <w:rPr>
          <w:b/>
          <w:sz w:val="24"/>
          <w:szCs w:val="24"/>
        </w:rPr>
        <w:t>BEMECO</w:t>
      </w:r>
      <w:r w:rsidRPr="00DD53F4">
        <w:rPr>
          <w:b/>
          <w:sz w:val="24"/>
          <w:szCs w:val="24"/>
        </w:rPr>
        <w:t xml:space="preserve"> d.o.o</w:t>
      </w:r>
      <w:r w:rsidRPr="00DD53F4">
        <w:rPr>
          <w:sz w:val="24"/>
          <w:szCs w:val="24"/>
        </w:rPr>
        <w:t xml:space="preserve">.,  Zagreb, </w:t>
      </w:r>
      <w:r w:rsidR="00DD53F4" w:rsidRPr="00DD53F4">
        <w:rPr>
          <w:sz w:val="24"/>
          <w:szCs w:val="24"/>
        </w:rPr>
        <w:t xml:space="preserve">Božidara </w:t>
      </w:r>
      <w:proofErr w:type="spellStart"/>
      <w:r w:rsidR="00DD53F4" w:rsidRPr="00DD53F4">
        <w:rPr>
          <w:sz w:val="24"/>
          <w:szCs w:val="24"/>
        </w:rPr>
        <w:t>Rašice</w:t>
      </w:r>
      <w:proofErr w:type="spellEnd"/>
      <w:r w:rsidR="00DD53F4" w:rsidRPr="00DD53F4">
        <w:rPr>
          <w:sz w:val="24"/>
          <w:szCs w:val="24"/>
        </w:rPr>
        <w:t xml:space="preserve"> 2</w:t>
      </w:r>
      <w:r w:rsidRPr="00DD53F4">
        <w:rPr>
          <w:sz w:val="24"/>
          <w:szCs w:val="24"/>
        </w:rPr>
        <w:t xml:space="preserve">, OIB: </w:t>
      </w:r>
      <w:r w:rsidR="00DD53F4" w:rsidRPr="00DD53F4">
        <w:rPr>
          <w:sz w:val="24"/>
          <w:szCs w:val="24"/>
        </w:rPr>
        <w:t>72483100599</w:t>
      </w:r>
      <w:r w:rsidRPr="00DD53F4">
        <w:rPr>
          <w:sz w:val="24"/>
          <w:szCs w:val="24"/>
        </w:rPr>
        <w:t>, dana 4. ožujka 2016.</w:t>
      </w:r>
    </w:p>
    <w:p w:rsidRDefault="0002667D" w:rsidP="0002667D" w:rsidR="0002667D" w:rsidRPr="00DD53F4">
      <w:pPr>
        <w:jc w:val="center"/>
        <w:rPr>
          <w:b/>
          <w:sz w:val="24"/>
          <w:szCs w:val="24"/>
        </w:rPr>
      </w:pPr>
    </w:p>
    <w:p w:rsidRDefault="0002667D" w:rsidP="0002667D" w:rsidR="0002667D" w:rsidRPr="00DD53F4">
      <w:pPr>
        <w:jc w:val="center"/>
        <w:rPr>
          <w:b/>
          <w:sz w:val="24"/>
          <w:szCs w:val="24"/>
        </w:rPr>
      </w:pPr>
      <w:r w:rsidRPr="00DD53F4">
        <w:rPr>
          <w:b/>
          <w:sz w:val="24"/>
          <w:szCs w:val="24"/>
        </w:rPr>
        <w:t xml:space="preserve">r i j e š i o   j e </w:t>
      </w:r>
    </w:p>
    <w:p w:rsidRDefault="0002667D" w:rsidP="0002667D" w:rsidR="0002667D" w:rsidRPr="00F35309">
      <w:pPr>
        <w:jc w:val="center"/>
        <w:rPr>
          <w:b/>
          <w:sz w:val="24"/>
          <w:szCs w:val="24"/>
        </w:rPr>
      </w:pPr>
    </w:p>
    <w:p w:rsidRDefault="0002667D" w:rsidP="0002667D" w:rsidR="0002667D" w:rsidRPr="00F35309">
      <w:pPr>
        <w:ind w:firstLine="708"/>
        <w:jc w:val="both"/>
        <w:rPr>
          <w:sz w:val="24"/>
          <w:szCs w:val="24"/>
        </w:rPr>
      </w:pPr>
      <w:r w:rsidRPr="00F35309">
        <w:rPr>
          <w:sz w:val="24"/>
          <w:szCs w:val="24"/>
        </w:rPr>
        <w:t xml:space="preserve">Obustavlja se skraćeni stečajni postupak nad dužnikom </w:t>
      </w:r>
      <w:r w:rsidR="00F35309" w:rsidRPr="00F35309">
        <w:rPr>
          <w:sz w:val="24"/>
          <w:szCs w:val="24"/>
        </w:rPr>
        <w:t xml:space="preserve">BEMECO d.o.o.,  Zagreb, Božidara </w:t>
      </w:r>
      <w:proofErr w:type="spellStart"/>
      <w:r w:rsidR="00F35309" w:rsidRPr="00F35309">
        <w:rPr>
          <w:sz w:val="24"/>
          <w:szCs w:val="24"/>
        </w:rPr>
        <w:t>Rašice</w:t>
      </w:r>
      <w:proofErr w:type="spellEnd"/>
      <w:r w:rsidR="00F35309" w:rsidRPr="00F35309">
        <w:rPr>
          <w:sz w:val="24"/>
          <w:szCs w:val="24"/>
        </w:rPr>
        <w:t xml:space="preserve"> 2, OIB: 72483100599</w:t>
      </w:r>
      <w:r w:rsidRPr="00F35309">
        <w:rPr>
          <w:sz w:val="24"/>
          <w:szCs w:val="24"/>
        </w:rPr>
        <w:t xml:space="preserve">. </w:t>
      </w:r>
    </w:p>
    <w:p w:rsidRDefault="0002667D" w:rsidP="0002667D" w:rsidR="0002667D" w:rsidRPr="00F35309">
      <w:pPr>
        <w:jc w:val="center"/>
        <w:rPr>
          <w:sz w:val="24"/>
          <w:szCs w:val="24"/>
        </w:rPr>
      </w:pPr>
    </w:p>
    <w:p w:rsidRDefault="0002667D" w:rsidP="0002667D" w:rsidR="0002667D" w:rsidRPr="00F35309">
      <w:pPr>
        <w:jc w:val="center"/>
        <w:rPr>
          <w:sz w:val="24"/>
          <w:szCs w:val="24"/>
        </w:rPr>
      </w:pPr>
      <w:r w:rsidRPr="00F35309">
        <w:rPr>
          <w:sz w:val="24"/>
          <w:szCs w:val="24"/>
        </w:rPr>
        <w:t>Obrazloženje</w:t>
      </w:r>
    </w:p>
    <w:p w:rsidRDefault="0002667D" w:rsidP="0002667D" w:rsidR="0002667D" w:rsidRPr="00F35309">
      <w:pPr>
        <w:jc w:val="center"/>
        <w:rPr>
          <w:sz w:val="24"/>
          <w:szCs w:val="24"/>
        </w:rPr>
      </w:pPr>
    </w:p>
    <w:p w:rsidRDefault="0002667D" w:rsidP="0002667D" w:rsidR="0002667D" w:rsidRPr="00F35309">
      <w:pPr>
        <w:ind w:firstLine="708"/>
        <w:jc w:val="both"/>
        <w:rPr>
          <w:sz w:val="24"/>
          <w:szCs w:val="24"/>
        </w:rPr>
      </w:pPr>
      <w:r w:rsidRPr="00F35309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F35309" w:rsidRPr="00F35309">
        <w:rPr>
          <w:sz w:val="24"/>
          <w:szCs w:val="24"/>
        </w:rPr>
        <w:t xml:space="preserve"> BEMECO d.o.o.,  Zagreb, Božidara </w:t>
      </w:r>
      <w:proofErr w:type="spellStart"/>
      <w:r w:rsidR="00F35309" w:rsidRPr="00F35309">
        <w:rPr>
          <w:sz w:val="24"/>
          <w:szCs w:val="24"/>
        </w:rPr>
        <w:t>Rašice</w:t>
      </w:r>
      <w:proofErr w:type="spellEnd"/>
      <w:r w:rsidR="00F35309" w:rsidRPr="00F35309">
        <w:rPr>
          <w:sz w:val="24"/>
          <w:szCs w:val="24"/>
        </w:rPr>
        <w:t xml:space="preserve"> 2, OIB: 72483100599</w:t>
      </w:r>
      <w:r w:rsidRPr="00F35309">
        <w:rPr>
          <w:sz w:val="24"/>
          <w:szCs w:val="24"/>
        </w:rPr>
        <w:t>.</w:t>
      </w:r>
    </w:p>
    <w:p w:rsidRDefault="0002667D" w:rsidP="0002667D" w:rsidR="0002667D" w:rsidRPr="00F35309">
      <w:pPr>
        <w:jc w:val="both"/>
        <w:rPr>
          <w:sz w:val="24"/>
          <w:szCs w:val="24"/>
        </w:rPr>
      </w:pPr>
    </w:p>
    <w:p w:rsidRDefault="0002667D" w:rsidP="0002667D" w:rsidR="00B63B34" w:rsidRPr="00F35309">
      <w:pPr>
        <w:jc w:val="both"/>
        <w:rPr>
          <w:sz w:val="24"/>
          <w:szCs w:val="24"/>
        </w:rPr>
      </w:pPr>
      <w:r w:rsidRPr="00F35309">
        <w:rPr>
          <w:sz w:val="24"/>
          <w:szCs w:val="24"/>
        </w:rPr>
        <w:tab/>
        <w:t xml:space="preserve">Sud je dana </w:t>
      </w:r>
      <w:r w:rsidR="00F35309" w:rsidRPr="00F35309">
        <w:rPr>
          <w:sz w:val="24"/>
          <w:szCs w:val="24"/>
        </w:rPr>
        <w:t>4</w:t>
      </w:r>
      <w:r w:rsidRPr="00F35309">
        <w:rPr>
          <w:sz w:val="24"/>
          <w:szCs w:val="24"/>
        </w:rPr>
        <w:t xml:space="preserve">. </w:t>
      </w:r>
      <w:r w:rsidR="00F35309" w:rsidRPr="00F35309">
        <w:rPr>
          <w:sz w:val="24"/>
          <w:szCs w:val="24"/>
        </w:rPr>
        <w:t>veljače</w:t>
      </w:r>
      <w:r w:rsidRPr="00F35309">
        <w:rPr>
          <w:sz w:val="24"/>
          <w:szCs w:val="24"/>
        </w:rPr>
        <w:t xml:space="preserve">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2667D" w:rsidP="0002667D" w:rsidR="0002667D" w:rsidRPr="00A76EC7">
      <w:pPr>
        <w:jc w:val="both"/>
        <w:rPr>
          <w:sz w:val="24"/>
          <w:szCs w:val="24"/>
        </w:rPr>
      </w:pPr>
    </w:p>
    <w:p w:rsidRDefault="00E72743" w:rsidP="00E72743" w:rsidR="00AE4A84" w:rsidRPr="00A76EC7">
      <w:pPr>
        <w:ind w:firstLine="708"/>
        <w:jc w:val="both"/>
        <w:rPr>
          <w:sz w:val="24"/>
          <w:szCs w:val="24"/>
        </w:rPr>
      </w:pPr>
      <w:r w:rsidRPr="00A76EC7">
        <w:rPr>
          <w:sz w:val="24"/>
          <w:szCs w:val="24"/>
        </w:rPr>
        <w:t xml:space="preserve">Republika Hrvatska,  Ministarstvo financija, Porezna uprava, dostavila je </w:t>
      </w:r>
      <w:r w:rsidR="00F35309" w:rsidRPr="00A76EC7">
        <w:rPr>
          <w:sz w:val="24"/>
          <w:szCs w:val="24"/>
        </w:rPr>
        <w:t>15</w:t>
      </w:r>
      <w:r w:rsidRPr="00A76EC7">
        <w:rPr>
          <w:sz w:val="24"/>
          <w:szCs w:val="24"/>
        </w:rPr>
        <w:t xml:space="preserve">. </w:t>
      </w:r>
      <w:r w:rsidR="00AD0F9D" w:rsidRPr="00A76EC7">
        <w:rPr>
          <w:sz w:val="24"/>
          <w:szCs w:val="24"/>
        </w:rPr>
        <w:t>veljače</w:t>
      </w:r>
      <w:r w:rsidRPr="00A76EC7">
        <w:rPr>
          <w:sz w:val="24"/>
          <w:szCs w:val="24"/>
        </w:rPr>
        <w:t xml:space="preserve"> 2016. obrazac kojim je, kao vjerovnik, predložila nad dužnikom otvoriti stečaj. U prilogu je dostavljeno stanje računa poreznog obveznika  </w:t>
      </w:r>
      <w:r w:rsidR="00F35309" w:rsidRPr="00A76EC7">
        <w:rPr>
          <w:sz w:val="24"/>
          <w:szCs w:val="24"/>
        </w:rPr>
        <w:t xml:space="preserve">BEMECO d.o.o.,  Zagreb, Božidara </w:t>
      </w:r>
      <w:proofErr w:type="spellStart"/>
      <w:r w:rsidR="00F35309" w:rsidRPr="00A76EC7">
        <w:rPr>
          <w:sz w:val="24"/>
          <w:szCs w:val="24"/>
        </w:rPr>
        <w:t>Rašice</w:t>
      </w:r>
      <w:proofErr w:type="spellEnd"/>
      <w:r w:rsidR="00F35309" w:rsidRPr="00A76EC7">
        <w:rPr>
          <w:sz w:val="24"/>
          <w:szCs w:val="24"/>
        </w:rPr>
        <w:t xml:space="preserve"> 2, OIB: 72483100599,</w:t>
      </w:r>
      <w:r w:rsidR="00052DE9" w:rsidRPr="00A76EC7">
        <w:rPr>
          <w:sz w:val="24"/>
          <w:szCs w:val="24"/>
        </w:rPr>
        <w:t xml:space="preserve"> </w:t>
      </w:r>
      <w:r w:rsidRPr="00A76EC7">
        <w:rPr>
          <w:sz w:val="24"/>
          <w:szCs w:val="24"/>
        </w:rPr>
        <w:t xml:space="preserve">na dan </w:t>
      </w:r>
      <w:r w:rsidR="001158E4" w:rsidRPr="00A76EC7">
        <w:rPr>
          <w:sz w:val="24"/>
          <w:szCs w:val="24"/>
        </w:rPr>
        <w:t>8</w:t>
      </w:r>
      <w:r w:rsidRPr="00A76EC7">
        <w:rPr>
          <w:sz w:val="24"/>
          <w:szCs w:val="24"/>
        </w:rPr>
        <w:t xml:space="preserve">. </w:t>
      </w:r>
      <w:r w:rsidR="001158E4" w:rsidRPr="00A76EC7">
        <w:rPr>
          <w:sz w:val="24"/>
          <w:szCs w:val="24"/>
        </w:rPr>
        <w:t>veljače</w:t>
      </w:r>
      <w:r w:rsidR="00AD0F9D" w:rsidRPr="00A76EC7">
        <w:rPr>
          <w:sz w:val="24"/>
          <w:szCs w:val="24"/>
        </w:rPr>
        <w:t xml:space="preserve"> </w:t>
      </w:r>
      <w:r w:rsidRPr="00A76EC7">
        <w:rPr>
          <w:sz w:val="24"/>
          <w:szCs w:val="24"/>
        </w:rPr>
        <w:t>201</w:t>
      </w:r>
      <w:r w:rsidR="00366F54" w:rsidRPr="00A76EC7">
        <w:rPr>
          <w:sz w:val="24"/>
          <w:szCs w:val="24"/>
        </w:rPr>
        <w:t>6</w:t>
      </w:r>
      <w:r w:rsidRPr="00A76EC7">
        <w:rPr>
          <w:sz w:val="24"/>
          <w:szCs w:val="24"/>
        </w:rPr>
        <w:t xml:space="preserve">. iz kojeg proizlazi kako dužnik po osnovi poreza, doprinosa, članarina, </w:t>
      </w:r>
      <w:r w:rsidR="007044C3" w:rsidRPr="00A76EC7">
        <w:rPr>
          <w:sz w:val="24"/>
          <w:szCs w:val="24"/>
        </w:rPr>
        <w:t>novčanih kazni i drugog,</w:t>
      </w:r>
      <w:r w:rsidRPr="00A76EC7">
        <w:rPr>
          <w:sz w:val="24"/>
          <w:szCs w:val="24"/>
        </w:rPr>
        <w:t xml:space="preserve"> duguje iznos od </w:t>
      </w:r>
      <w:r w:rsidR="001158E4" w:rsidRPr="00A76EC7">
        <w:rPr>
          <w:sz w:val="24"/>
          <w:szCs w:val="24"/>
        </w:rPr>
        <w:t>238.999,14</w:t>
      </w:r>
      <w:r w:rsidRPr="00A76EC7">
        <w:rPr>
          <w:sz w:val="24"/>
          <w:szCs w:val="24"/>
        </w:rPr>
        <w:t xml:space="preserve"> kn, čime je Republika  Hrvatska,  Ministarstvo financija, Porezna uprava, učinila vjerojatnim postojanje tražbine prema dužniku. </w:t>
      </w:r>
    </w:p>
    <w:p w:rsidRDefault="00AE4A84" w:rsidP="00E72743" w:rsidR="00AE4A84" w:rsidRPr="00A76EC7">
      <w:pPr>
        <w:ind w:firstLine="708"/>
        <w:jc w:val="both"/>
        <w:rPr>
          <w:sz w:val="24"/>
          <w:szCs w:val="24"/>
        </w:rPr>
      </w:pPr>
    </w:p>
    <w:p w:rsidRDefault="00AE4A84" w:rsidP="00DF4D6F" w:rsidR="001158E4" w:rsidRPr="00A76EC7">
      <w:pPr>
        <w:ind w:firstLine="708"/>
        <w:jc w:val="both"/>
        <w:rPr>
          <w:sz w:val="24"/>
          <w:szCs w:val="24"/>
        </w:rPr>
      </w:pPr>
      <w:r w:rsidRPr="00A76EC7">
        <w:rPr>
          <w:sz w:val="24"/>
          <w:szCs w:val="24"/>
        </w:rPr>
        <w:t xml:space="preserve">Nadalje, </w:t>
      </w:r>
      <w:r w:rsidR="00DF4D6F" w:rsidRPr="00A76EC7">
        <w:rPr>
          <w:sz w:val="24"/>
          <w:szCs w:val="24"/>
        </w:rPr>
        <w:t>Republika Hrvatska,  Ministarstvo financija, Porezna uprava dostavila</w:t>
      </w:r>
      <w:r w:rsidRPr="00A76EC7">
        <w:rPr>
          <w:sz w:val="24"/>
          <w:szCs w:val="24"/>
        </w:rPr>
        <w:t xml:space="preserve"> je i podatak da</w:t>
      </w:r>
      <w:r w:rsidR="001158E4" w:rsidRPr="00A76EC7">
        <w:rPr>
          <w:sz w:val="24"/>
          <w:szCs w:val="24"/>
        </w:rPr>
        <w:t xml:space="preserve"> je</w:t>
      </w:r>
      <w:r w:rsidRPr="00A76EC7">
        <w:rPr>
          <w:sz w:val="24"/>
          <w:szCs w:val="24"/>
        </w:rPr>
        <w:t xml:space="preserve"> </w:t>
      </w:r>
      <w:r w:rsidR="00BF4B68" w:rsidRPr="00A76EC7">
        <w:rPr>
          <w:sz w:val="24"/>
          <w:szCs w:val="24"/>
        </w:rPr>
        <w:t xml:space="preserve">dužnik </w:t>
      </w:r>
      <w:r w:rsidR="001158E4" w:rsidRPr="00A76EC7">
        <w:rPr>
          <w:sz w:val="24"/>
          <w:szCs w:val="24"/>
        </w:rPr>
        <w:t xml:space="preserve">vlasnik nekretnina upisanih u poduložak broj: 52467, </w:t>
      </w:r>
      <w:proofErr w:type="spellStart"/>
      <w:r w:rsidR="001158E4" w:rsidRPr="00A76EC7">
        <w:rPr>
          <w:sz w:val="24"/>
          <w:szCs w:val="24"/>
        </w:rPr>
        <w:t>zk</w:t>
      </w:r>
      <w:proofErr w:type="spellEnd"/>
      <w:r w:rsidR="001158E4" w:rsidRPr="00A76EC7">
        <w:rPr>
          <w:sz w:val="24"/>
          <w:szCs w:val="24"/>
        </w:rPr>
        <w:t xml:space="preserve">. uložak 4893, k.o. Grad Zagreb u naravi poslovni </w:t>
      </w:r>
      <w:proofErr w:type="spellStart"/>
      <w:r w:rsidR="001158E4" w:rsidRPr="00A76EC7">
        <w:rPr>
          <w:sz w:val="24"/>
          <w:szCs w:val="24"/>
        </w:rPr>
        <w:t>protor</w:t>
      </w:r>
      <w:proofErr w:type="spellEnd"/>
      <w:r w:rsidR="001158E4" w:rsidRPr="00A76EC7">
        <w:rPr>
          <w:sz w:val="24"/>
          <w:szCs w:val="24"/>
        </w:rPr>
        <w:t xml:space="preserve"> L13, prizemlje, površine 23,11 m2 i suteren skladište L13 površine 18,66 m2, a koje se nalaze u zgradi u Zagrebu, </w:t>
      </w:r>
      <w:proofErr w:type="spellStart"/>
      <w:r w:rsidR="001158E4" w:rsidRPr="00A76EC7">
        <w:rPr>
          <w:sz w:val="24"/>
          <w:szCs w:val="24"/>
        </w:rPr>
        <w:t>Horvaćanska</w:t>
      </w:r>
      <w:proofErr w:type="spellEnd"/>
      <w:r w:rsidR="001158E4" w:rsidRPr="00A76EC7">
        <w:rPr>
          <w:sz w:val="24"/>
          <w:szCs w:val="24"/>
        </w:rPr>
        <w:t xml:space="preserve"> cesta 31/C, sagrađenoj na katastarskim česticama 5783/1, po novoj izmjeri broj: 6650/1, k.o. Trešnjevka, te da RH ima upisano založno pravo kao mjeru8 osig</w:t>
      </w:r>
      <w:r w:rsidR="00A76EC7" w:rsidRPr="00A76EC7">
        <w:rPr>
          <w:sz w:val="24"/>
          <w:szCs w:val="24"/>
        </w:rPr>
        <w:t>uranja u iznosu od 87.982,76 kn, te da je dužnik vlasnik teretnog vozila Citroen D/C 25, godina proizvodnje 1991.</w:t>
      </w:r>
    </w:p>
    <w:p w:rsidRDefault="001158E4" w:rsidP="00DF4D6F" w:rsidR="001158E4" w:rsidRPr="00A76EC7">
      <w:pPr>
        <w:ind w:firstLine="708"/>
        <w:jc w:val="both"/>
        <w:rPr>
          <w:sz w:val="24"/>
          <w:szCs w:val="24"/>
        </w:rPr>
      </w:pPr>
    </w:p>
    <w:p w:rsidRDefault="00DE33E8" w:rsidP="006306BB" w:rsidR="006306BB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ab/>
      </w:r>
      <w:r w:rsidR="006306BB" w:rsidRPr="00A76EC7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A76EC7">
      <w:pPr>
        <w:jc w:val="both"/>
        <w:rPr>
          <w:sz w:val="24"/>
          <w:szCs w:val="24"/>
        </w:rPr>
      </w:pPr>
    </w:p>
    <w:p w:rsidRDefault="006306BB" w:rsidP="006306BB" w:rsidR="006306BB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6306BB" w:rsidP="006306BB" w:rsidR="006306BB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ab/>
      </w:r>
    </w:p>
    <w:p w:rsidRDefault="006306BB" w:rsidP="006306BB" w:rsidR="001D4AA9" w:rsidRPr="00A76EC7">
      <w:pPr>
        <w:ind w:firstLine="708"/>
        <w:jc w:val="both"/>
        <w:rPr>
          <w:sz w:val="24"/>
          <w:szCs w:val="24"/>
        </w:rPr>
      </w:pPr>
      <w:r w:rsidRPr="00A76EC7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</w:t>
      </w:r>
      <w:r w:rsidR="001839A7" w:rsidRPr="00A76EC7">
        <w:rPr>
          <w:sz w:val="24"/>
          <w:szCs w:val="24"/>
        </w:rPr>
        <w:t>,</w:t>
      </w:r>
      <w:r w:rsidRPr="00A76EC7">
        <w:rPr>
          <w:sz w:val="24"/>
          <w:szCs w:val="24"/>
        </w:rPr>
        <w:t xml:space="preserve"> te je obavijestio sud kako dužnik ima navedenu imovinu, </w:t>
      </w:r>
      <w:r w:rsidR="005755A3" w:rsidRPr="00A76EC7">
        <w:rPr>
          <w:sz w:val="24"/>
          <w:szCs w:val="24"/>
        </w:rPr>
        <w:t xml:space="preserve">a koja </w:t>
      </w:r>
      <w:r w:rsidRPr="00A76EC7">
        <w:rPr>
          <w:sz w:val="24"/>
          <w:szCs w:val="24"/>
        </w:rPr>
        <w:t xml:space="preserve">je </w:t>
      </w:r>
      <w:r w:rsidR="005755A3" w:rsidRPr="00A76EC7">
        <w:rPr>
          <w:sz w:val="24"/>
          <w:szCs w:val="24"/>
        </w:rPr>
        <w:t xml:space="preserve">imovina </w:t>
      </w:r>
      <w:r w:rsidRPr="00A76EC7">
        <w:rPr>
          <w:sz w:val="24"/>
          <w:szCs w:val="24"/>
        </w:rPr>
        <w:t xml:space="preserve">prema ocjeni suda dostatna za namirenje predvidivih troškova stečajnoga postupka, sud je na temelju odredbe čl. 433. SZ-a riješio kao u izreci. </w:t>
      </w:r>
    </w:p>
    <w:p w:rsidRDefault="001D4AA9" w:rsidP="006306BB" w:rsidR="001D4AA9" w:rsidRPr="00A76EC7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A76EC7">
      <w:pPr>
        <w:ind w:firstLine="708"/>
        <w:jc w:val="both"/>
        <w:rPr>
          <w:sz w:val="24"/>
          <w:szCs w:val="24"/>
        </w:rPr>
      </w:pPr>
      <w:r w:rsidRPr="00A76EC7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ab/>
      </w:r>
      <w:r w:rsidRPr="00A76EC7">
        <w:rPr>
          <w:sz w:val="24"/>
          <w:szCs w:val="24"/>
        </w:rPr>
        <w:tab/>
      </w:r>
      <w:r w:rsidRPr="00A76EC7">
        <w:rPr>
          <w:sz w:val="24"/>
          <w:szCs w:val="24"/>
        </w:rPr>
        <w:tab/>
      </w:r>
    </w:p>
    <w:p w:rsidRDefault="00F80EE4" w:rsidP="00DD2B2F" w:rsidR="00CF56FE" w:rsidRPr="00A76EC7">
      <w:pPr>
        <w:jc w:val="center"/>
        <w:rPr>
          <w:sz w:val="24"/>
          <w:szCs w:val="24"/>
        </w:rPr>
      </w:pPr>
      <w:r w:rsidRPr="00A76EC7">
        <w:rPr>
          <w:sz w:val="24"/>
          <w:szCs w:val="24"/>
        </w:rPr>
        <w:t xml:space="preserve">Zagreb, </w:t>
      </w:r>
      <w:r w:rsidR="00D521FF" w:rsidRPr="00A76EC7">
        <w:rPr>
          <w:sz w:val="24"/>
          <w:szCs w:val="24"/>
        </w:rPr>
        <w:t>4</w:t>
      </w:r>
      <w:r w:rsidR="007431BE" w:rsidRPr="00A76EC7">
        <w:rPr>
          <w:sz w:val="24"/>
          <w:szCs w:val="24"/>
        </w:rPr>
        <w:t xml:space="preserve">. </w:t>
      </w:r>
      <w:r w:rsidR="00D521FF" w:rsidRPr="00A76EC7">
        <w:rPr>
          <w:sz w:val="24"/>
          <w:szCs w:val="24"/>
        </w:rPr>
        <w:t>ožujka</w:t>
      </w:r>
      <w:r w:rsidR="00606779" w:rsidRPr="00A76EC7">
        <w:rPr>
          <w:sz w:val="24"/>
          <w:szCs w:val="24"/>
        </w:rPr>
        <w:t xml:space="preserve"> </w:t>
      </w:r>
      <w:r w:rsidR="007A20E4" w:rsidRPr="00A76EC7">
        <w:rPr>
          <w:sz w:val="24"/>
          <w:szCs w:val="24"/>
        </w:rPr>
        <w:t>201</w:t>
      </w:r>
      <w:r w:rsidR="00A56B40" w:rsidRPr="00A76EC7">
        <w:rPr>
          <w:sz w:val="24"/>
          <w:szCs w:val="24"/>
        </w:rPr>
        <w:t>6</w:t>
      </w:r>
      <w:r w:rsidR="0043052F" w:rsidRPr="00A76EC7">
        <w:rPr>
          <w:sz w:val="24"/>
          <w:szCs w:val="24"/>
        </w:rPr>
        <w:t>.</w:t>
      </w:r>
    </w:p>
    <w:p w:rsidRDefault="00E66C92" w:rsidP="00DD2B2F" w:rsidR="00E66C92" w:rsidRPr="00A76EC7">
      <w:pPr>
        <w:jc w:val="center"/>
        <w:rPr>
          <w:sz w:val="24"/>
          <w:szCs w:val="24"/>
        </w:rPr>
      </w:pPr>
    </w:p>
    <w:p w:rsidRDefault="0043052F" w:rsidP="00C946ED" w:rsidR="00CA083A" w:rsidRPr="00A76EC7">
      <w:pPr>
        <w:ind w:firstLine="3" w:left="5661"/>
        <w:jc w:val="right"/>
        <w:rPr>
          <w:sz w:val="24"/>
          <w:szCs w:val="24"/>
        </w:rPr>
      </w:pPr>
      <w:r w:rsidRPr="00A76EC7">
        <w:rPr>
          <w:sz w:val="24"/>
          <w:szCs w:val="24"/>
        </w:rPr>
        <w:t xml:space="preserve">               Sudac:</w:t>
      </w:r>
    </w:p>
    <w:p w:rsidRDefault="00CA083A" w:rsidP="007431BE" w:rsidR="001F398D" w:rsidRPr="00A76EC7">
      <w:pPr>
        <w:jc w:val="right"/>
        <w:rPr>
          <w:sz w:val="24"/>
          <w:szCs w:val="24"/>
        </w:rPr>
      </w:pPr>
      <w:r w:rsidRPr="00A76EC7">
        <w:rPr>
          <w:sz w:val="24"/>
          <w:szCs w:val="24"/>
        </w:rPr>
        <w:t xml:space="preserve"> </w:t>
      </w:r>
      <w:r w:rsidR="000E530D" w:rsidRPr="00A76EC7">
        <w:rPr>
          <w:sz w:val="24"/>
          <w:szCs w:val="24"/>
        </w:rPr>
        <w:t xml:space="preserve"> </w:t>
      </w:r>
      <w:r w:rsidR="007431BE" w:rsidRPr="00A76EC7">
        <w:rPr>
          <w:sz w:val="24"/>
          <w:szCs w:val="24"/>
        </w:rPr>
        <w:t>Josip Bilić</w:t>
      </w:r>
      <w:r w:rsidR="001F398D" w:rsidRPr="00A76EC7">
        <w:rPr>
          <w:sz w:val="24"/>
          <w:szCs w:val="24"/>
        </w:rPr>
        <w:t xml:space="preserve"> </w:t>
      </w:r>
    </w:p>
    <w:p w:rsidRDefault="007431BE" w:rsidP="002B5B04" w:rsidR="007431BE" w:rsidRPr="00A76EC7">
      <w:pPr>
        <w:jc w:val="both"/>
        <w:rPr>
          <w:sz w:val="24"/>
          <w:szCs w:val="24"/>
        </w:rPr>
      </w:pPr>
    </w:p>
    <w:p w:rsidRDefault="00E66C92" w:rsidP="00DC4401" w:rsidR="00E66C92" w:rsidRPr="00A76EC7">
      <w:pPr>
        <w:jc w:val="both"/>
        <w:rPr>
          <w:sz w:val="24"/>
          <w:szCs w:val="24"/>
        </w:rPr>
      </w:pPr>
    </w:p>
    <w:p w:rsidRDefault="00DC4401" w:rsidP="00DC4401" w:rsidR="00DC4401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>UPUTA O PRAVNOM LIJEKU:</w:t>
      </w:r>
    </w:p>
    <w:p w:rsidRDefault="00DC4401" w:rsidP="00DC4401" w:rsidR="00DC4401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DC4401" w:rsidP="00DC4401" w:rsidR="00DC4401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 xml:space="preserve">Dna: </w:t>
      </w:r>
    </w:p>
    <w:p w:rsidRDefault="00DC4401" w:rsidP="00DC4401" w:rsidR="00DC4401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>1.</w:t>
      </w:r>
      <w:r w:rsidRPr="00A76EC7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>2.</w:t>
      </w:r>
      <w:r w:rsidRPr="00A76EC7">
        <w:rPr>
          <w:sz w:val="24"/>
          <w:szCs w:val="24"/>
        </w:rPr>
        <w:tab/>
        <w:t>dužniku</w:t>
      </w:r>
    </w:p>
    <w:p w:rsidRDefault="00DC4401" w:rsidP="00DC4401" w:rsidR="00DC4401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>3.</w:t>
      </w:r>
      <w:r w:rsidRPr="00A76EC7">
        <w:rPr>
          <w:sz w:val="24"/>
          <w:szCs w:val="24"/>
        </w:rPr>
        <w:tab/>
        <w:t>RH, MF, PU, po ŽDO Zagreb</w:t>
      </w:r>
    </w:p>
    <w:p w:rsidRDefault="00DC4401" w:rsidP="00DC4401" w:rsidR="002B5B04" w:rsidRPr="00A76EC7">
      <w:pPr>
        <w:jc w:val="both"/>
        <w:rPr>
          <w:sz w:val="24"/>
          <w:szCs w:val="24"/>
        </w:rPr>
      </w:pPr>
      <w:r w:rsidRPr="00A76EC7">
        <w:rPr>
          <w:sz w:val="24"/>
          <w:szCs w:val="24"/>
        </w:rPr>
        <w:t>4.</w:t>
      </w:r>
      <w:r w:rsidRPr="00A76EC7">
        <w:rPr>
          <w:sz w:val="24"/>
          <w:szCs w:val="24"/>
        </w:rPr>
        <w:tab/>
        <w:t>e-oglasna ploča – 8 dana</w:t>
      </w:r>
    </w:p>
    <w:sectPr w:rsidSect="007431BE" w:rsidR="002B5B04" w:rsidRPr="00A76EC7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66C92">
      <w:rPr>
        <w:b/>
        <w:sz w:val="24"/>
        <w:szCs w:val="24"/>
      </w:rPr>
      <w:t>1754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66C92">
      <w:rPr>
        <w:b/>
        <w:sz w:val="24"/>
        <w:szCs w:val="24"/>
      </w:rPr>
      <w:t>1754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667D"/>
    <w:rsid w:val="0003191E"/>
    <w:rsid w:val="00041DEA"/>
    <w:rsid w:val="00042809"/>
    <w:rsid w:val="00044F0C"/>
    <w:rsid w:val="000505CC"/>
    <w:rsid w:val="000511B7"/>
    <w:rsid w:val="00052DE9"/>
    <w:rsid w:val="00053D1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8E4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3DB"/>
    <w:rsid w:val="001839A7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1921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6826"/>
    <w:rsid w:val="00355742"/>
    <w:rsid w:val="00357444"/>
    <w:rsid w:val="00357A41"/>
    <w:rsid w:val="00360AA0"/>
    <w:rsid w:val="003635D9"/>
    <w:rsid w:val="0036683F"/>
    <w:rsid w:val="00366F54"/>
    <w:rsid w:val="00367356"/>
    <w:rsid w:val="00367904"/>
    <w:rsid w:val="00373EE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B7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6E1D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55A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16A"/>
    <w:rsid w:val="005E372E"/>
    <w:rsid w:val="005E58B1"/>
    <w:rsid w:val="005F60B9"/>
    <w:rsid w:val="005F6F19"/>
    <w:rsid w:val="0060103C"/>
    <w:rsid w:val="00606779"/>
    <w:rsid w:val="0060715B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D7BAC"/>
    <w:rsid w:val="006E00A2"/>
    <w:rsid w:val="006E45D2"/>
    <w:rsid w:val="006E5584"/>
    <w:rsid w:val="006E62AF"/>
    <w:rsid w:val="006F70FF"/>
    <w:rsid w:val="006F7DFB"/>
    <w:rsid w:val="007005D5"/>
    <w:rsid w:val="00700A97"/>
    <w:rsid w:val="007044C3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2DB3"/>
    <w:rsid w:val="0085375A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1970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0DCA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76EC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9D"/>
    <w:rsid w:val="00AD2293"/>
    <w:rsid w:val="00AD4A29"/>
    <w:rsid w:val="00AE1097"/>
    <w:rsid w:val="00AE188D"/>
    <w:rsid w:val="00AE1D28"/>
    <w:rsid w:val="00AE369C"/>
    <w:rsid w:val="00AE4A84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2E33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4B68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A86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21F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6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D53F4"/>
    <w:rsid w:val="00DE2012"/>
    <w:rsid w:val="00DE33E8"/>
    <w:rsid w:val="00DE38BC"/>
    <w:rsid w:val="00DE4439"/>
    <w:rsid w:val="00DE73BD"/>
    <w:rsid w:val="00DE7639"/>
    <w:rsid w:val="00DE7EC0"/>
    <w:rsid w:val="00DF357C"/>
    <w:rsid w:val="00DF4D6F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C92"/>
    <w:rsid w:val="00E66F2E"/>
    <w:rsid w:val="00E72743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309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196E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CB8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826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826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826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826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6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82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826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82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826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1754</izvorni_sadrzaj>
    <derivirana_varijabla naziv="DomainObject.Predmet.Broj_1">1754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St-1754/2015</izvorni_sadrzaj>
    <derivirana_varijabla naziv="DomainObject.Predmet.OznakaBroj_1">St-1754/2015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BEMECO, d.o.o.</izvorni_sadrzaj>
    <derivirana_varijabla naziv="DomainObject.Predmet.ProtustrankaFormated_1">  BEMECO, d.o.o.</derivirana_varijabla>
  </DomainObject.Predmet.ProtustrankaFormated>
  <DomainObject.Predmet.ProtustrankaFormatedOIB>
    <izvorni_sadrzaj>  BEMECO, d.o.o., OIB 72483100599</izvorni_sadrzaj>
    <derivirana_varijabla naziv="DomainObject.Predmet.ProtustrankaFormatedOIB_1">  BEMECO, d.o.o., OIB 72483100599</derivirana_varijabla>
  </DomainObject.Predmet.ProtustrankaFormatedOIB>
  <DomainObject.Predmet.ProtustrankaFormatedWithAdress>
    <izvorni_sadrzaj> BEMECO, d.o.o., Božidara Rašice 2, 10000 Zagreb</izvorni_sadrzaj>
    <derivirana_varijabla naziv="DomainObject.Predmet.ProtustrankaFormatedWithAdress_1"> BEMECO, d.o.o., Božidara Rašice 2, 10000 Zagreb</derivirana_varijabla>
  </DomainObject.Predmet.ProtustrankaFormatedWithAdress>
  <DomainObject.Predmet.ProtustrankaFormatedWithAdressOIB>
    <izvorni_sadrzaj> BEMECO, d.o.o., OIB 72483100599, Božidara Rašice 2, 10000 Zagreb</izvorni_sadrzaj>
    <derivirana_varijabla naziv="DomainObject.Predmet.ProtustrankaFormatedWithAdressOIB_1"> BEMECO, d.o.o., OIB 72483100599, Božidara Rašice 2, 10000 Zagreb</derivirana_varijabla>
  </DomainObject.Predmet.ProtustrankaFormatedWithAdressOIB>
  <DomainObject.Predmet.ProtustrankaWithAdress>
    <izvorni_sadrzaj>BEMECO, d.o.o. Božidara Rašice 2, 10000 Zagreb</izvorni_sadrzaj>
    <derivirana_varijabla naziv="DomainObject.Predmet.ProtustrankaWithAdress_1">BEMECO, d.o.o. Božidara Rašice 2, 10000 Zagreb</derivirana_varijabla>
  </DomainObject.Predmet.ProtustrankaWithAdress>
  <DomainObject.Predmet.ProtustrankaWithAdressOIB>
    <izvorni_sadrzaj>BEMECO, d.o.o., OIB 72483100599, Božidara Rašice 2, 10000 Zagreb</izvorni_sadrzaj>
    <derivirana_varijabla naziv="DomainObject.Predmet.ProtustrankaWithAdressOIB_1">BEMECO, d.o.o., OIB 72483100599, Božidara Rašice 2, 10000 Zagreb</derivirana_varijabla>
  </DomainObject.Predmet.ProtustrankaWithAdressOIB>
  <DomainObject.Predmet.ProtustrankaNazivFormated>
    <izvorni_sadrzaj>BEMECO, d.o.o.</izvorni_sadrzaj>
    <derivirana_varijabla naziv="DomainObject.Predmet.ProtustrankaNazivFormated_1">BEMECO, d.o.o.</derivirana_varijabla>
  </DomainObject.Predmet.ProtustrankaNazivFormated>
  <DomainObject.Predmet.ProtustrankaNazivFormatedOIB>
    <izvorni_sadrzaj>BEMECO, d.o.o., OIB 72483100599</izvorni_sadrzaj>
    <derivirana_varijabla naziv="DomainObject.Predmet.ProtustrankaNazivFormatedOIB_1">BEMECO, d.o.o., OIB 72483100599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BEMECO, d.o.o.</item>
    </izvorni_sadrzaj>
    <derivirana_varijabla naziv="DomainObject.Predmet.ProtuStrankaListFormated_1">
      <item>BEMECO, d.o.o.</item>
    </derivirana_varijabla>
  </DomainObject.Predmet.ProtuStrankaListFormated>
  <DomainObject.Predmet.ProtuStrankaListFormatedOIB>
    <izvorni_sadrzaj>
      <item>BEMECO, d.o.o., OIB 72483100599</item>
    </izvorni_sadrzaj>
    <derivirana_varijabla naziv="DomainObject.Predmet.ProtuStrankaListFormatedOIB_1">
      <item>BEMECO, d.o.o., OIB 72483100599</item>
    </derivirana_varijabla>
  </DomainObject.Predmet.ProtuStrankaListFormatedOIB>
  <DomainObject.Predmet.ProtuStrankaListFormatedWithAdress>
    <izvorni_sadrzaj>
      <item>BEMECO, d.o.o., Božidara Rašice 2, 10000 Zagreb</item>
    </izvorni_sadrzaj>
    <derivirana_varijabla naziv="DomainObject.Predmet.ProtuStrankaListFormatedWithAdress_1">
      <item>BEMECO, d.o.o., Božidara Rašice 2, 10000 Zagreb</item>
    </derivirana_varijabla>
  </DomainObject.Predmet.ProtuStrankaListFormatedWithAdress>
  <DomainObject.Predmet.ProtuStrankaListFormatedWithAdressOIB>
    <izvorni_sadrzaj>
      <item>BEMECO, d.o.o., OIB 72483100599, Božidara Rašice 2, 10000 Zagreb</item>
    </izvorni_sadrzaj>
    <derivirana_varijabla naziv="DomainObject.Predmet.ProtuStrankaListFormatedWithAdressOIB_1">
      <item>BEMECO, d.o.o., OIB 72483100599, Božidara Rašice 2, 10000 Zagreb</item>
    </derivirana_varijabla>
  </DomainObject.Predmet.ProtuStrankaListFormatedWithAdressOIB>
  <DomainObject.Predmet.ProtuStrankaListNazivFormated>
    <izvorni_sadrzaj>
      <item>BEMECO, d.o.o.</item>
    </izvorni_sadrzaj>
    <derivirana_varijabla naziv="DomainObject.Predmet.ProtuStrankaListNazivFormated_1">
      <item>BEMECO, d.o.o.</item>
    </derivirana_varijabla>
  </DomainObject.Predmet.ProtuStrankaListNazivFormated>
  <DomainObject.Predmet.ProtuStrankaListNazivFormatedOIB>
    <izvorni_sadrzaj>
      <item>BEMECO, d.o.o., OIB 72483100599</item>
    </izvorni_sadrzaj>
    <derivirana_varijabla naziv="DomainObject.Predmet.ProtuStrankaListNazivFormatedOIB_1">
      <item>BEMECO, d.o.o., OIB 72483100599</item>
    </derivirana_varijabla>
  </DomainObject.Predmet.ProtuStrankaListNazivFormatedOIB>
  <DomainObject.Predmet.OstaliListFormated>
    <izvorni_sadrzaj>
      <item>MATE BEGIĆ</item>
    </izvorni_sadrzaj>
    <derivirana_varijabla naziv="DomainObject.Predmet.OstaliListFormated_1">
      <item>MATE BEGIĆ</item>
    </derivirana_varijabla>
  </DomainObject.Predmet.OstaliListFormated>
  <DomainObject.Predmet.OstaliListFormatedOIB>
    <izvorni_sadrzaj>
      <item>MATE BEGIĆ, OIB 45545661432</item>
    </izvorni_sadrzaj>
    <derivirana_varijabla naziv="DomainObject.Predmet.OstaliListFormatedOIB_1">
      <item>MATE BEGIĆ, OIB 45545661432</item>
    </derivirana_varijabla>
  </DomainObject.Predmet.OstaliListFormatedOIB>
  <DomainObject.Predmet.OstaliListFormatedWithAdress>
    <izvorni_sadrzaj>
      <item>MATE BEGIĆ, Božidara Rašice 2, 10000 Zagreb</item>
    </izvorni_sadrzaj>
    <derivirana_varijabla naziv="DomainObject.Predmet.OstaliListFormatedWithAdress_1">
      <item>MATE BEGIĆ, Božidara Rašice 2, 10000 Zagreb</item>
    </derivirana_varijabla>
  </DomainObject.Predmet.OstaliListFormatedWithAdress>
  <DomainObject.Predmet.OstaliListFormatedWithAdressOIB>
    <izvorni_sadrzaj>
      <item>MATE BEGIĆ, OIB 45545661432, Božidara Rašice 2, 10000 Zagreb</item>
    </izvorni_sadrzaj>
    <derivirana_varijabla naziv="DomainObject.Predmet.OstaliListFormatedWithAdressOIB_1">
      <item>MATE BEGIĆ, OIB 45545661432, Božidara Rašice 2, 10000 Zagreb</item>
    </derivirana_varijabla>
  </DomainObject.Predmet.OstaliListFormatedWithAdressOIB>
  <DomainObject.Predmet.OstaliListNazivFormated>
    <izvorni_sadrzaj>
      <item>MATE BEGIĆ</item>
    </izvorni_sadrzaj>
    <derivirana_varijabla naziv="DomainObject.Predmet.OstaliListNazivFormated_1">
      <item>MATE BEGIĆ</item>
    </derivirana_varijabla>
  </DomainObject.Predmet.OstaliListNazivFormated>
  <DomainObject.Predmet.OstaliListNazivFormatedOIB>
    <izvorni_sadrzaj>
      <item>MATE BEGIĆ, OIB 45545661432</item>
    </izvorni_sadrzaj>
    <derivirana_varijabla naziv="DomainObject.Predmet.OstaliListNazivFormatedOIB_1">
      <item>MATE BEGIĆ, OIB 45545661432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BEMECO, d.o.o.</izvorni_sadrzaj>
    <derivirana_varijabla naziv="DomainObject.Predmet.ProtustrankaIDrugi_1">BEMECO,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BEMECO, d.o.o., OIB 72483100599, Božidara Rašice 2, 10000 Zagreb</izvorni_sadrzaj>
    <derivirana_varijabla naziv="DomainObject.Predmet.ProtustrankaIDrugiAdressOIB_1">BEMECO, d.o.o., OIB 72483100599,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BEMECO, d.o.o.</item>
      <item>MATE BEGIĆ</item>
    </izvorni_sadrzaj>
    <derivirana_varijabla naziv="DomainObject.Predmet.SudioniciListNaziv_1">
      <item>FINA Regionalni centar Zagreb</item>
      <item>BEMECO, d.o.o.</item>
      <item>MATE BEGIĆ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BEMECO, d.o.o., OIB 72483100599, Božidara Rašice 2,10000 Zagreb</item>
      <item>MATE BEGIĆ, OIB 45545661432, Božidara Rašice 2,10000 Zagreb</item>
    </izvorni_sadrzaj>
    <derivirana_varijabla naziv="DomainObject.Predmet.SudioniciListAdressOIB_1">
      <item>FINA Regionalni centar Zagreb, OIB 85821130368, Trg svibanjskih žrtava 1995. 1,10000 Zagreb</item>
      <item>BEMECO, d.o.o., OIB 72483100599, Božidara Rašice 2,10000 Zagreb</item>
      <item>MATE BEGIĆ, OIB 45545661432, Božidara Rašice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72483100599</item>
      <item>, OIB 45545661432</item>
    </izvorni_sadrzaj>
    <derivirana_varijabla naziv="DomainObject.Predmet.SudioniciListNazivOIB_1">
      <item>, OIB 85821130368</item>
      <item>, OIB 72483100599</item>
      <item>, OIB 45545661432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3688</properties:Characters>
  <properties:Lines>93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2016-03-04T12:46:00Z</dcterms:created>
  <dc:creator>Korisnik</dc:creator>
  <cp:lastModifiedBy>Irena Benko</cp:lastModifiedBy>
  <cp:lastPrinted>2016-03-07T08:26:00Z</cp:lastPrinted>
  <dcterms:modified xmlns:xsi="http://www.w3.org/2001/XMLSchema-instance" xsi:type="dcterms:W3CDTF">2016-03-07T08:27:00Z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