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30ce" w14:paraId="e8830ce" w:rsidRDefault="00742336" w:rsidP="00742336" w:rsidR="00742336" w:rsidRPr="00236441">
      <w:pPr>
        <w:jc w:val="both"/>
        <w15:collapsed w:val="false"/>
      </w:pPr>
      <w:bookmarkStart w:name="_GoBack" w:id="0"/>
      <w:bookmarkEnd w:id="0"/>
      <w:r w:rsidRPr="00236441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2336" w:rsidP="00742336" w:rsidR="00742336" w:rsidRPr="00236441">
      <w:pPr>
        <w:jc w:val="both"/>
      </w:pPr>
      <w:r w:rsidRPr="00236441">
        <w:t xml:space="preserve">REPUBLIKA HRVATSKA                                                                     </w:t>
      </w:r>
      <w:r w:rsidR="002C049E" w:rsidRPr="00236441">
        <w:t>1 St-83/11</w:t>
      </w:r>
    </w:p>
    <w:p w:rsidRDefault="00742336" w:rsidP="00742336" w:rsidR="00742336" w:rsidRPr="00236441">
      <w:pPr>
        <w:jc w:val="both"/>
      </w:pPr>
      <w:r w:rsidRPr="00236441">
        <w:t>TRGOVAČKI SUD U ZAGREBU</w:t>
      </w:r>
    </w:p>
    <w:p w:rsidRDefault="00742336" w:rsidP="00742336" w:rsidR="00742336" w:rsidRPr="00236441">
      <w:pPr>
        <w:jc w:val="both"/>
      </w:pPr>
      <w:r w:rsidRPr="00236441">
        <w:t xml:space="preserve">Zagreb, </w:t>
      </w:r>
      <w:proofErr w:type="spellStart"/>
      <w:r w:rsidRPr="00236441">
        <w:t>Amruševa</w:t>
      </w:r>
      <w:proofErr w:type="spellEnd"/>
      <w:r w:rsidRPr="00236441">
        <w:t xml:space="preserve"> 1/II</w:t>
      </w:r>
    </w:p>
    <w:p w:rsidRDefault="00742336" w:rsidP="00742336" w:rsidR="00742336" w:rsidRPr="00236441">
      <w:pPr>
        <w:jc w:val="center"/>
      </w:pPr>
    </w:p>
    <w:p w:rsidRDefault="00742336" w:rsidP="00742336" w:rsidR="00742336" w:rsidRPr="00236441">
      <w:pPr>
        <w:jc w:val="center"/>
      </w:pPr>
      <w:r w:rsidRPr="00236441">
        <w:t>Z  A  K  L J  U  Č  A   K</w:t>
      </w:r>
    </w:p>
    <w:p w:rsidRDefault="00742336" w:rsidP="00742336" w:rsidR="00742336" w:rsidRPr="00236441">
      <w:pPr>
        <w:jc w:val="both"/>
      </w:pPr>
    </w:p>
    <w:p w:rsidRDefault="00742336" w:rsidP="00742336" w:rsidR="00742336" w:rsidRPr="00236441">
      <w:pPr>
        <w:jc w:val="both"/>
      </w:pPr>
      <w:r w:rsidRPr="00236441">
        <w:t xml:space="preserve">TRGOVAČKI SUD U ZAGREBU po stečajnom sucu Nini Radiću u stečajnom </w:t>
      </w:r>
      <w:r w:rsidR="002C049E" w:rsidRPr="00236441">
        <w:t>postupku nad stečajnim dužnikom</w:t>
      </w:r>
      <w:r w:rsidRPr="00236441">
        <w:t xml:space="preserve"> </w:t>
      </w:r>
      <w:r w:rsidR="002C049E" w:rsidRPr="00236441">
        <w:t>MEGRAD-NEKRETNINE</w:t>
      </w:r>
      <w:r w:rsidRPr="00236441">
        <w:t xml:space="preserve"> d.o.o. u stečaju za </w:t>
      </w:r>
      <w:r w:rsidR="002C049E" w:rsidRPr="00236441">
        <w:t xml:space="preserve">graditeljstvo, </w:t>
      </w:r>
      <w:r w:rsidRPr="00236441">
        <w:t xml:space="preserve">trgovinu i usluge, </w:t>
      </w:r>
      <w:r w:rsidR="002C049E" w:rsidRPr="00236441">
        <w:t xml:space="preserve">Zagreb, Božidara </w:t>
      </w:r>
      <w:proofErr w:type="spellStart"/>
      <w:r w:rsidR="002C049E" w:rsidRPr="00236441">
        <w:t>Adžije</w:t>
      </w:r>
      <w:proofErr w:type="spellEnd"/>
      <w:r w:rsidR="002C049E" w:rsidRPr="00236441">
        <w:t xml:space="preserve"> 19</w:t>
      </w:r>
      <w:r w:rsidRPr="00236441">
        <w:t>, MBS:0</w:t>
      </w:r>
      <w:r w:rsidR="002C049E" w:rsidRPr="00236441">
        <w:t>80491363, OIB:75927053478</w:t>
      </w:r>
      <w:r w:rsidRPr="00236441">
        <w:t xml:space="preserve">, </w:t>
      </w:r>
      <w:r w:rsidR="00C748E8" w:rsidRPr="00236441">
        <w:t>22</w:t>
      </w:r>
      <w:r w:rsidR="002C049E" w:rsidRPr="00236441">
        <w:t>. svibnja</w:t>
      </w:r>
      <w:r w:rsidRPr="00236441">
        <w:t xml:space="preserve"> 2017. godine,</w:t>
      </w:r>
    </w:p>
    <w:p w:rsidRDefault="00742336" w:rsidP="00742336" w:rsidR="00742336" w:rsidRPr="00236441">
      <w:pPr>
        <w:jc w:val="both"/>
      </w:pPr>
    </w:p>
    <w:p w:rsidRDefault="00742336" w:rsidP="00742336" w:rsidR="00742336" w:rsidRPr="00236441">
      <w:pPr>
        <w:jc w:val="center"/>
      </w:pPr>
      <w:r w:rsidRPr="00236441">
        <w:t xml:space="preserve">z  a  k  </w:t>
      </w:r>
      <w:proofErr w:type="spellStart"/>
      <w:r w:rsidRPr="00236441">
        <w:t>lj</w:t>
      </w:r>
      <w:proofErr w:type="spellEnd"/>
      <w:r w:rsidRPr="00236441">
        <w:t xml:space="preserve">  u  č  i  o    j  e </w:t>
      </w:r>
      <w:r w:rsidRPr="00236441">
        <w:rPr>
          <w:b/>
        </w:rPr>
        <w:t xml:space="preserve">      </w:t>
      </w:r>
    </w:p>
    <w:p w:rsidRDefault="00742336" w:rsidP="00742336" w:rsidR="00742336" w:rsidRPr="00236441">
      <w:pPr>
        <w:jc w:val="both"/>
        <w:rPr>
          <w:b/>
        </w:rPr>
      </w:pPr>
    </w:p>
    <w:p w:rsidRDefault="00742336" w:rsidP="00742336" w:rsidR="00C748E8" w:rsidRPr="00236441">
      <w:pPr>
        <w:jc w:val="both"/>
      </w:pPr>
      <w:r w:rsidRPr="00236441">
        <w:t xml:space="preserve">I  </w:t>
      </w:r>
      <w:r w:rsidRPr="00236441">
        <w:rPr>
          <w:b/>
        </w:rPr>
        <w:t xml:space="preserve">Određuje se ročište radi obračuna troškova stečajnog postupka i diobu </w:t>
      </w:r>
      <w:proofErr w:type="spellStart"/>
      <w:r w:rsidRPr="00236441">
        <w:rPr>
          <w:b/>
        </w:rPr>
        <w:t>kupovnine</w:t>
      </w:r>
      <w:proofErr w:type="spellEnd"/>
      <w:r w:rsidRPr="00236441">
        <w:t xml:space="preserve">, </w:t>
      </w:r>
      <w:r w:rsidR="00E51B4D" w:rsidRPr="00236441">
        <w:t xml:space="preserve">     (</w:t>
      </w:r>
      <w:r w:rsidRPr="00236441">
        <w:t>članak 164</w:t>
      </w:r>
      <w:r w:rsidR="00E51B4D" w:rsidRPr="00236441">
        <w:t>.</w:t>
      </w:r>
      <w:r w:rsidRPr="00236441">
        <w:t xml:space="preserve"> a i 170. Stečajnog zakona NN 44/96 do 133712 ) vezano uz prodaju nekretnina  upisanih u zemljišne knjige</w:t>
      </w:r>
      <w:r w:rsidRPr="00236441">
        <w:rPr>
          <w:b/>
        </w:rPr>
        <w:t xml:space="preserve">, </w:t>
      </w:r>
      <w:r w:rsidRPr="00236441">
        <w:t>Općinskog</w:t>
      </w:r>
      <w:r w:rsidR="00C748E8" w:rsidRPr="00236441">
        <w:t xml:space="preserve"> građanskog</w:t>
      </w:r>
      <w:r w:rsidRPr="00236441">
        <w:t xml:space="preserve"> suda</w:t>
      </w:r>
      <w:r w:rsidR="00C748E8" w:rsidRPr="00236441">
        <w:t xml:space="preserve"> u Zagrebu, z.k.ul. br. 30460, i to:</w:t>
      </w:r>
    </w:p>
    <w:p w:rsidRDefault="00C748E8" w:rsidP="00E050AD" w:rsidR="00C748E8" w:rsidRPr="00236441">
      <w:pPr>
        <w:pStyle w:val="Odlomakpopisa"/>
        <w:numPr>
          <w:ilvl w:val="0"/>
          <w:numId w:val="1"/>
        </w:numPr>
        <w:ind w:hanging="426" w:left="426"/>
        <w:jc w:val="both"/>
      </w:pPr>
      <w:r w:rsidRPr="00236441">
        <w:rPr>
          <w:color w:val="000000"/>
        </w:rPr>
        <w:t xml:space="preserve">100/10000 idealnog suvlasničkog dijela </w:t>
      </w:r>
      <w:proofErr w:type="spellStart"/>
      <w:r w:rsidRPr="00236441">
        <w:rPr>
          <w:color w:val="000000"/>
        </w:rPr>
        <w:t>zk.čbr</w:t>
      </w:r>
      <w:proofErr w:type="spellEnd"/>
      <w:r w:rsidRPr="00236441">
        <w:rPr>
          <w:color w:val="000000"/>
        </w:rPr>
        <w:t xml:space="preserve">. 7740/2, u naravi zgrada mješovite uporabe 3,5 luka i dvorište, povezano sa vlasništvom posebnog dijela nekretnine i to stanom A.2.09. na drugom katu ( oznake A.2.09 ) koji se sastoji od ulaznog prostora, hodnika, dnevnog boravka, kuhinje, sobe 1, sobe 2, kupaonice, </w:t>
      </w:r>
      <w:proofErr w:type="spellStart"/>
      <w:r w:rsidRPr="00236441">
        <w:rPr>
          <w:color w:val="000000"/>
        </w:rPr>
        <w:t>loggie</w:t>
      </w:r>
      <w:proofErr w:type="spellEnd"/>
      <w:r w:rsidRPr="00236441">
        <w:rPr>
          <w:color w:val="000000"/>
        </w:rPr>
        <w:t xml:space="preserve">,  površine 65,45 m2, garažnog G-104 u etaži -1 , ( oznake GM-104) površine 15,00 m2 i spremišta S-32 u etaži -1 oznake ( S-32 ) površine 1,81 m2, ukupne korisne vrijednosti 77,61 m2 u etažnom elaboratu označeno svijetlo žutom bojom, sve upisano u zk.ul.br. 30460, </w:t>
      </w:r>
      <w:proofErr w:type="spellStart"/>
      <w:r w:rsidRPr="00236441">
        <w:rPr>
          <w:color w:val="000000"/>
        </w:rPr>
        <w:t>podul</w:t>
      </w:r>
      <w:proofErr w:type="spellEnd"/>
      <w:r w:rsidRPr="00236441">
        <w:rPr>
          <w:color w:val="000000"/>
        </w:rPr>
        <w:t>. br. 52 k.o. Grad Zagreb, dosuđ</w:t>
      </w:r>
      <w:r w:rsidR="00236441" w:rsidRPr="00236441">
        <w:rPr>
          <w:color w:val="000000"/>
        </w:rPr>
        <w:t>ena pravomoćnim Rješenjem o dosudi Opć</w:t>
      </w:r>
      <w:r w:rsidRPr="00236441">
        <w:rPr>
          <w:color w:val="000000"/>
        </w:rPr>
        <w:t xml:space="preserve">inskog građanskog suda u Zagrebu posl.br. </w:t>
      </w:r>
      <w:proofErr w:type="spellStart"/>
      <w:r w:rsidRPr="00236441">
        <w:rPr>
          <w:color w:val="000000"/>
        </w:rPr>
        <w:t>Ovr</w:t>
      </w:r>
      <w:proofErr w:type="spellEnd"/>
      <w:r w:rsidRPr="00236441">
        <w:rPr>
          <w:color w:val="000000"/>
        </w:rPr>
        <w:t>-</w:t>
      </w:r>
      <w:r w:rsidR="00236441" w:rsidRPr="00236441">
        <w:rPr>
          <w:color w:val="000000"/>
        </w:rPr>
        <w:t xml:space="preserve">289/12 od 3.12.2013. </w:t>
      </w:r>
      <w:r w:rsidRPr="00236441">
        <w:rPr>
          <w:color w:val="000000"/>
        </w:rPr>
        <w:t>kupcu Ireni Majstorović iz Zagr</w:t>
      </w:r>
      <w:r w:rsidR="00236441" w:rsidRPr="00236441">
        <w:rPr>
          <w:color w:val="000000"/>
        </w:rPr>
        <w:t xml:space="preserve">eba, </w:t>
      </w:r>
      <w:proofErr w:type="spellStart"/>
      <w:r w:rsidR="00236441" w:rsidRPr="00236441">
        <w:rPr>
          <w:color w:val="000000"/>
        </w:rPr>
        <w:t>Čopci</w:t>
      </w:r>
      <w:proofErr w:type="spellEnd"/>
      <w:r w:rsidR="00236441" w:rsidRPr="00236441">
        <w:rPr>
          <w:color w:val="000000"/>
        </w:rPr>
        <w:t xml:space="preserve"> 24, OIB: 97895532224, za iznos od 600.000,00 kn, </w:t>
      </w:r>
      <w:r w:rsidR="00236441" w:rsidRPr="00236441">
        <w:t xml:space="preserve">koji je izvršio isplatu </w:t>
      </w:r>
      <w:proofErr w:type="spellStart"/>
      <w:r w:rsidR="00236441" w:rsidRPr="00236441">
        <w:t>kupovnine</w:t>
      </w:r>
      <w:proofErr w:type="spellEnd"/>
      <w:r w:rsidR="00236441" w:rsidRPr="00236441">
        <w:t xml:space="preserve"> u cijelosti,</w:t>
      </w:r>
      <w:r w:rsidR="00236441" w:rsidRPr="00236441">
        <w:rPr>
          <w:color w:val="000000"/>
        </w:rPr>
        <w:t xml:space="preserve"> i </w:t>
      </w:r>
    </w:p>
    <w:p w:rsidRDefault="00C748E8" w:rsidP="00742336" w:rsidR="00742336" w:rsidRPr="00236441">
      <w:pPr>
        <w:pStyle w:val="Odlomakpopisa"/>
        <w:numPr>
          <w:ilvl w:val="0"/>
          <w:numId w:val="1"/>
        </w:numPr>
        <w:ind w:left="360"/>
        <w:jc w:val="both"/>
      </w:pPr>
      <w:r w:rsidRPr="00236441">
        <w:rPr>
          <w:color w:val="000000"/>
        </w:rPr>
        <w:t xml:space="preserve">  256/10000 idealnog suvlasničkog dijela </w:t>
      </w:r>
      <w:proofErr w:type="spellStart"/>
      <w:r w:rsidRPr="00236441">
        <w:rPr>
          <w:color w:val="000000"/>
        </w:rPr>
        <w:t>zk.čbr</w:t>
      </w:r>
      <w:proofErr w:type="spellEnd"/>
      <w:r w:rsidRPr="00236441">
        <w:rPr>
          <w:color w:val="000000"/>
        </w:rPr>
        <w:t xml:space="preserve">. 7740/2, u naravi zgrada mješovite uporabe 3,5 luka i dvorište, povezano sa vlasništvom posebnog dijela nekretnine i to stanom A.6.04. u potkrovlju ( oznake A.6.04. ) koji se sastoji od ulaznog prostora, dnevnog boravka, blagovaonice, kuhinje, izbe i gospodarstva, predsoblja 1, predsoblja 2, sobe 1, sobe 2, sobe 3, radne sobe, kupaonice 1, kupaonice 2, kupaonice 3, terase 1, terase 2, terase 3, terase 4, površine 174,55 m2, i garažnog  mjesta GM-98 u etaži -1, ( oznake GM-98) površine 15,92 m2, garažnog mjesta GM-99 u etaži -1   ( oznake GM-99 ) površine 16,45 m2, ukupne korisne vrijednosti 198,83 m2 u etažnom elaboratu označeno narančastom bojom, sve upisano u zk.ul.br. 30460, </w:t>
      </w:r>
      <w:proofErr w:type="spellStart"/>
      <w:r w:rsidRPr="00236441">
        <w:rPr>
          <w:color w:val="000000"/>
        </w:rPr>
        <w:t>podul</w:t>
      </w:r>
      <w:proofErr w:type="spellEnd"/>
      <w:r w:rsidRPr="00236441">
        <w:rPr>
          <w:color w:val="000000"/>
        </w:rPr>
        <w:t xml:space="preserve">. br. 114 k.o. Grad Zagreb,  </w:t>
      </w:r>
      <w:r w:rsidR="00236441" w:rsidRPr="00236441">
        <w:rPr>
          <w:color w:val="000000"/>
        </w:rPr>
        <w:t xml:space="preserve">dosuđena pravomoćnim Rješenjem o dosudi Općinskog građanskog suda u Zagrebu posl.br. </w:t>
      </w:r>
      <w:proofErr w:type="spellStart"/>
      <w:r w:rsidR="00236441" w:rsidRPr="00236441">
        <w:rPr>
          <w:color w:val="000000"/>
        </w:rPr>
        <w:t>Ovr</w:t>
      </w:r>
      <w:proofErr w:type="spellEnd"/>
      <w:r w:rsidR="00236441" w:rsidRPr="00236441">
        <w:rPr>
          <w:color w:val="000000"/>
        </w:rPr>
        <w:t xml:space="preserve">-289/12 od 3.12.2013. kupcu </w:t>
      </w:r>
      <w:r w:rsidRPr="00236441">
        <w:rPr>
          <w:color w:val="000000"/>
        </w:rPr>
        <w:t xml:space="preserve">Ireni </w:t>
      </w:r>
      <w:proofErr w:type="spellStart"/>
      <w:r w:rsidRPr="00236441">
        <w:rPr>
          <w:color w:val="000000"/>
        </w:rPr>
        <w:t>Kaliman</w:t>
      </w:r>
      <w:proofErr w:type="spellEnd"/>
      <w:r w:rsidRPr="00236441">
        <w:rPr>
          <w:color w:val="000000"/>
        </w:rPr>
        <w:t xml:space="preserve"> </w:t>
      </w:r>
      <w:proofErr w:type="spellStart"/>
      <w:r w:rsidRPr="00236441">
        <w:rPr>
          <w:color w:val="000000"/>
        </w:rPr>
        <w:t>Mosner</w:t>
      </w:r>
      <w:proofErr w:type="spellEnd"/>
      <w:r w:rsidRPr="00236441">
        <w:rPr>
          <w:color w:val="000000"/>
        </w:rPr>
        <w:t xml:space="preserve"> iz Zagreba, </w:t>
      </w:r>
      <w:proofErr w:type="spellStart"/>
      <w:r w:rsidRPr="00236441">
        <w:rPr>
          <w:color w:val="000000"/>
        </w:rPr>
        <w:t>Bunićeva</w:t>
      </w:r>
      <w:proofErr w:type="spellEnd"/>
      <w:r w:rsidRPr="00236441">
        <w:rPr>
          <w:color w:val="000000"/>
        </w:rPr>
        <w:t xml:space="preserve"> 15, OIB: 67739275514</w:t>
      </w:r>
      <w:r w:rsidR="00236441" w:rsidRPr="00236441">
        <w:rPr>
          <w:color w:val="000000"/>
        </w:rPr>
        <w:t xml:space="preserve">, za  iznos od 1.115.000,00 kn, </w:t>
      </w:r>
      <w:r w:rsidR="00236441" w:rsidRPr="00236441">
        <w:t>koji je</w:t>
      </w:r>
      <w:r w:rsidR="00742336" w:rsidRPr="00236441">
        <w:t xml:space="preserve"> izvrši</w:t>
      </w:r>
      <w:r w:rsidR="00236441" w:rsidRPr="00236441">
        <w:t>o</w:t>
      </w:r>
      <w:r w:rsidR="00742336" w:rsidRPr="00236441">
        <w:t xml:space="preserve"> isplatu </w:t>
      </w:r>
      <w:proofErr w:type="spellStart"/>
      <w:r w:rsidR="00742336" w:rsidRPr="00236441">
        <w:t>kupovnine</w:t>
      </w:r>
      <w:proofErr w:type="spellEnd"/>
      <w:r w:rsidR="00742336" w:rsidRPr="00236441">
        <w:t xml:space="preserve"> u cijelosti</w:t>
      </w:r>
      <w:r w:rsidR="00236441" w:rsidRPr="00236441">
        <w:t>,</w:t>
      </w:r>
    </w:p>
    <w:p w:rsidRDefault="00742336" w:rsidP="00742336" w:rsidR="00742336" w:rsidRPr="00236441">
      <w:pPr>
        <w:jc w:val="both"/>
        <w:rPr>
          <w:b/>
        </w:rPr>
      </w:pPr>
    </w:p>
    <w:p w:rsidRDefault="00742336" w:rsidP="00236441" w:rsidR="00742336" w:rsidRPr="00236441">
      <w:pPr>
        <w:jc w:val="center"/>
        <w:rPr>
          <w:b/>
        </w:rPr>
      </w:pPr>
      <w:r w:rsidRPr="00236441">
        <w:rPr>
          <w:b/>
          <w:i/>
        </w:rPr>
        <w:t xml:space="preserve">za dan </w:t>
      </w:r>
      <w:r w:rsidR="00E36309" w:rsidRPr="00236441">
        <w:rPr>
          <w:b/>
          <w:i/>
        </w:rPr>
        <w:t>30. svibnja</w:t>
      </w:r>
      <w:r w:rsidRPr="00236441">
        <w:rPr>
          <w:b/>
          <w:i/>
        </w:rPr>
        <w:t xml:space="preserve"> 2017. godine u 10,</w:t>
      </w:r>
      <w:r w:rsidR="00E36309" w:rsidRPr="00236441">
        <w:rPr>
          <w:b/>
          <w:i/>
        </w:rPr>
        <w:t>00 sati</w:t>
      </w:r>
      <w:r w:rsidRPr="00236441">
        <w:rPr>
          <w:b/>
          <w:i/>
        </w:rPr>
        <w:t>, soba 8</w:t>
      </w:r>
      <w:r w:rsidR="00E36309" w:rsidRPr="00236441">
        <w:rPr>
          <w:b/>
          <w:i/>
        </w:rPr>
        <w:t>5</w:t>
      </w:r>
      <w:r w:rsidRPr="00236441">
        <w:rPr>
          <w:b/>
          <w:i/>
        </w:rPr>
        <w:t>/II, ovog suda.</w:t>
      </w:r>
    </w:p>
    <w:p w:rsidRDefault="00742336" w:rsidP="00742336" w:rsidR="00742336" w:rsidRPr="00236441">
      <w:pPr>
        <w:jc w:val="both"/>
      </w:pPr>
    </w:p>
    <w:p w:rsidRDefault="00236441" w:rsidP="00236441" w:rsidR="00236441">
      <w:pPr>
        <w:jc w:val="both"/>
      </w:pPr>
      <w:r>
        <w:t>Na ročište se dostavom ovog zaključka pozivaju:</w:t>
      </w:r>
    </w:p>
    <w:p w:rsidRDefault="00236441" w:rsidP="00236441" w:rsidR="00236441">
      <w:pPr>
        <w:numPr>
          <w:ilvl w:val="0"/>
          <w:numId w:val="3"/>
        </w:numPr>
        <w:jc w:val="both"/>
      </w:pPr>
      <w:r>
        <w:t xml:space="preserve">Stečajna upraviteljica Marija Vujčić </w:t>
      </w:r>
      <w:proofErr w:type="spellStart"/>
      <w:r>
        <w:t>Turkulin</w:t>
      </w:r>
      <w:proofErr w:type="spellEnd"/>
      <w:r>
        <w:t xml:space="preserve"> </w:t>
      </w:r>
    </w:p>
    <w:p w:rsidRDefault="00236441" w:rsidP="00236441" w:rsidR="00236441">
      <w:pPr>
        <w:numPr>
          <w:ilvl w:val="0"/>
          <w:numId w:val="3"/>
        </w:numPr>
        <w:jc w:val="both"/>
      </w:pPr>
      <w:r>
        <w:rPr>
          <w:sz w:val="22"/>
          <w:szCs w:val="22"/>
        </w:rPr>
        <w:t xml:space="preserve">Erste &amp; </w:t>
      </w:r>
      <w:proofErr w:type="spellStart"/>
      <w:r>
        <w:rPr>
          <w:sz w:val="22"/>
          <w:szCs w:val="22"/>
        </w:rPr>
        <w:t>Steiermarkische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</w:t>
      </w:r>
      <w:proofErr w:type="spellEnd"/>
      <w:r>
        <w:rPr>
          <w:sz w:val="22"/>
          <w:szCs w:val="22"/>
        </w:rPr>
        <w:t xml:space="preserve"> d.d. Jadranski trg 3 A</w:t>
      </w:r>
      <w:r>
        <w:t xml:space="preserve"> </w:t>
      </w:r>
    </w:p>
    <w:p w:rsidRDefault="00236441" w:rsidP="00236441" w:rsidR="00236441">
      <w:pPr>
        <w:numPr>
          <w:ilvl w:val="0"/>
          <w:numId w:val="3"/>
        </w:numPr>
        <w:jc w:val="both"/>
      </w:pPr>
      <w:r>
        <w:t>svi koji polažu pravo na namirenje.</w:t>
      </w:r>
    </w:p>
    <w:p w:rsidRDefault="00236441" w:rsidP="00236441" w:rsidR="00236441">
      <w:pPr>
        <w:jc w:val="both"/>
      </w:pPr>
      <w:r>
        <w:lastRenderedPageBreak/>
        <w:t xml:space="preserve">II     Tražbina vjerovnika </w:t>
      </w:r>
      <w:r w:rsidR="00E050AD">
        <w:t>koji ne dođe na ročište utvrdit</w:t>
      </w:r>
      <w:r>
        <w:t xml:space="preserve"> će se prema stanju spisa i zemljišnih knjiga. Na ročištu se raspravlja o namirenju vjerovnika i drugih osoba koje postavljaju zahtjev za namirenje.</w:t>
      </w:r>
    </w:p>
    <w:p w:rsidRDefault="00E36309" w:rsidP="00742336" w:rsidR="00E36309" w:rsidRPr="00236441">
      <w:pPr>
        <w:jc w:val="both"/>
      </w:pPr>
    </w:p>
    <w:p w:rsidRDefault="00742336" w:rsidP="00742336" w:rsidR="00742336" w:rsidRPr="00236441">
      <w:pPr>
        <w:jc w:val="center"/>
      </w:pPr>
      <w:r w:rsidRPr="00236441">
        <w:t>O b r a z l o ž e nj e</w:t>
      </w:r>
    </w:p>
    <w:p w:rsidRDefault="00742336" w:rsidP="00742336" w:rsidR="00742336" w:rsidRPr="00236441">
      <w:pPr>
        <w:jc w:val="center"/>
      </w:pPr>
    </w:p>
    <w:p w:rsidRDefault="00236441" w:rsidP="00236441" w:rsidR="00236441" w:rsidRPr="00236441">
      <w:pPr>
        <w:ind w:firstLine="708"/>
        <w:jc w:val="both"/>
      </w:pPr>
      <w:r w:rsidRPr="00236441">
        <w:t>U ovršnom postupku koji se</w:t>
      </w:r>
      <w:r w:rsidR="004F1317">
        <w:t xml:space="preserve"> vodi</w:t>
      </w:r>
      <w:r w:rsidRPr="00236441">
        <w:t xml:space="preserve"> pred Općinskim građanskim sudom u Zagrebu pod posl.br. </w:t>
      </w:r>
      <w:proofErr w:type="spellStart"/>
      <w:r w:rsidRPr="00236441">
        <w:t>Ovr</w:t>
      </w:r>
      <w:proofErr w:type="spellEnd"/>
      <w:r w:rsidRPr="00236441">
        <w:t>-289/12</w:t>
      </w:r>
      <w:r w:rsidR="004F1317">
        <w:t>,</w:t>
      </w:r>
      <w:r w:rsidRPr="00236441">
        <w:t xml:space="preserve"> na ročištima za dražbu održanim 3.12.2013. i 13.12.2013.</w:t>
      </w:r>
      <w:r w:rsidR="004F1317">
        <w:t>,</w:t>
      </w:r>
      <w:r w:rsidRPr="00236441">
        <w:t xml:space="preserve"> prodane su nekretnine stečajnog dužnika opisane u </w:t>
      </w:r>
      <w:proofErr w:type="spellStart"/>
      <w:r w:rsidRPr="00236441">
        <w:t>toč</w:t>
      </w:r>
      <w:proofErr w:type="spellEnd"/>
      <w:r w:rsidRPr="00236441">
        <w:t xml:space="preserve"> I izreke.</w:t>
      </w:r>
    </w:p>
    <w:p w:rsidRDefault="00742336" w:rsidP="00236441" w:rsidR="00236441" w:rsidRPr="00236441">
      <w:pPr>
        <w:ind w:firstLine="708"/>
        <w:jc w:val="both"/>
      </w:pPr>
      <w:r w:rsidRPr="00236441">
        <w:t xml:space="preserve">Prije donošenja rješenja o namirenju </w:t>
      </w:r>
      <w:proofErr w:type="spellStart"/>
      <w:r w:rsidRPr="00236441">
        <w:t>razlučnog</w:t>
      </w:r>
      <w:proofErr w:type="spellEnd"/>
      <w:r w:rsidRPr="00236441">
        <w:t xml:space="preserve"> vjerovnika sud mora provesti ročište radi utvrđenja činjenica važnih za utvrđivanje iznosa troškova opisanih u članku 170. Stečajnog zakona. Stvarnu visinu troškova dužan je do</w:t>
      </w:r>
      <w:r w:rsidR="00E36309" w:rsidRPr="00236441">
        <w:t>kumentirati stečajni upravitelj</w:t>
      </w:r>
      <w:r w:rsidRPr="00236441">
        <w:t xml:space="preserve">. Na ročište mogu pristupiti sve zainteresirane osobe koje polažu pravo na namirenje. </w:t>
      </w:r>
    </w:p>
    <w:p w:rsidRDefault="00742336" w:rsidP="00236441" w:rsidR="00742336" w:rsidRPr="00236441">
      <w:pPr>
        <w:ind w:firstLine="708"/>
        <w:jc w:val="both"/>
      </w:pPr>
      <w:r w:rsidRPr="00236441">
        <w:t xml:space="preserve">Temeljem naprijed navedenog odlučeno je kao u izreci. </w:t>
      </w:r>
    </w:p>
    <w:p w:rsidRDefault="00236441" w:rsidP="00236441" w:rsidR="00236441" w:rsidRPr="00236441">
      <w:pPr>
        <w:ind w:firstLine="708"/>
        <w:jc w:val="both"/>
      </w:pPr>
    </w:p>
    <w:p w:rsidRDefault="00742336" w:rsidP="00742336" w:rsidR="00742336" w:rsidRPr="00236441">
      <w:pPr>
        <w:jc w:val="center"/>
      </w:pPr>
      <w:r w:rsidRPr="00236441">
        <w:t xml:space="preserve">U Zagrebu, </w:t>
      </w:r>
      <w:r w:rsidR="00236441" w:rsidRPr="00236441">
        <w:t>22</w:t>
      </w:r>
      <w:r w:rsidR="00D278E1" w:rsidRPr="00236441">
        <w:t>. svibnja</w:t>
      </w:r>
      <w:r w:rsidRPr="00236441">
        <w:t xml:space="preserve"> 2017. godine</w:t>
      </w:r>
    </w:p>
    <w:p w:rsidRDefault="00742336" w:rsidP="00742336" w:rsidR="00742336" w:rsidRPr="00236441">
      <w:pPr>
        <w:jc w:val="both"/>
      </w:pPr>
      <w:r w:rsidRPr="00236441">
        <w:t xml:space="preserve">                                                                                                  </w:t>
      </w:r>
    </w:p>
    <w:p w:rsidRDefault="00742336" w:rsidP="00742336" w:rsidR="00742336" w:rsidRPr="00236441">
      <w:pPr>
        <w:ind w:firstLine="708" w:left="4956"/>
        <w:jc w:val="both"/>
      </w:pPr>
      <w:r w:rsidRPr="00236441">
        <w:t xml:space="preserve">  STEČAJNI SUDAC:</w:t>
      </w:r>
    </w:p>
    <w:p w:rsidRDefault="00742336" w:rsidP="00742336" w:rsidR="00742336" w:rsidRPr="00236441">
      <w:pPr>
        <w:jc w:val="both"/>
      </w:pPr>
      <w:r w:rsidRPr="00236441">
        <w:t xml:space="preserve">                                                                                                    NINO RADIĆ  v.r. </w:t>
      </w:r>
    </w:p>
    <w:p w:rsidRDefault="00742336" w:rsidP="00742336" w:rsidR="00742336">
      <w:pPr>
        <w:jc w:val="both"/>
      </w:pPr>
    </w:p>
    <w:p w:rsidRDefault="00E050AD" w:rsidP="00742336" w:rsidR="00E050AD" w:rsidRPr="00236441">
      <w:pPr>
        <w:jc w:val="both"/>
      </w:pPr>
    </w:p>
    <w:p w:rsidRDefault="00742336" w:rsidP="00742336" w:rsidR="00742336" w:rsidRPr="00236441">
      <w:pPr>
        <w:jc w:val="both"/>
      </w:pPr>
      <w:r w:rsidRPr="00236441">
        <w:t xml:space="preserve"> POUKA: Protiv zaključka žalba nije dopuštena ( </w:t>
      </w:r>
      <w:proofErr w:type="spellStart"/>
      <w:r w:rsidRPr="00236441">
        <w:t>čl</w:t>
      </w:r>
      <w:proofErr w:type="spellEnd"/>
      <w:r w:rsidRPr="00236441"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236441">
          <w:t>11. st</w:t>
        </w:r>
      </w:smartTag>
      <w:r w:rsidR="00236441" w:rsidRPr="00236441">
        <w:t>. 9.</w:t>
      </w:r>
      <w:r w:rsidRPr="00236441">
        <w:t xml:space="preserve"> Stečajnog zakona).</w:t>
      </w:r>
    </w:p>
    <w:p w:rsidRDefault="00742336" w:rsidP="00742336" w:rsidR="00742336" w:rsidRPr="00236441"/>
    <w:p w:rsidRDefault="00742336" w:rsidP="00742336" w:rsidR="00742336" w:rsidRPr="00236441">
      <w:r w:rsidRPr="00236441">
        <w:tab/>
      </w:r>
      <w:r w:rsidRPr="00236441">
        <w:tab/>
      </w:r>
      <w:r w:rsidRPr="00236441">
        <w:tab/>
      </w:r>
      <w:r w:rsidRPr="00236441">
        <w:tab/>
      </w:r>
      <w:r w:rsidRPr="00236441">
        <w:tab/>
        <w:t xml:space="preserve">                       Za točnost </w:t>
      </w:r>
      <w:proofErr w:type="spellStart"/>
      <w:r w:rsidRPr="00236441">
        <w:t>otpravka</w:t>
      </w:r>
      <w:proofErr w:type="spellEnd"/>
      <w:r w:rsidRPr="00236441">
        <w:t xml:space="preserve">:Tatjana Slaviček </w:t>
      </w:r>
    </w:p>
    <w:p w:rsidRDefault="007644BB" w:rsidR="007644BB" w:rsidRPr="00236441"/>
    <w:sectPr w:rsidSect="004F1317" w:rsidR="007644BB" w:rsidRPr="00236441">
      <w:pgSz w:h="16838" w:w="11906"/>
      <w:pgMar w:gutter="0" w:footer="708" w:header="708" w:left="1417" w:bottom="113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5114A9"/>
    <w:multiLevelType w:val="hybridMultilevel"/>
    <w:tmpl w:val="E36C28A6"/>
    <w:lvl w:tplc="8B6ADD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C35B9D"/>
    <w:multiLevelType w:val="hybridMultilevel"/>
    <w:tmpl w:val="52142760"/>
    <w:lvl w:tplc="94527328" w:ilvl="0">
      <w:start w:val="3"/>
      <w:numFmt w:val="bullet"/>
      <w:lvlText w:val="-"/>
      <w:lvlJc w:val="left"/>
      <w:pPr>
        <w:tabs>
          <w:tab w:pos="750" w:val="num"/>
        </w:tabs>
        <w:ind w:hanging="390" w:left="75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336"/>
    <w:rsid w:val="00020C45"/>
    <w:rsid w:val="001E7687"/>
    <w:rsid w:val="00212CD6"/>
    <w:rsid w:val="00236441"/>
    <w:rsid w:val="002C049E"/>
    <w:rsid w:val="002F4FC7"/>
    <w:rsid w:val="00450457"/>
    <w:rsid w:val="004F1317"/>
    <w:rsid w:val="00545FE2"/>
    <w:rsid w:val="00742336"/>
    <w:rsid w:val="007644BB"/>
    <w:rsid w:val="00C748E8"/>
    <w:rsid w:val="00D278E1"/>
    <w:rsid w:val="00E050AD"/>
    <w:rsid w:val="00E36309"/>
    <w:rsid w:val="00E5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33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23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233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8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33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23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233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8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69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520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225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006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325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dioba kupovnine</izvorni_sadrzaj>
    <derivirana_varijabla naziv="DomainObject.Primjedba_1">ročište dioba kupovnine</derivirana_varijabla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2011.</izvorni_sadrzaj>
    <derivirana_varijabla naziv="DomainObject.Predmet.DatumOsnivanja_1">1.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-</izvorni_sadrzaj>
    <derivirana_varijabla naziv="DomainObject.Predmet.Opis_1">Prijedlog za otvaranje stečajnog postupka
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St-83/2011</izvorni_sadrzaj>
    <derivirana_varijabla naziv="DomainObject.Predmet.OznakaBroj_1">St-83/2011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St-277/10 - 40. ref.-
rj. o obustavi post. od 24.12.2010. 
SPIS U REF.</izvorni_sadrzaj>
    <derivirana_varijabla naziv="DomainObject.Predmet.PrimjedbaSuca_1">VEZA: St-277/10 - 40. ref.-
rj. o obustavi post. od 24.12.2010. 
SPIS U REF.</derivirana_varijabla>
  </DomainObject.Predmet.PrimjedbaSuca>
  <DomainObject.Predmet.ProtustrankaFormated>
    <izvorni_sadrzaj>  MEGRAD-NEKRETNINE d.o.o.</izvorni_sadrzaj>
    <derivirana_varijabla naziv="DomainObject.Predmet.ProtustrankaFormated_1">  MEGRAD-NEKRETNINE d.o.o.</derivirana_varijabla>
  </DomainObject.Predmet.ProtustrankaFormated>
  <DomainObject.Predmet.ProtustrankaFormatedOIB>
    <izvorni_sadrzaj>  MEGRAD-NEKRETNINE d.o.o., OIB 75927053478</izvorni_sadrzaj>
    <derivirana_varijabla naziv="DomainObject.Predmet.ProtustrankaFormatedOIB_1">  MEGRAD-NEKRETNINE d.o.o., OIB 75927053478</derivirana_varijabla>
  </DomainObject.Predmet.ProtustrankaFormatedOIB>
  <DomainObject.Predmet.ProtustrankaFormatedWithAdress>
    <izvorni_sadrzaj> MEGRAD-NEKRETNINE d.o.o., BOŽIDARA ADŽIJE 19, 10000 Zagreb</izvorni_sadrzaj>
    <derivirana_varijabla naziv="DomainObject.Predmet.ProtustrankaFormatedWithAdress_1"> MEGRAD-NEKRETNINE d.o.o., BOŽIDARA ADŽIJE 19, 10000 Zagreb</derivirana_varijabla>
  </DomainObject.Predmet.ProtustrankaFormatedWithAdress>
  <DomainObject.Predmet.ProtustrankaFormatedWithAdressOIB>
    <izvorni_sadrzaj> MEGRAD-NEKRETNINE d.o.o., OIB 75927053478, BOŽIDARA ADŽIJE 19, 10000 Zagreb</izvorni_sadrzaj>
    <derivirana_varijabla naziv="DomainObject.Predmet.ProtustrankaFormatedWithAdressOIB_1"> MEGRAD-NEKRETNINE d.o.o., OIB 75927053478, BOŽIDARA ADŽIJE 19, 10000 Zagreb</derivirana_varijabla>
  </DomainObject.Predmet.ProtustrankaFormatedWithAdressOIB>
  <DomainObject.Predmet.ProtustrankaWithAdress>
    <izvorni_sadrzaj>MEGRAD-NEKRETNINE d.o.o. BOŽIDARA ADŽIJE 19, 10000 Zagreb</izvorni_sadrzaj>
    <derivirana_varijabla naziv="DomainObject.Predmet.ProtustrankaWithAdress_1">MEGRAD-NEKRETNINE d.o.o. BOŽIDARA ADŽIJE 19, 10000 Zagreb</derivirana_varijabla>
  </DomainObject.Predmet.ProtustrankaWithAdress>
  <DomainObject.Predmet.ProtustrankaWithAdressOIB>
    <izvorni_sadrzaj>MEGRAD-NEKRETNINE d.o.o., OIB 75927053478, BOŽIDARA ADŽIJE 19, 10000 Zagreb</izvorni_sadrzaj>
    <derivirana_varijabla naziv="DomainObject.Predmet.ProtustrankaWithAdressOIB_1">MEGRAD-NEKRETNINE d.o.o., OIB 75927053478, BOŽIDARA ADŽIJE 19, 10000 Zagreb</derivirana_varijabla>
  </DomainObject.Predmet.ProtustrankaWithAdressOIB>
  <DomainObject.Predmet.ProtustrankaNazivFormated>
    <izvorni_sadrzaj>MEGRAD-NEKRETNINE d.o.o.</izvorni_sadrzaj>
    <derivirana_varijabla naziv="DomainObject.Predmet.ProtustrankaNazivFormated_1">MEGRAD-NEKRETNINE d.o.o.</derivirana_varijabla>
  </DomainObject.Predmet.ProtustrankaNazivFormated>
  <DomainObject.Predmet.ProtustrankaNazivFormatedOIB>
    <izvorni_sadrzaj>MEGRAD-NEKRETNINE d.o.o., OIB 75927053478</izvorni_sadrzaj>
    <derivirana_varijabla naziv="DomainObject.Predmet.ProtustrankaNazivFormatedOIB_1">MEGRAD-NEKRETNINE d.o.o., OIB 75927053478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SCULPTOR d.o.o. zastupanog po punomoćniku BORIS VRDOLJAK</izvorni_sadrzaj>
    <derivirana_varijabla naziv="DomainObject.Predmet.StrankaFormated_1">  SCULPTOR d.o.o. zastupanog po punomoćniku BORIS VRDOLJAK</derivirana_varijabla>
  </DomainObject.Predmet.StrankaFormated>
  <DomainObject.Predmet.StrankaFormatedOIB>
    <izvorni_sadrzaj>  SCULPTOR d.o.o., OIB 87523175283 zastupanog po punomoćniku BORIS VRDOLJAK</izvorni_sadrzaj>
    <derivirana_varijabla naziv="DomainObject.Predmet.StrankaFormatedOIB_1">  SCULPTOR d.o.o., OIB 87523175283 zastupanog po punomoćniku BORIS VRDOLJAK</derivirana_varijabla>
  </DomainObject.Predmet.StrankaFormatedOIB>
  <DomainObject.Predmet.StrankaFormatedWithAdress>
    <izvorni_sadrzaj> SCULPTOR d.o.o., DINKA ŠIMUNOVIĆA 7, 21000 Split zastupanog po punomoćniku BORIS VRDOLJAK</izvorni_sadrzaj>
    <derivirana_varijabla naziv="DomainObject.Predmet.StrankaFormatedWithAdress_1"> SCULPTOR d.o.o., DINKA ŠIMUNOVIĆA 7, 21000 Split zastupanog po punomoćniku BORIS VRDOLJAK</derivirana_varijabla>
  </DomainObject.Predmet.StrankaFormatedWithAdress>
  <DomainObject.Predmet.StrankaFormatedWithAdressOIB>
    <izvorni_sadrzaj> SCULPTOR d.o.o., OIB 87523175283, DINKA ŠIMUNOVIĆA 7, 21000 Split zastupanog po punomoćniku BORIS VRDOLJAK</izvorni_sadrzaj>
    <derivirana_varijabla naziv="DomainObject.Predmet.StrankaFormatedWithAdressOIB_1"> SCULPTOR d.o.o., OIB 87523175283, DINKA ŠIMUNOVIĆA 7, 21000 Split zastupanog po punomoćniku BORIS VRDOLJAK</derivirana_varijabla>
  </DomainObject.Predmet.StrankaFormatedWithAdressOIB>
  <DomainObject.Predmet.StrankaWithAdress>
    <izvorni_sadrzaj>SCULPTOR d.o.o. DINKA ŠIMUNOVIĆA 7,21000 Split</izvorni_sadrzaj>
    <derivirana_varijabla naziv="DomainObject.Predmet.StrankaWithAdress_1">SCULPTOR d.o.o. DINKA ŠIMUNOVIĆA 7,21000 Split</derivirana_varijabla>
  </DomainObject.Predmet.StrankaWithAdress>
  <DomainObject.Predmet.StrankaWithAdressOIB>
    <izvorni_sadrzaj>SCULPTOR d.o.o., OIB 87523175283, DINKA ŠIMUNOVIĆA 7,21000 Split</izvorni_sadrzaj>
    <derivirana_varijabla naziv="DomainObject.Predmet.StrankaWithAdressOIB_1">SCULPTOR d.o.o., OIB 87523175283, DINKA ŠIMUNOVIĆA 7,21000 Split</derivirana_varijabla>
  </DomainObject.Predmet.StrankaWithAdressOIB>
  <DomainObject.Predmet.StrankaNazivFormated>
    <izvorni_sadrzaj>SCULPTOR d.o.o.</izvorni_sadrzaj>
    <derivirana_varijabla naziv="DomainObject.Predmet.StrankaNazivFormated_1">SCULPTOR d.o.o.</derivirana_varijabla>
  </DomainObject.Predmet.StrankaNazivFormated>
  <DomainObject.Predmet.StrankaNazivFormatedOIB>
    <izvorni_sadrzaj>SCULPTOR d.o.o., OIB 87523175283</izvorni_sadrzaj>
    <derivirana_varijabla naziv="DomainObject.Predmet.StrankaNazivFormatedOIB_1">SCULPTOR d.o.o., OIB 87523175283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SCULPTOR d.o.o. zastupanog po punomoćniku BORIS VRDOLJAK</item>
    </izvorni_sadrzaj>
    <derivirana_varijabla naziv="DomainObject.Predmet.StrankaListFormated_1">
      <item>SCULPTOR d.o.o. zastupanog po punomoćniku BORIS VRDOLJAK</item>
    </derivirana_varijabla>
  </DomainObject.Predmet.StrankaListFormated>
  <DomainObject.Predmet.StrankaListFormatedOIB>
    <izvorni_sadrzaj>
      <item>SCULPTOR d.o.o., OIB 87523175283 zastupanog po punomoćniku BORIS VRDOLJAK</item>
    </izvorni_sadrzaj>
    <derivirana_varijabla naziv="DomainObject.Predmet.StrankaListFormatedOIB_1">
      <item>SCULPTOR d.o.o., OIB 87523175283 zastupanog po punomoćniku BORIS VRDOLJAK</item>
    </derivirana_varijabla>
  </DomainObject.Predmet.StrankaListFormatedOIB>
  <DomainObject.Predmet.StrankaListFormatedWithAdress>
    <izvorni_sadrzaj>
      <item>SCULPTOR d.o.o., DINKA ŠIMUNOVIĆA 7, 21000 Split zastupanog po punomoćniku BORIS VRDOLJAK</item>
    </izvorni_sadrzaj>
    <derivirana_varijabla naziv="DomainObject.Predmet.StrankaListFormatedWithAdress_1">
      <item>SCULPTOR d.o.o., DINKA ŠIMUNOVIĆA 7, 21000 Split zastupanog po punomoćniku BORIS VRDOLJAK</item>
    </derivirana_varijabla>
  </DomainObject.Predmet.StrankaListFormatedWithAdress>
  <DomainObject.Predmet.StrankaListFormatedWithAdressOIB>
    <izvorni_sadrzaj>
      <item>SCULPTOR d.o.o., OIB 87523175283, DINKA ŠIMUNOVIĆA 7, 21000 Split zastupanog po punomoćniku BORIS VRDOLJAK</item>
    </izvorni_sadrzaj>
    <derivirana_varijabla naziv="DomainObject.Predmet.StrankaListFormatedWithAdressOIB_1">
      <item>SCULPTOR d.o.o., OIB 87523175283, DINKA ŠIMUNOVIĆA 7, 21000 Split zastupanog po punomoćniku BORIS VRDOLJAK</item>
    </derivirana_varijabla>
  </DomainObject.Predmet.StrankaListFormatedWithAdressOIB>
  <DomainObject.Predmet.StrankaListNazivFormated>
    <izvorni_sadrzaj>
      <item>SCULPTOR d.o.o.</item>
    </izvorni_sadrzaj>
    <derivirana_varijabla naziv="DomainObject.Predmet.StrankaListNazivFormated_1">
      <item>SCULPTOR d.o.o.</item>
    </derivirana_varijabla>
  </DomainObject.Predmet.StrankaListNazivFormated>
  <DomainObject.Predmet.StrankaListNazivFormatedOIB>
    <izvorni_sadrzaj>
      <item>SCULPTOR d.o.o., OIB 87523175283</item>
    </izvorni_sadrzaj>
    <derivirana_varijabla naziv="DomainObject.Predmet.StrankaListNazivFormatedOIB_1">
      <item>SCULPTOR d.o.o., OIB 87523175283</item>
    </derivirana_varijabla>
  </DomainObject.Predmet.StrankaListNazivFormatedOIB>
  <DomainObject.Predmet.ProtuStrankaListFormated>
    <izvorni_sadrzaj>
      <item>MEGRAD-NEKRETNINE d.o.o.</item>
    </izvorni_sadrzaj>
    <derivirana_varijabla naziv="DomainObject.Predmet.ProtuStrankaListFormated_1">
      <item>MEGRAD-NEKRETNINE d.o.o.</item>
    </derivirana_varijabla>
  </DomainObject.Predmet.ProtuStrankaListFormated>
  <DomainObject.Predmet.ProtuStrankaListFormatedOIB>
    <izvorni_sadrzaj>
      <item>MEGRAD-NEKRETNINE d.o.o., OIB 75927053478</item>
    </izvorni_sadrzaj>
    <derivirana_varijabla naziv="DomainObject.Predmet.ProtuStrankaListFormatedOIB_1">
      <item>MEGRAD-NEKRETNINE d.o.o., OIB 75927053478</item>
    </derivirana_varijabla>
  </DomainObject.Predmet.ProtuStrankaListFormatedOIB>
  <DomainObject.Predmet.ProtuStrankaListFormatedWithAdress>
    <izvorni_sadrzaj>
      <item>MEGRAD-NEKRETNINE d.o.o., BOŽIDARA ADŽIJE 19, 10000 Zagreb</item>
    </izvorni_sadrzaj>
    <derivirana_varijabla naziv="DomainObject.Predmet.ProtuStrankaListFormatedWithAdress_1">
      <item>MEGRAD-NEKRETNINE d.o.o., BOŽIDARA ADŽIJE 19, 10000 Zagreb</item>
    </derivirana_varijabla>
  </DomainObject.Predmet.ProtuStrankaListFormatedWithAdress>
  <DomainObject.Predmet.ProtuStrankaListFormatedWithAdressOIB>
    <izvorni_sadrzaj>
      <item>MEGRAD-NEKRETNINE d.o.o., OIB 75927053478, BOŽIDARA ADŽIJE 19, 10000 Zagreb</item>
    </izvorni_sadrzaj>
    <derivirana_varijabla naziv="DomainObject.Predmet.ProtuStrankaListFormatedWithAdressOIB_1">
      <item>MEGRAD-NEKRETNINE d.o.o., OIB 75927053478, BOŽIDARA ADŽIJE 19, 10000 Zagreb</item>
    </derivirana_varijabla>
  </DomainObject.Predmet.ProtuStrankaListFormatedWithAdressOIB>
  <DomainObject.Predmet.ProtuStrankaListNazivFormated>
    <izvorni_sadrzaj>
      <item>MEGRAD-NEKRETNINE d.o.o.</item>
    </izvorni_sadrzaj>
    <derivirana_varijabla naziv="DomainObject.Predmet.ProtuStrankaListNazivFormated_1">
      <item>MEGRAD-NEKRETNINE d.o.o.</item>
    </derivirana_varijabla>
  </DomainObject.Predmet.ProtuStrankaListNazivFormated>
  <DomainObject.Predmet.ProtuStrankaListNazivFormatedOIB>
    <izvorni_sadrzaj>
      <item>MEGRAD-NEKRETNINE d.o.o., OIB 75927053478</item>
    </izvorni_sadrzaj>
    <derivirana_varijabla naziv="DomainObject.Predmet.ProtuStrankaListNazivFormatedOIB_1">
      <item>MEGRAD-NEKRETNINE d.o.o., OIB 75927053478</item>
    </derivirana_varijabla>
  </DomainObject.Predmet.ProtuStrankaListNazivFormatedOIB>
  <DomainObject.Predmet.OstaliListFormated>
    <izvorni_sadrzaj>
      <item>BORIS VRDOLJAK punomoćnik sudionika u postupku SCULPTOR d.o.o.</item>
      <item>Marija Vujčić Turkulin</item>
    </izvorni_sadrzaj>
    <derivirana_varijabla naziv="DomainObject.Predmet.OstaliListFormated_1">
      <item>BORIS VRDOLJAK punomoćnik sudionika u postupku SCULPTOR d.o.o.</item>
      <item>Marija Vujčić Turkulin</item>
    </derivirana_varijabla>
  </DomainObject.Predmet.OstaliListFormated>
  <DomainObject.Predmet.OstaliListFormatedOIB>
    <izvorni_sadrzaj>
      <item>BORIS VRDOLJAK punomoćnik sudionika u postupku SCULPTOR d.o.o.</item>
      <item>Marija Vujčić Turkulin, OIB 22593287559</item>
    </izvorni_sadrzaj>
    <derivirana_varijabla naziv="DomainObject.Predmet.OstaliListFormatedOIB_1">
      <item>BORIS VRDOLJAK punomoćnik sudionika u postupku SCULPTOR d.o.o.</item>
      <item>Marija Vujčić Turkulin, OIB 22593287559</item>
    </derivirana_varijabla>
  </DomainObject.Predmet.OstaliListFormatedOIB>
  <DomainObject.Predmet.OstaliListFormatedWithAdress>
    <izvorni_sadrzaj>
      <item>BORIS VRDOLJAK, SUKOIŠANSKA 4, 210000 Split punomoćnik sudionika u postupku SCULPTOR d.o.o.</item>
      <item>Marija Vujčić Turkulin, Vrtlarska 3, 10000 Zagreb</item>
    </izvorni_sadrzaj>
    <derivirana_varijabla naziv="DomainObject.Predmet.OstaliListFormatedWithAdress_1">
      <item>BORIS VRDOLJAK, SUKOIŠANSKA 4, 210000 Split punomoćnik sudionika u postupku SCULPTOR d.o.o.</item>
      <item>Marija Vujčić Turkulin, Vrtlarska 3, 10000 Zagreb</item>
    </derivirana_varijabla>
  </DomainObject.Predmet.OstaliListFormatedWithAdress>
  <DomainObject.Predmet.OstaliListFormatedWithAdressOIB>
    <izvorni_sadrzaj>
      <item>BORIS VRDOLJAK, SUKOIŠANSKA 4, 210000 Split punomoćnik sudionika u postupku SCULPTOR d.o.o.</item>
      <item>Marija Vujčić Turkulin, OIB 22593287559, Vrtlarska 3, 10000 Zagreb</item>
    </izvorni_sadrzaj>
    <derivirana_varijabla naziv="DomainObject.Predmet.OstaliListFormatedWithAdressOIB_1">
      <item>BORIS VRDOLJAK, SUKOIŠANSKA 4, 210000 Split punomoćnik sudionika u postupku SCULPTOR d.o.o.</item>
      <item>Marija Vujčić Turkulin, OIB 22593287559, Vrtlarska 3, 10000 Zagreb</item>
    </derivirana_varijabla>
  </DomainObject.Predmet.OstaliListFormatedWithAdressOIB>
  <DomainObject.Predmet.OstaliListNazivFormated>
    <izvorni_sadrzaj>
      <item>BORIS VRDOLJAK</item>
      <item>Marija Vujčić Turkulin</item>
    </izvorni_sadrzaj>
    <derivirana_varijabla naziv="DomainObject.Predmet.OstaliListNazivFormated_1">
      <item>BORIS VRDOLJAK</item>
      <item>Marija Vujčić Turkulin</item>
    </derivirana_varijabla>
  </DomainObject.Predmet.OstaliListNazivFormated>
  <DomainObject.Predmet.OstaliListNazivFormatedOIB>
    <izvorni_sadrzaj>
      <item>BORIS VRDOLJAK</item>
      <item>Marija Vujčić Turkulin, OIB 22593287559</item>
    </izvorni_sadrzaj>
    <derivirana_varijabla naziv="DomainObject.Predmet.OstaliListNazivFormatedOIB_1">
      <item>BORIS VRDOLJAK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SCULPTOR d.o.o.</izvorni_sadrzaj>
    <derivirana_varijabla naziv="DomainObject.Predmet.StrankaIDrugi_1">SCULPTOR d.o.o.</derivirana_varijabla>
  </DomainObject.Predmet.StrankaIDrugi>
  <DomainObject.Predmet.ProtustrankaIDrugi>
    <izvorni_sadrzaj>MEGRAD-NEKRETNINE d.o.o.</izvorni_sadrzaj>
    <derivirana_varijabla naziv="DomainObject.Predmet.ProtustrankaIDrugi_1">MEGRAD-NEKRETNINE d.o.o.</derivirana_varijabla>
  </DomainObject.Predmet.ProtustrankaIDrugi>
  <DomainObject.Predmet.StrankaIDrugiAdressOIB>
    <izvorni_sadrzaj>SCULPTOR d.o.o., OIB 87523175283, DINKA ŠIMUNOVIĆA 7, 21000 Split</izvorni_sadrzaj>
    <derivirana_varijabla naziv="DomainObject.Predmet.StrankaIDrugiAdressOIB_1">SCULPTOR d.o.o., OIB 87523175283, DINKA ŠIMUNOVIĆA 7, 21000 Split</derivirana_varijabla>
  </DomainObject.Predmet.StrankaIDrugiAdressOIB>
  <DomainObject.Predmet.ProtustrankaIDrugiAdressOIB>
    <izvorni_sadrzaj>MEGRAD-NEKRETNINE d.o.o., OIB 75927053478, BOŽIDARA ADŽIJE 19, 10000 Zagreb</izvorni_sadrzaj>
    <derivirana_varijabla naziv="DomainObject.Predmet.ProtustrankaIDrugiAdressOIB_1">MEGRAD-NEKRETNINE d.o.o., OIB 75927053478, BOŽIDARA ADŽIJE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MEGRAD-NEKRETNINE d.o.o.</item>
      <item>BORIS VRDOLJAK</item>
      <item>SCULPTOR d.o.o.</item>
      <item>Marija Vujčić Turkulin</item>
    </izvorni_sadrzaj>
    <derivirana_varijabla naziv="DomainObject.Predmet.SudioniciListNaziv_1">
      <item>MEGRAD-NEKRETNINE d.o.o.</item>
      <item>BORIS VRDOLJAK</item>
      <item>SCULPTOR d.o.o.</item>
      <item>Marija Vujčić Turkulin</item>
    </derivirana_varijabla>
  </DomainObject.Predmet.SudioniciListNaziv>
  <DomainObject.Predmet.SudioniciListAdressOIB>
    <izvorni_sadrzaj>
      <item>MEGRAD-NEKRETNINE d.o.o., OIB 75927053478, BOŽIDARA ADŽIJE 19,10000 Zagreb</item>
      <item>BORIS VRDOLJAK, SUKOIŠANSKA 4,210000 Split</item>
      <item>SCULPTOR d.o.o., OIB 87523175283, DINKA ŠIMUNOVIĆA 7,21000 Split</item>
      <item>Marija Vujčić Turkulin, OIB 22593287559, Vrtlarska 3,10000 Zagreb</item>
    </izvorni_sadrzaj>
    <derivirana_varijabla naziv="DomainObject.Predmet.SudioniciListAdressOIB_1">
      <item>MEGRAD-NEKRETNINE d.o.o., OIB 75927053478, BOŽIDARA ADŽIJE 19,10000 Zagreb</item>
      <item>BORIS VRDOLJAK, SUKOIŠANSKA 4,210000 Split</item>
      <item>SCULPTOR d.o.o., OIB 87523175283, DINKA ŠIMUNOVIĆA 7,21000 Split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75927053478</item>
      <item>, OIB null</item>
      <item>, OIB 87523175283</item>
      <item>, OIB 22593287559</item>
    </izvorni_sadrzaj>
    <derivirana_varijabla naziv="DomainObject.Predmet.SudioniciListNazivOIB_1">
      <item>, OIB 75927053478</item>
      <item>, OIB null</item>
      <item>, OIB 87523175283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3205</properties:Characters>
  <properties:Lines>72</properties:Lines>
  <properties:Paragraphs>24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2017-05-15T11:32:00Z</dcterms:created>
  <dc:creator>Bernardica Novak</dc:creator>
  <cp:lastModifiedBy>Tatjana Slaviček</cp:lastModifiedBy>
  <cp:lastPrinted>2017-05-22T11:37:00Z</cp:lastPrinted>
  <dcterms:modified xmlns:xsi="http://www.w3.org/2001/XMLSchema-instance" xsi:type="dcterms:W3CDTF">2017-05-22T11:40:00Z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