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7f85" w14:paraId="e3a7f85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                             </w:t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22380F" w:rsidRPr="002728DE">
        <w:rPr>
          <w:sz w:val="24"/>
          <w:szCs w:val="24"/>
        </w:rPr>
        <w:t>695</w:t>
      </w:r>
      <w:r w:rsidR="00205AC1" w:rsidRPr="002728DE">
        <w:rPr>
          <w:sz w:val="24"/>
          <w:szCs w:val="24"/>
        </w:rPr>
        <w:t>/</w:t>
      </w:r>
      <w:r w:rsidR="00E17B8F" w:rsidRPr="002728DE">
        <w:rPr>
          <w:sz w:val="24"/>
          <w:szCs w:val="24"/>
        </w:rPr>
        <w:t>1</w:t>
      </w:r>
      <w:r w:rsidR="00C65502" w:rsidRPr="002728DE">
        <w:rPr>
          <w:sz w:val="24"/>
          <w:szCs w:val="24"/>
        </w:rPr>
        <w:t>5</w:t>
      </w:r>
    </w:p>
    <w:p w:rsidRDefault="002175CA" w:rsidP="00335AF5" w:rsidR="002175CA" w:rsidRPr="002728DE">
      <w:pPr>
        <w:rPr>
          <w:sz w:val="24"/>
          <w:szCs w:val="24"/>
        </w:rPr>
      </w:pPr>
    </w:p>
    <w:p w:rsidRDefault="002175CA" w:rsidP="006E7922" w:rsidR="00F41F5E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380F" w:rsidRPr="002728DE">
        <w:rPr>
          <w:sz w:val="24"/>
          <w:szCs w:val="24"/>
        </w:rPr>
        <w:t>BAČIĆ d.o.o. u stečaju, Zagreb, Dubrava 256/k, MBS: 080218144, OIB: 94916129412</w:t>
      </w:r>
      <w:r w:rsidRPr="002728DE">
        <w:rPr>
          <w:sz w:val="24"/>
          <w:szCs w:val="24"/>
        </w:rPr>
        <w:t xml:space="preserve">, </w:t>
      </w:r>
      <w:r w:rsidR="0022380F" w:rsidRPr="002728DE">
        <w:rPr>
          <w:sz w:val="24"/>
          <w:szCs w:val="24"/>
        </w:rPr>
        <w:t>2</w:t>
      </w:r>
      <w:r w:rsidR="00B57A3A">
        <w:rPr>
          <w:sz w:val="24"/>
          <w:szCs w:val="24"/>
        </w:rPr>
        <w:t>5</w:t>
      </w:r>
      <w:r w:rsidRPr="002728DE">
        <w:rPr>
          <w:sz w:val="24"/>
          <w:szCs w:val="24"/>
        </w:rPr>
        <w:t xml:space="preserve">. </w:t>
      </w:r>
      <w:r w:rsidR="00B57A3A">
        <w:rPr>
          <w:sz w:val="24"/>
          <w:szCs w:val="24"/>
        </w:rPr>
        <w:t>listopada</w:t>
      </w:r>
      <w:r w:rsidRPr="002728DE">
        <w:rPr>
          <w:sz w:val="24"/>
          <w:szCs w:val="24"/>
        </w:rPr>
        <w:t xml:space="preserve"> 201</w:t>
      </w:r>
      <w:r w:rsidR="0022380F" w:rsidRPr="002728DE">
        <w:rPr>
          <w:sz w:val="24"/>
          <w:szCs w:val="24"/>
        </w:rPr>
        <w:t>6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22380F" w:rsidP="00C65502" w:rsidR="0022380F" w:rsidRPr="002728DE">
      <w:pPr>
        <w:jc w:val="center"/>
        <w:rPr>
          <w:sz w:val="24"/>
          <w:szCs w:val="24"/>
        </w:rPr>
      </w:pPr>
    </w:p>
    <w:p w:rsidRDefault="0022380F" w:rsidP="006E7922" w:rsidR="005060D3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II viši isplatni red;</w:t>
      </w:r>
    </w:p>
    <w:tbl>
      <w:tblPr>
        <w:tblW w:type="dxa" w:w="9102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305"/>
        <w:gridCol w:w="3077"/>
        <w:gridCol w:w="2318"/>
        <w:gridCol w:w="1418"/>
        <w:gridCol w:w="1984"/>
      </w:tblGrid>
      <w:tr w:rsidTr="00B57A3A" w:rsidR="00B57A3A" w:rsidRPr="00B57A3A">
        <w:trPr>
          <w:trHeight w:val="756"/>
        </w:trPr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rPr>
                <w:b/>
                <w:bCs/>
                <w:color w:val="000000"/>
                <w:sz w:val="24"/>
                <w:szCs w:val="24"/>
              </w:rPr>
            </w:pPr>
            <w:r w:rsidRPr="00B57A3A">
              <w:rPr>
                <w:b/>
                <w:bCs/>
                <w:color w:val="000000"/>
                <w:sz w:val="24"/>
                <w:szCs w:val="24"/>
              </w:rPr>
              <w:t>R. B.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rPr>
                <w:b/>
                <w:bCs/>
                <w:color w:val="000000"/>
                <w:sz w:val="24"/>
                <w:szCs w:val="24"/>
              </w:rPr>
            </w:pPr>
            <w:r w:rsidRPr="00B57A3A">
              <w:rPr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3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rPr>
                <w:b/>
                <w:bCs/>
                <w:color w:val="000000"/>
                <w:sz w:val="24"/>
                <w:szCs w:val="24"/>
              </w:rPr>
            </w:pPr>
            <w:r w:rsidRPr="00B57A3A">
              <w:rPr>
                <w:b/>
                <w:bCs/>
                <w:color w:val="000000"/>
                <w:sz w:val="24"/>
                <w:szCs w:val="24"/>
              </w:rPr>
              <w:t xml:space="preserve">Osnov tražbine 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rPr>
                <w:b/>
                <w:bCs/>
                <w:color w:val="000000"/>
                <w:sz w:val="24"/>
                <w:szCs w:val="24"/>
              </w:rPr>
            </w:pPr>
            <w:r w:rsidRPr="00B57A3A">
              <w:rPr>
                <w:b/>
                <w:bCs/>
                <w:color w:val="000000"/>
                <w:sz w:val="24"/>
                <w:szCs w:val="24"/>
              </w:rPr>
              <w:t>Prijavljeno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rPr>
                <w:b/>
                <w:bCs/>
                <w:color w:val="000000"/>
                <w:sz w:val="24"/>
                <w:szCs w:val="24"/>
              </w:rPr>
            </w:pPr>
            <w:r w:rsidRPr="00B57A3A">
              <w:rPr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B57A3A" w:rsidR="00B57A3A" w:rsidRPr="00B57A3A">
        <w:trPr>
          <w:trHeight w:val="1547"/>
        </w:trPr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4"/>
                <w:szCs w:val="24"/>
              </w:rPr>
            </w:pPr>
            <w:r w:rsidRPr="00B57A3A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4"/>
                <w:szCs w:val="24"/>
              </w:rPr>
            </w:pPr>
            <w:r w:rsidRPr="00B57A3A">
              <w:rPr>
                <w:color w:val="000000"/>
                <w:sz w:val="24"/>
                <w:szCs w:val="24"/>
              </w:rPr>
              <w:t>REPUBLIKA HRVATSKA, Ministarstvo financija, Porezna uprava, Područni ured Zagreb, OIB: 18683136487</w:t>
            </w:r>
          </w:p>
        </w:tc>
        <w:tc>
          <w:tcPr>
            <w:tcW w:type="dxa" w:w="23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4"/>
                <w:szCs w:val="24"/>
              </w:rPr>
            </w:pPr>
            <w:r w:rsidRPr="00B57A3A">
              <w:rPr>
                <w:color w:val="000000"/>
                <w:sz w:val="24"/>
                <w:szCs w:val="24"/>
              </w:rPr>
              <w:t>PDV obrasci za veljaču-kolovoz 2015.g.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4"/>
                <w:szCs w:val="24"/>
              </w:rPr>
            </w:pPr>
            <w:r w:rsidRPr="00B57A3A">
              <w:rPr>
                <w:color w:val="000000"/>
                <w:sz w:val="24"/>
                <w:szCs w:val="24"/>
              </w:rPr>
              <w:t>95.192,49 kn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4"/>
                <w:szCs w:val="24"/>
              </w:rPr>
            </w:pPr>
            <w:r w:rsidRPr="00B57A3A">
              <w:rPr>
                <w:color w:val="000000"/>
                <w:sz w:val="24"/>
                <w:szCs w:val="24"/>
              </w:rPr>
              <w:t>95.192,49 kn</w:t>
            </w:r>
          </w:p>
        </w:tc>
      </w:tr>
      <w:tr w:rsidTr="00B57A3A" w:rsidR="00B57A3A" w:rsidRPr="00B57A3A">
        <w:trPr>
          <w:trHeight w:val="1424"/>
        </w:trPr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4"/>
                <w:szCs w:val="24"/>
              </w:rPr>
            </w:pPr>
            <w:r w:rsidRPr="00B57A3A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4"/>
                <w:szCs w:val="24"/>
              </w:rPr>
            </w:pPr>
            <w:r w:rsidRPr="00B57A3A">
              <w:rPr>
                <w:color w:val="000000"/>
                <w:sz w:val="24"/>
                <w:szCs w:val="24"/>
              </w:rPr>
              <w:t>VODOPSKRBA I ODVODNJA d.o.o. za javnu vodoopskrbu i odvodnju, OIB: 83416546499, IBAN: HR3823600001102385383</w:t>
            </w:r>
          </w:p>
        </w:tc>
        <w:tc>
          <w:tcPr>
            <w:tcW w:type="dxa" w:w="23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4"/>
                <w:szCs w:val="24"/>
              </w:rPr>
            </w:pPr>
            <w:r w:rsidRPr="00B57A3A">
              <w:rPr>
                <w:color w:val="000000"/>
                <w:sz w:val="24"/>
                <w:szCs w:val="24"/>
              </w:rPr>
              <w:t xml:space="preserve">Izvadak otvorenih stavki, obračun kamata, računi 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4"/>
                <w:szCs w:val="24"/>
              </w:rPr>
            </w:pPr>
            <w:r w:rsidRPr="00B57A3A">
              <w:rPr>
                <w:color w:val="000000"/>
                <w:sz w:val="24"/>
                <w:szCs w:val="24"/>
              </w:rPr>
              <w:t>11.555,20 kn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4"/>
                <w:szCs w:val="24"/>
              </w:rPr>
            </w:pPr>
            <w:r w:rsidRPr="00B57A3A">
              <w:rPr>
                <w:color w:val="000000"/>
                <w:sz w:val="24"/>
                <w:szCs w:val="24"/>
              </w:rPr>
              <w:t>11.555,20 kn</w:t>
            </w:r>
          </w:p>
        </w:tc>
      </w:tr>
      <w:tr w:rsidTr="00B57A3A" w:rsidR="00B57A3A" w:rsidRPr="00B57A3A">
        <w:trPr>
          <w:trHeight w:val="247"/>
        </w:trPr>
        <w:tc>
          <w:tcPr>
            <w:tcW w:type="auto" w:w="0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rPr>
                <w:b/>
                <w:bCs/>
                <w:color w:val="000000"/>
                <w:sz w:val="24"/>
                <w:szCs w:val="24"/>
              </w:rPr>
            </w:pPr>
            <w:r w:rsidRPr="00B57A3A">
              <w:rPr>
                <w:b/>
                <w:bCs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23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57A3A">
              <w:rPr>
                <w:b/>
                <w:bCs/>
                <w:color w:val="000000"/>
                <w:sz w:val="24"/>
                <w:szCs w:val="24"/>
              </w:rPr>
              <w:t>106.747,69 kn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57A3A" w:rsidP="00B57A3A" w:rsidR="00B57A3A" w:rsidRPr="00B57A3A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57A3A">
              <w:rPr>
                <w:b/>
                <w:bCs/>
                <w:color w:val="000000"/>
                <w:sz w:val="24"/>
                <w:szCs w:val="24"/>
              </w:rPr>
              <w:t>106.747,69 kn</w:t>
            </w:r>
          </w:p>
        </w:tc>
      </w:tr>
    </w:tbl>
    <w:p w:rsidRDefault="005060D3" w:rsidP="005060D3" w:rsidR="005060D3">
      <w:pPr>
        <w:jc w:val="both"/>
        <w:rPr>
          <w:sz w:val="24"/>
          <w:szCs w:val="24"/>
        </w:rPr>
      </w:pPr>
    </w:p>
    <w:p w:rsidRDefault="00B57A3A" w:rsidP="005060D3" w:rsidR="00B57A3A" w:rsidRPr="002728DE">
      <w:pPr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3D1C90" w:rsidP="00C65502" w:rsidR="003D1C90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Na </w:t>
      </w:r>
      <w:r w:rsidR="00B57A3A">
        <w:rPr>
          <w:sz w:val="24"/>
          <w:szCs w:val="24"/>
        </w:rPr>
        <w:t>poebnom</w:t>
      </w:r>
      <w:r w:rsidRPr="002728DE">
        <w:rPr>
          <w:sz w:val="24"/>
          <w:szCs w:val="24"/>
        </w:rPr>
        <w:t xml:space="preserve"> ispitnom ročištu održan</w:t>
      </w:r>
      <w:r w:rsidR="00856D15" w:rsidRPr="002728DE">
        <w:rPr>
          <w:sz w:val="24"/>
          <w:szCs w:val="24"/>
        </w:rPr>
        <w:t xml:space="preserve">om </w:t>
      </w:r>
      <w:r w:rsidR="00C65502" w:rsidRPr="002728DE">
        <w:rPr>
          <w:sz w:val="24"/>
          <w:szCs w:val="24"/>
        </w:rPr>
        <w:t>2</w:t>
      </w:r>
      <w:r w:rsidR="00B57A3A">
        <w:rPr>
          <w:sz w:val="24"/>
          <w:szCs w:val="24"/>
        </w:rPr>
        <w:t>5</w:t>
      </w:r>
      <w:r w:rsidR="0048769A" w:rsidRPr="002728DE">
        <w:rPr>
          <w:sz w:val="24"/>
          <w:szCs w:val="24"/>
        </w:rPr>
        <w:t xml:space="preserve">. </w:t>
      </w:r>
      <w:r w:rsidR="00B57A3A">
        <w:rPr>
          <w:sz w:val="24"/>
          <w:szCs w:val="24"/>
        </w:rPr>
        <w:t>listopada</w:t>
      </w:r>
      <w:r w:rsidR="0048769A" w:rsidRPr="002728DE">
        <w:rPr>
          <w:sz w:val="24"/>
          <w:szCs w:val="24"/>
        </w:rPr>
        <w:t xml:space="preserve"> 201</w:t>
      </w:r>
      <w:r w:rsidR="00B57A3A">
        <w:rPr>
          <w:sz w:val="24"/>
          <w:szCs w:val="24"/>
        </w:rPr>
        <w:t>6</w:t>
      </w:r>
      <w:r w:rsidR="0048769A" w:rsidRPr="002728DE">
        <w:rPr>
          <w:sz w:val="24"/>
          <w:szCs w:val="24"/>
        </w:rPr>
        <w:t>.</w:t>
      </w:r>
      <w:r w:rsidRPr="002728DE">
        <w:rPr>
          <w:sz w:val="24"/>
          <w:szCs w:val="24"/>
        </w:rPr>
        <w:t xml:space="preserve"> ispitane su prijavljene tražbine prema iznosima i redu</w:t>
      </w:r>
      <w:r w:rsidR="00363B59" w:rsidRPr="002728DE">
        <w:rPr>
          <w:sz w:val="24"/>
          <w:szCs w:val="24"/>
        </w:rPr>
        <w:t xml:space="preserve">, a </w:t>
      </w:r>
      <w:r w:rsidRPr="002728DE">
        <w:rPr>
          <w:sz w:val="24"/>
          <w:szCs w:val="24"/>
        </w:rPr>
        <w:t>koje su</w:t>
      </w:r>
      <w:r w:rsidR="00E42BCF" w:rsidRPr="002728DE">
        <w:rPr>
          <w:sz w:val="24"/>
          <w:szCs w:val="24"/>
        </w:rPr>
        <w:t xml:space="preserve"> prijavljene u </w:t>
      </w:r>
      <w:r w:rsidR="00B57A3A">
        <w:rPr>
          <w:sz w:val="24"/>
          <w:szCs w:val="24"/>
        </w:rPr>
        <w:t xml:space="preserve">naknadnom </w:t>
      </w:r>
      <w:r w:rsidR="00E42BCF" w:rsidRPr="002728DE">
        <w:rPr>
          <w:sz w:val="24"/>
          <w:szCs w:val="24"/>
        </w:rPr>
        <w:t>roku</w:t>
      </w:r>
      <w:r w:rsidRPr="002728DE">
        <w:rPr>
          <w:sz w:val="24"/>
          <w:szCs w:val="24"/>
        </w:rPr>
        <w:t xml:space="preserve">. </w:t>
      </w:r>
    </w:p>
    <w:p w:rsidRDefault="003D1C90" w:rsidP="003D1C90" w:rsidR="00D43A96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2728DE">
          <w:rPr>
            <w:sz w:val="24"/>
            <w:szCs w:val="24"/>
          </w:rPr>
          <w:t>177. st</w:t>
        </w:r>
      </w:smartTag>
      <w:r w:rsidRPr="002728DE">
        <w:rPr>
          <w:sz w:val="24"/>
          <w:szCs w:val="24"/>
        </w:rPr>
        <w:t xml:space="preserve">. 2. </w:t>
      </w:r>
      <w:r w:rsidR="003A1E63" w:rsidRPr="002728DE">
        <w:rPr>
          <w:sz w:val="24"/>
          <w:szCs w:val="24"/>
        </w:rPr>
        <w:t>Stečajnog zakona (NN 44/96, 29/99, 129/00, 123/03, 197/03, 187/04, 82/06</w:t>
      </w:r>
      <w:r w:rsidR="005060D3" w:rsidRPr="002728DE">
        <w:rPr>
          <w:sz w:val="24"/>
          <w:szCs w:val="24"/>
        </w:rPr>
        <w:t>,</w:t>
      </w:r>
      <w:r w:rsidR="003A1E63" w:rsidRPr="002728DE">
        <w:rPr>
          <w:sz w:val="24"/>
          <w:szCs w:val="24"/>
        </w:rPr>
        <w:t xml:space="preserve"> 116/10</w:t>
      </w:r>
      <w:r w:rsidR="005060D3" w:rsidRPr="002728DE">
        <w:rPr>
          <w:sz w:val="24"/>
          <w:szCs w:val="24"/>
        </w:rPr>
        <w:t>, 25/12 i 133/12</w:t>
      </w:r>
      <w:r w:rsidR="003A1E63" w:rsidRPr="002728DE">
        <w:rPr>
          <w:sz w:val="24"/>
          <w:szCs w:val="24"/>
        </w:rPr>
        <w:t xml:space="preserve"> - dalje SZ)</w:t>
      </w:r>
      <w:r w:rsidRPr="002728DE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2728DE">
        <w:rPr>
          <w:sz w:val="24"/>
          <w:szCs w:val="24"/>
        </w:rPr>
        <w:t>ena te tko je tražbinu osporio.</w:t>
      </w:r>
    </w:p>
    <w:p w:rsidRDefault="00D43A96" w:rsidP="003D1C90" w:rsidR="003D1C90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2728DE">
          <w:rPr>
            <w:sz w:val="24"/>
            <w:szCs w:val="24"/>
          </w:rPr>
          <w:lastRenderedPageBreak/>
          <w:t>177. st</w:t>
        </w:r>
      </w:smartTag>
      <w:r w:rsidR="003D1C90" w:rsidRPr="002728DE">
        <w:rPr>
          <w:sz w:val="24"/>
          <w:szCs w:val="24"/>
        </w:rPr>
        <w:t>. 1. SZ-a tražbine navedene pod točkom I izreke ovog</w:t>
      </w:r>
      <w:r w:rsidRPr="002728DE">
        <w:rPr>
          <w:sz w:val="24"/>
          <w:szCs w:val="24"/>
        </w:rPr>
        <w:t xml:space="preserve"> rješenja smatraju  utvrđenima.</w:t>
      </w:r>
    </w:p>
    <w:p w:rsidRDefault="00B57A3A" w:rsidP="00E14407" w:rsidR="00B57A3A">
      <w:pPr>
        <w:jc w:val="center"/>
        <w:rPr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C65502" w:rsidRPr="002728DE">
        <w:rPr>
          <w:sz w:val="24"/>
          <w:szCs w:val="24"/>
        </w:rPr>
        <w:t>2</w:t>
      </w:r>
      <w:r w:rsidR="00B57A3A">
        <w:rPr>
          <w:sz w:val="24"/>
          <w:szCs w:val="24"/>
        </w:rPr>
        <w:t>5</w:t>
      </w:r>
      <w:r w:rsidR="002B5C8B" w:rsidRPr="002728DE">
        <w:rPr>
          <w:sz w:val="24"/>
          <w:szCs w:val="24"/>
        </w:rPr>
        <w:t xml:space="preserve">. </w:t>
      </w:r>
      <w:r w:rsidR="00B57A3A">
        <w:rPr>
          <w:sz w:val="24"/>
          <w:szCs w:val="24"/>
        </w:rPr>
        <w:t>listopada</w:t>
      </w:r>
      <w:r w:rsidR="002B5C8B" w:rsidRPr="002728DE">
        <w:rPr>
          <w:sz w:val="24"/>
          <w:szCs w:val="24"/>
        </w:rPr>
        <w:t xml:space="preserve"> 201</w:t>
      </w:r>
      <w:r w:rsidR="0022380F" w:rsidRPr="002728DE">
        <w:rPr>
          <w:sz w:val="24"/>
          <w:szCs w:val="24"/>
        </w:rPr>
        <w:t>6</w:t>
      </w:r>
      <w:r w:rsidR="002B5C8B" w:rsidRPr="002728DE">
        <w:rPr>
          <w:sz w:val="24"/>
          <w:szCs w:val="24"/>
        </w:rPr>
        <w:t>.</w:t>
      </w:r>
    </w:p>
    <w:p w:rsidRDefault="00E14407" w:rsidP="00E14407" w:rsidR="00E14407">
      <w:pPr>
        <w:jc w:val="center"/>
        <w:rPr>
          <w:sz w:val="24"/>
          <w:szCs w:val="24"/>
        </w:rPr>
      </w:pPr>
    </w:p>
    <w:p w:rsidRDefault="00BB28E3" w:rsidP="00E14407" w:rsidR="00BB28E3" w:rsidRPr="002728DE">
      <w:pPr>
        <w:jc w:val="center"/>
        <w:rPr>
          <w:sz w:val="24"/>
          <w:szCs w:val="24"/>
        </w:rPr>
      </w:pPr>
    </w:p>
    <w:p w:rsidRDefault="00BB28E3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BB28E3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FA5480">
        <w:rPr>
          <w:sz w:val="24"/>
          <w:szCs w:val="24"/>
        </w:rPr>
        <w:t xml:space="preserve"> v.r.</w:t>
      </w:r>
    </w:p>
    <w:p w:rsidRDefault="00BB28E3" w:rsidP="00E14407" w:rsidR="00BB28E3" w:rsidRPr="002728DE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728DE">
          <w:rPr>
            <w:sz w:val="24"/>
            <w:szCs w:val="24"/>
          </w:rPr>
          <w:t>177. st</w:t>
        </w:r>
      </w:smartTag>
      <w:r w:rsidRPr="002728DE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2175CA" w:rsidP="003D1C90" w:rsidR="002175CA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FA5480" w:rsidP="007A1486" w:rsidR="00FA5480" w:rsidRPr="00FA548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A5480">
        <w:rPr>
          <w:sz w:val="24"/>
          <w:szCs w:val="24"/>
        </w:rPr>
        <w:t>Za točnost otpravka - ovlašteni službenik</w:t>
      </w:r>
    </w:p>
    <w:p w:rsidRDefault="00FA5480" w:rsidP="007A1486" w:rsidR="00FA5480" w:rsidRPr="00FA5480">
      <w:pPr>
        <w:ind w:left="720"/>
        <w:rPr>
          <w:sz w:val="24"/>
          <w:szCs w:val="24"/>
        </w:rPr>
      </w:pPr>
      <w:r w:rsidRPr="00FA5480">
        <w:rPr>
          <w:sz w:val="24"/>
          <w:szCs w:val="24"/>
        </w:rPr>
        <w:tab/>
      </w:r>
      <w:r w:rsidRPr="00FA5480">
        <w:rPr>
          <w:sz w:val="24"/>
          <w:szCs w:val="24"/>
        </w:rPr>
        <w:tab/>
      </w:r>
      <w:r w:rsidRPr="00FA5480">
        <w:rPr>
          <w:sz w:val="24"/>
          <w:szCs w:val="24"/>
        </w:rPr>
        <w:tab/>
      </w:r>
      <w:r w:rsidRPr="00FA5480">
        <w:rPr>
          <w:sz w:val="24"/>
          <w:szCs w:val="24"/>
        </w:rPr>
        <w:tab/>
      </w:r>
      <w:r w:rsidRPr="00FA5480">
        <w:rPr>
          <w:sz w:val="24"/>
          <w:szCs w:val="24"/>
        </w:rPr>
        <w:tab/>
      </w:r>
      <w:r w:rsidRPr="00FA5480">
        <w:rPr>
          <w:sz w:val="24"/>
          <w:szCs w:val="24"/>
        </w:rPr>
        <w:tab/>
        <w:t xml:space="preserve">        Ivana Stampf</w:t>
      </w:r>
    </w:p>
    <w:p w:rsidRDefault="00FA5480" w:rsidP="007A1486" w:rsidR="00FA5480" w:rsidRPr="007A1486">
      <w:pPr>
        <w:ind w:left="720"/>
      </w:pPr>
    </w:p>
    <w:p w:rsidRDefault="00FA5480" w:rsidR="00FA5480" w:rsidRPr="002728DE">
      <w:pPr>
        <w:rPr>
          <w:sz w:val="24"/>
          <w:szCs w:val="24"/>
        </w:rPr>
      </w:pPr>
    </w:p>
    <w:sectPr w:rsidSect="006E7922" w:rsidR="00FA5480" w:rsidRPr="002728DE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B6C" w:rsidR="00D67B6C">
      <w:r>
        <w:separator/>
      </w:r>
    </w:p>
  </w:endnote>
  <w:endnote w:id="0" w:type="continuationSeparator">
    <w:p w:rsidRDefault="00D67B6C" w:rsidR="00D6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B6C" w:rsidR="00D67B6C">
      <w:r>
        <w:separator/>
      </w:r>
    </w:p>
  </w:footnote>
  <w:footnote w:id="0" w:type="continuationSeparator">
    <w:p w:rsidRDefault="00D67B6C" w:rsidR="00D67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 w:rsidRPr="002728DE">
    <w:pPr>
      <w:pStyle w:val="Zaglavlje"/>
      <w:jc w:val="right"/>
      <w:rPr>
        <w:sz w:val="24"/>
        <w:szCs w:val="24"/>
      </w:rPr>
    </w:pPr>
    <w:r w:rsidRPr="002728DE">
      <w:rPr>
        <w:sz w:val="24"/>
        <w:szCs w:val="24"/>
      </w:rPr>
      <w:t>St-</w:t>
    </w:r>
    <w:r w:rsidR="0022380F" w:rsidRPr="002728DE">
      <w:rPr>
        <w:sz w:val="24"/>
        <w:szCs w:val="24"/>
      </w:rPr>
      <w:t>695</w:t>
    </w:r>
    <w:r w:rsidRPr="002728DE">
      <w:rPr>
        <w:sz w:val="24"/>
        <w:szCs w:val="24"/>
      </w:rPr>
      <w:t>/1</w:t>
    </w:r>
    <w:r w:rsidR="00C65502" w:rsidRPr="002728DE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023F1"/>
    <w:rsid w:val="0048769A"/>
    <w:rsid w:val="004B7F3F"/>
    <w:rsid w:val="004E5469"/>
    <w:rsid w:val="004F022B"/>
    <w:rsid w:val="004F4A1E"/>
    <w:rsid w:val="005060D3"/>
    <w:rsid w:val="005071FA"/>
    <w:rsid w:val="00512C28"/>
    <w:rsid w:val="00566425"/>
    <w:rsid w:val="0057659A"/>
    <w:rsid w:val="005A6091"/>
    <w:rsid w:val="005E569C"/>
    <w:rsid w:val="005F26DB"/>
    <w:rsid w:val="0067303F"/>
    <w:rsid w:val="00696D41"/>
    <w:rsid w:val="006D53C0"/>
    <w:rsid w:val="006E4475"/>
    <w:rsid w:val="006E7922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B05F8"/>
    <w:rsid w:val="008D33C1"/>
    <w:rsid w:val="008D76E4"/>
    <w:rsid w:val="008F011C"/>
    <w:rsid w:val="009074C8"/>
    <w:rsid w:val="00922500"/>
    <w:rsid w:val="0095233C"/>
    <w:rsid w:val="009C40D2"/>
    <w:rsid w:val="009D1393"/>
    <w:rsid w:val="009E7596"/>
    <w:rsid w:val="00A042A5"/>
    <w:rsid w:val="00A4011B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57A3A"/>
    <w:rsid w:val="00B639DE"/>
    <w:rsid w:val="00B91D57"/>
    <w:rsid w:val="00BB28E3"/>
    <w:rsid w:val="00BB2F60"/>
    <w:rsid w:val="00C03133"/>
    <w:rsid w:val="00C147E4"/>
    <w:rsid w:val="00C24F31"/>
    <w:rsid w:val="00C65502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425B"/>
    <w:rsid w:val="00EC1F8D"/>
    <w:rsid w:val="00F41F5E"/>
    <w:rsid w:val="00F57865"/>
    <w:rsid w:val="00F6029B"/>
    <w:rsid w:val="00F96FF0"/>
    <w:rsid w:val="00FA548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5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4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4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4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4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5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4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4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4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4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d.o.o. zastupanog po punomoćniku KRISTINA KARDUM</izvorni_sadrzaj>
    <derivirana_varijabla naziv="DomainObject.Predmet.ProtustrankaFormated_1">  BAČIĆ d.o.o. zastupanog po punomoćniku KRISTINA KARDUM</derivirana_varijabla>
  </DomainObject.Predmet.ProtustrankaFormated>
  <DomainObject.Predmet.ProtustrankaFormatedOIB>
    <izvorni_sadrzaj>  BAČIĆ d.o.o., OIB 94916129412 zastupanog po punomoćniku KRISTINA KARDUM</izvorni_sadrzaj>
    <derivirana_varijabla naziv="DomainObject.Predmet.ProtustrankaFormatedOIB_1">  BAČIĆ d.o.o., OIB 94916129412 zastupanog po punomoćniku KRISTINA KARDUM</derivirana_varijabla>
  </DomainObject.Predmet.ProtustrankaFormatedOIB>
  <DomainObject.Predmet.ProtustrankaFormatedWithAdress>
    <izvorni_sadrzaj> BAČIĆ d.o.o., Dubrava 256/k, 10000 Zagreb zastupanog po punomoćniku KRISTINA KARDUM</izvorni_sadrzaj>
    <derivirana_varijabla naziv="DomainObject.Predmet.ProtustrankaFormatedWithAdress_1"> BAČIĆ d.o.o., Dubrava 256/k, 10000 Zagreb zastupanog po punomoćniku KRISTINA KARDUM</derivirana_varijabla>
  </DomainObject.Predmet.ProtustrankaFormatedWithAdress>
  <DomainObject.Predmet.ProtustrankaFormatedWithAdressOIB>
    <izvorni_sadrzaj> BAČIĆ d.o.o., OIB 94916129412, Dubrava 256/k, 10000 Zagreb zastupanog po punomoćniku KRISTINA KARDUM</izvorni_sadrzaj>
    <derivirana_varijabla naziv="DomainObject.Predmet.ProtustrankaFormatedWithAdressOIB_1"> BAČIĆ d.o.o., OIB 94916129412, Dubrava 256/k, 10000 Zagreb zastupanog po punomoćniku KRISTINA KARDUM</derivirana_varijabla>
  </DomainObject.Predmet.ProtustrankaFormatedWithAdressOIB>
  <DomainObject.Predmet.ProtustrankaWithAdress>
    <izvorni_sadrzaj>BAČIĆ d.o.o. Dubrava 256/k, 10000 Zagreb</izvorni_sadrzaj>
    <derivirana_varijabla naziv="DomainObject.Predmet.ProtustrankaWithAdress_1">BAČIĆ d.o.o. Dubrava 256/k, 10000 Zagreb</derivirana_varijabla>
  </DomainObject.Predmet.ProtustrankaWithAdress>
  <DomainObject.Predmet.ProtustrankaWithAdressOIB>
    <izvorni_sadrzaj>BAČIĆ d.o.o., OIB 94916129412, Dubrava 256/k, 10000 Zagreb</izvorni_sadrzaj>
    <derivirana_varijabla naziv="DomainObject.Predmet.ProtustrankaWithAdressOIB_1">BAČIĆ d.o.o., OIB 94916129412, Dubrava 256/k, 10000 Zagreb</derivirana_varijabla>
  </DomainObject.Predmet.ProtustrankaWithAdressOIB>
  <DomainObject.Predmet.ProtustrankaNazivFormated>
    <izvorni_sadrzaj>BAČIĆ d.o.o.</izvorni_sadrzaj>
    <derivirana_varijabla naziv="DomainObject.Predmet.ProtustrankaNazivFormated_1">BAČIĆ d.o.o.</derivirana_varijabla>
  </DomainObject.Predmet.ProtustrankaNazivFormated>
  <DomainObject.Predmet.ProtustrankaNazivFormatedOIB>
    <izvorni_sadrzaj>BAČIĆ d.o.o., OIB 94916129412</izvorni_sadrzaj>
    <derivirana_varijabla naziv="DomainObject.Predmet.ProtustrankaNazivFormatedOIB_1">BAČIĆ d.o.o., OIB 94916129412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</izvorni_sadrzaj>
    <derivirana_varijabla naziv="DomainObject.Predmet.StrankaFormated_1">  BANKA KOVANICA d.d.</derivirana_varijabla>
  </DomainObject.Predmet.StrankaFormated>
  <DomainObject.Predmet.StrankaFormatedOIB>
    <izvorni_sadrzaj>  BANKA KOVANICA d.d., OIB 33039197637</izvorni_sadrzaj>
    <derivirana_varijabla naziv="DomainObject.Predmet.StrankaFormatedOIB_1">  BANKA KOVANICA d.d., OIB 33039197637</derivirana_varijabla>
  </DomainObject.Predmet.StrankaFormatedOIB>
  <DomainObject.Predmet.StrankaFormatedWithAdress>
    <izvorni_sadrzaj> BANKA KOVANICA d.d., Petra Preradovića 29, 42000 Varaždin</izvorni_sadrzaj>
    <derivirana_varijabla naziv="DomainObject.Predmet.StrankaFormatedWithAdress_1"> BANKA KOVANICA d.d., Petra Preradovića 29, 42000 Varaždin</derivirana_varijabla>
  </DomainObject.Predmet.StrankaFormatedWithAdress>
  <DomainObject.Predmet.StrankaFormatedWithAdressOIB>
    <izvorni_sadrzaj> BANKA KOVANICA d.d., OIB 33039197637, Petra Preradovića 29, 42000 Varaždin</izvorni_sadrzaj>
    <derivirana_varijabla naziv="DomainObject.Predmet.StrankaFormatedWithAdressOIB_1"> BANKA KOVANICA d.d., OIB 33039197637, Petra Preradovića 29, 42000 Varaždin</derivirana_varijabla>
  </DomainObject.Predmet.StrankaFormatedWithAdressOIB>
  <DomainObject.Predmet.StrankaWithAdress>
    <izvorni_sadrzaj>BANKA KOVANICA d.d. Petra Preradovića 29,42000 Varaždin</izvorni_sadrzaj>
    <derivirana_varijabla naziv="DomainObject.Predmet.StrankaWithAdress_1">BANKA KOVANICA d.d. Petra Preradovića 29,42000 Varaždin</derivirana_varijabla>
  </DomainObject.Predmet.StrankaWithAdress>
  <DomainObject.Predmet.StrankaWithAdressOIB>
    <izvorni_sadrzaj>BANKA KOVANICA d.d., OIB 33039197637, Petra Preradovića 29,42000 Varaždin</izvorni_sadrzaj>
    <derivirana_varijabla naziv="DomainObject.Predmet.StrankaWithAdressOIB_1">BANKA KOVANICA d.d., OIB 33039197637, Petra Preradovića 29,42000 Varaždin</derivirana_varijabla>
  </DomainObject.Predmet.StrankaWithAdressOIB>
  <DomainObject.Predmet.StrankaNazivFormated>
    <izvorni_sadrzaj>BANKA KOVANICA d.d.</izvorni_sadrzaj>
    <derivirana_varijabla naziv="DomainObject.Predmet.StrankaNazivFormated_1">BANKA KOVANICA d.d.</derivirana_varijabla>
  </DomainObject.Predmet.StrankaNazivFormated>
  <DomainObject.Predmet.StrankaNazivFormatedOIB>
    <izvorni_sadrzaj>BANKA KOVANICA d.d., OIB 33039197637</izvorni_sadrzaj>
    <derivirana_varijabla naziv="DomainObject.Predmet.StrankaNazivFormatedOIB_1">BANKA KOVANICA d.d., OIB 33039197637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BANKA KOVANICA d.d.</item>
    </izvorni_sadrzaj>
    <derivirana_varijabla naziv="DomainObject.Predmet.StrankaListFormated_1">
      <item>BANKA KOVANICA d.d.</item>
    </derivirana_varijabla>
  </DomainObject.Predmet.StrankaListFormated>
  <DomainObject.Predmet.StrankaListFormatedOIB>
    <izvorni_sadrzaj>
      <item>BANKA KOVANICA d.d., OIB 33039197637</item>
    </izvorni_sadrzaj>
    <derivirana_varijabla naziv="DomainObject.Predmet.StrankaListFormatedOIB_1">
      <item>BANKA KOVANICA d.d., OIB 33039197637</item>
    </derivirana_varijabla>
  </DomainObject.Predmet.StrankaListFormatedOIB>
  <DomainObject.Predmet.StrankaListFormatedWithAdress>
    <izvorni_sadrzaj>
      <item>BANKA KOVANICA d.d., Petra Preradovića 29, 42000 Varaždin</item>
    </izvorni_sadrzaj>
    <derivirana_varijabla naziv="DomainObject.Predmet.StrankaListFormatedWithAdress_1">
      <item>BANKA KOVANICA d.d., Petra Preradovića 29, 42000 Varaždin</item>
    </derivirana_varijabla>
  </DomainObject.Predmet.StrankaListFormatedWithAdress>
  <DomainObject.Predmet.StrankaListFormatedWithAdressOIB>
    <izvorni_sadrzaj>
      <item>BANKA KOVANICA d.d., OIB 33039197637, Petra Preradovića 29, 42000 Varaždin</item>
    </izvorni_sadrzaj>
    <derivirana_varijabla naziv="DomainObject.Predmet.StrankaListFormatedWithAdressOIB_1">
      <item>BANKA KOVANICA d.d., OIB 33039197637, Petra Preradovića 29, 42000 Varaždin</item>
    </derivirana_varijabla>
  </DomainObject.Predmet.StrankaListFormatedWithAdressOIB>
  <DomainObject.Predmet.StrankaListNazivFormated>
    <izvorni_sadrzaj>
      <item>BANKA KOVANICA d.d.</item>
    </izvorni_sadrzaj>
    <derivirana_varijabla naziv="DomainObject.Predmet.StrankaListNazivFormated_1">
      <item>BANKA KOVANICA d.d.</item>
    </derivirana_varijabla>
  </DomainObject.Predmet.StrankaListNazivFormated>
  <DomainObject.Predmet.StrankaListNazivFormatedOIB>
    <izvorni_sadrzaj>
      <item>BANKA KOVANICA d.d., OIB 33039197637</item>
    </izvorni_sadrzaj>
    <derivirana_varijabla naziv="DomainObject.Predmet.StrankaListNazivFormatedOIB_1">
      <item>BANKA KOVANICA d.d., OIB 33039197637</item>
    </derivirana_varijabla>
  </DomainObject.Predmet.StrankaListNazivFormatedOIB>
  <DomainObject.Predmet.ProtuStrankaListFormated>
    <izvorni_sadrzaj>
      <item>BAČIĆ d.o.o. zastupanog po punomoćniku KRISTINA KARDUM</item>
    </izvorni_sadrzaj>
    <derivirana_varijabla naziv="DomainObject.Predmet.ProtuStrankaListFormated_1">
      <item>BAČIĆ d.o.o. zastupanog po punomoćniku KRISTINA KARDUM</item>
    </derivirana_varijabla>
  </DomainObject.Predmet.ProtuStrankaListFormated>
  <DomainObject.Predmet.ProtuStrankaListFormatedOIB>
    <izvorni_sadrzaj>
      <item>BAČIĆ d.o.o., OIB 94916129412 zastupanog po punomoćniku KRISTINA KARDUM</item>
    </izvorni_sadrzaj>
    <derivirana_varijabla naziv="DomainObject.Predmet.ProtuStrankaListFormatedOIB_1">
      <item>BAČIĆ d.o.o., OIB 94916129412 zastupanog po punomoćniku KRISTINA KARDUM</item>
    </derivirana_varijabla>
  </DomainObject.Predmet.ProtuStrankaListFormatedOIB>
  <DomainObject.Predmet.ProtuStrankaListFormatedWithAdress>
    <izvorni_sadrzaj>
      <item>BAČIĆ d.o.o., Dubrava 256/k, 10000 Zagreb zastupanog po punomoćniku KRISTINA KARDUM</item>
    </izvorni_sadrzaj>
    <derivirana_varijabla naziv="DomainObject.Predmet.ProtuStrankaListFormatedWithAdress_1">
      <item>BAČIĆ d.o.o., Dubrava 256/k, 10000 Zagreb zastupanog po punomoćniku KRISTINA KARDUM</item>
    </derivirana_varijabla>
  </DomainObject.Predmet.ProtuStrankaListFormatedWithAdress>
  <DomainObject.Predmet.ProtuStrankaListFormatedWithAdressOIB>
    <izvorni_sadrzaj>
      <item>BAČIĆ d.o.o., OIB 94916129412, Dubrava 256/k, 10000 Zagreb zastupanog po punomoćniku KRISTINA KARDUM</item>
    </izvorni_sadrzaj>
    <derivirana_varijabla naziv="DomainObject.Predmet.ProtuStrankaListFormatedWithAdressOIB_1">
      <item>BAČIĆ d.o.o., OIB 94916129412, Dubrava 256/k, 10000 Zagreb zastupanog po punomoćniku KRISTINA KARDUM</item>
    </derivirana_varijabla>
  </DomainObject.Predmet.ProtuStrankaListFormatedWithAdressOIB>
  <DomainObject.Predmet.ProtuStrankaListNazivFormated>
    <izvorni_sadrzaj>
      <item>BAČIĆ d.o.o.</item>
    </izvorni_sadrzaj>
    <derivirana_varijabla naziv="DomainObject.Predmet.ProtuStrankaListNazivFormated_1">
      <item>BAČIĆ d.o.o.</item>
    </derivirana_varijabla>
  </DomainObject.Predmet.ProtuStrankaListNazivFormated>
  <DomainObject.Predmet.ProtuStrankaListNazivFormatedOIB>
    <izvorni_sadrzaj>
      <item>BAČIĆ d.o.o., OIB 94916129412</item>
    </izvorni_sadrzaj>
    <derivirana_varijabla naziv="DomainObject.Predmet.ProtuStrankaListNazivFormatedOIB_1">
      <item>BAČIĆ d.o.o., OIB 94916129412</item>
    </derivirana_varijabla>
  </DomainObject.Predmet.ProtuStrankaListNazivFormatedOIB>
  <DomainObject.Predmet.OstaliListFormated>
    <izvorni_sadrzaj>
      <item>ALMA KLEPAC</item>
      <item>KRISTINA KARDUM punomoćnik sudionika u postupku BAČIĆ d.o.o.</item>
    </izvorni_sadrzaj>
    <derivirana_varijabla naziv="DomainObject.Predmet.OstaliListFormated_1">
      <item>ALMA KLEPAC</item>
      <item>KRISTINA KARDUM punomoćnik sudionika u postupku BAČIĆ d.o.o.</item>
    </derivirana_varijabla>
  </DomainObject.Predmet.OstaliListFormated>
  <DomainObject.Predmet.OstaliListFormatedOIB>
    <izvorni_sadrzaj>
      <item>ALMA KLEPAC, OIB 20525854329</item>
      <item>KRISTINA KARDUM, OIB 90881738007 punomoćnik sudionika u postupku BAČIĆ d.o.o.</item>
    </izvorni_sadrzaj>
    <derivirana_varijabla naziv="DomainObject.Predmet.OstaliListFormatedOIB_1">
      <item>ALMA KLEPAC, OIB 20525854329</item>
      <item>KRISTINA KARDUM, OIB 90881738007 punomoćnik sudionika u postupku BAČIĆ d.o.o.</item>
    </derivirana_varijabla>
  </DomainObject.Predmet.OstaliListFormatedOIB>
  <DomainObject.Predmet.OstaliListFormatedWithAdress>
    <izvorni_sadrzaj>
      <item>ALMA KLEPAC, Drage Gervaisa 4, 10000 Zagreb</item>
      <item>KRISTINA KARDUM, Oporovečki Majdaki 31, 10000 Zagreb punomoćnik sudionika u postupku BAČIĆ d.o.o.</item>
    </izvorni_sadrzaj>
    <derivirana_varijabla naziv="DomainObject.Predmet.OstaliListFormatedWithAdress_1">
      <item>ALMA KLEPAC, Drage Gervaisa 4, 10000 Zagreb</item>
      <item>KRISTINA KARDUM, Oporovečki Majdaki 31, 10000 Zagreb punomoćnik sudionika u postupku BAČIĆ d.o.o.</item>
    </derivirana_varijabla>
  </DomainObject.Predmet.OstaliListFormatedWithAdress>
  <DomainObject.Predmet.OstaliListFormatedWithAdressOIB>
    <izvorni_sadrzaj>
      <item>ALMA KLEPAC, OIB 20525854329, Drage Gervaisa 4, 10000 Zagreb</item>
      <item>KRISTINA KARDUM, OIB 90881738007, Oporovečki Majdaki 31, 10000 Zagreb punomoćnik sudionika u postupku BAČIĆ d.o.o.</item>
    </izvorni_sadrzaj>
    <derivirana_varijabla naziv="DomainObject.Predmet.OstaliListFormatedWithAdressOIB_1">
      <item>ALMA KLEPAC, OIB 20525854329, Drage Gervaisa 4, 10000 Zagreb</item>
      <item>KRISTINA KARDUM, OIB 90881738007, Oporovečki Majdaki 31, 10000 Zagreb punomoćnik sudionika u postupku BAČIĆ d.o.o.</item>
    </derivirana_varijabla>
  </DomainObject.Predmet.OstaliListFormatedWithAdressOIB>
  <DomainObject.Predmet.OstaliListNazivFormated>
    <izvorni_sadrzaj>
      <item>ALMA KLEPAC</item>
      <item>KRISTINA KARDUM</item>
    </izvorni_sadrzaj>
    <derivirana_varijabla naziv="DomainObject.Predmet.OstaliListNazivFormated_1">
      <item>ALMA KLEPAC</item>
      <item>KRISTINA KARDUM</item>
    </derivirana_varijabla>
  </DomainObject.Predmet.OstaliListNazivFormated>
  <DomainObject.Predmet.OstaliListNazivFormatedOIB>
    <izvorni_sadrzaj>
      <item>ALMA KLEPAC, OIB 20525854329</item>
      <item>KRISTINA KARDUM, OIB 90881738007</item>
    </izvorni_sadrzaj>
    <derivirana_varijabla naziv="DomainObject.Predmet.OstaliListNazivFormatedOIB_1">
      <item>ALMA KLEPAC, OIB 20525854329</item>
      <item>KRISTINA KARDUM, OIB 90881738007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KOVANICA d.d.</izvorni_sadrzaj>
    <derivirana_varijabla naziv="DomainObject.Predmet.StrankaIDrugi_1">BANKA KOVANICA d.d.</derivirana_varijabla>
  </DomainObject.Predmet.StrankaIDrugi>
  <DomainObject.Predmet.ProtustrankaIDrugi>
    <izvorni_sadrzaj>BAČIĆ d.o.o.</izvorni_sadrzaj>
    <derivirana_varijabla naziv="DomainObject.Predmet.ProtustrankaIDrugi_1">BAČIĆ d.o.o.</derivirana_varijabla>
  </DomainObject.Predmet.ProtustrankaIDrugi>
  <DomainObject.Predmet.StrankaIDrugiAdressOIB>
    <izvorni_sadrzaj>BANKA KOVANICA d.d., OIB 33039197637, Petra Preradovića 29, 42000 Varaždin</izvorni_sadrzaj>
    <derivirana_varijabla naziv="DomainObject.Predmet.StrankaIDrugiAdressOIB_1">BANKA KOVANICA d.d., OIB 33039197637, Petra Preradovića 29, 42000 Varaždin</derivirana_varijabla>
  </DomainObject.Predmet.StrankaIDrugiAdressOIB>
  <DomainObject.Predmet.ProtustrankaIDrugiAdressOIB>
    <izvorni_sadrzaj>BAČIĆ d.o.o., OIB 94916129412, Dubrava 256/k, 10000 Zagreb</izvorni_sadrzaj>
    <derivirana_varijabla naziv="DomainObject.Predmet.ProtustrankaIDrugiAdressOIB_1">BAČIĆ d.o.o., OIB 94916129412,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BAČIĆ d.o.o.</item>
      <item>ALMA KLEPAC</item>
      <item>KRISTINA KARDUM</item>
    </izvorni_sadrzaj>
    <derivirana_varijabla naziv="DomainObject.Predmet.SudioniciListNaziv_1">
      <item>BANKA KOVANICA d.d.</item>
      <item>BAČIĆ d.o.o.</item>
      <item>ALMA KLEPAC</item>
      <item>KRISTINA KARDUM</item>
    </derivirana_varijabla>
  </DomainObject.Predmet.SudioniciListNaziv>
  <DomainObject.Predmet.SudioniciListAdressOIB>
    <izvorni_sadrzaj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izvorni_sadrzaj>
    <derivirana_varijabla naziv="DomainObject.Predmet.SudioniciListAdressOIB_1">
      <item>BANKA KOVANICA d.d., OIB 33039197637, Petra Preradovića 29,42000 Varaždin</item>
      <item>BAČIĆ d.o.o., OIB 94916129412, Dubrava 256/k,10000 Zagreb</item>
      <item>ALMA KLEPAC, OIB 20525854329, Drage Gervaisa 4,10000 Zagreb</item>
      <item>KRISTINA KARDUM, OIB 90881738007, Oporovečki Majdaki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94916129412</item>
      <item>, OIB 20525854329</item>
      <item>, OIB 90881738007</item>
    </izvorni_sadrzaj>
    <derivirana_varijabla naziv="DomainObject.Predmet.SudioniciListNazivOIB_1">
      <item>, OIB 33039197637</item>
      <item>, OIB 94916129412</item>
      <item>, OIB 20525854329</item>
      <item>, OIB 90881738007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1884</properties:Characters>
  <properties:Lines>84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2016-10-25T10:55:00Z</dcterms:created>
  <dc:creator>nmarkovic</dc:creator>
  <cp:lastModifiedBy>Ivana Stampf</cp:lastModifiedBy>
  <cp:lastPrinted>2013-05-16T11:33:00Z</cp:lastPrinted>
  <dcterms:modified xmlns:xsi="http://www.w3.org/2001/XMLSchema-instance" xsi:type="dcterms:W3CDTF">2016-10-25T11:04:00Z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