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8216" w14:paraId="d338216" w:rsidRDefault="00D85B1A" w:rsidP="00C82BA1" w:rsidR="00A9627C" w:rsidRPr="00D85B1A">
      <w:pPr>
        <w:ind w:firstLine="708"/>
        <w15:collapsed w:val="false"/>
        <w:rPr>
          <w:szCs w:val="24"/>
        </w:rPr>
      </w:pPr>
      <w:bookmarkStart w:name="_GoBack" w:id="0"/>
      <w:bookmarkEnd w:id="0"/>
      <w:r w:rsidRPr="00D85B1A">
        <w:rPr>
          <w:szCs w:val="24"/>
        </w:rPr>
        <w:t xml:space="preserve">   </w:t>
      </w:r>
      <w:r w:rsidR="00C82BA1" w:rsidRPr="00D85B1A">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D85B1A">
        <w:rPr>
          <w:szCs w:val="24"/>
        </w:rPr>
        <w:tab/>
      </w:r>
      <w:r w:rsidR="00C82BA1" w:rsidRPr="00D85B1A">
        <w:rPr>
          <w:szCs w:val="24"/>
        </w:rPr>
        <w:tab/>
      </w:r>
      <w:r w:rsidR="00C82BA1" w:rsidRPr="00D85B1A">
        <w:rPr>
          <w:szCs w:val="24"/>
        </w:rPr>
        <w:tab/>
      </w:r>
      <w:r w:rsidR="00C82BA1" w:rsidRPr="00D85B1A">
        <w:rPr>
          <w:szCs w:val="24"/>
        </w:rPr>
        <w:tab/>
      </w:r>
      <w:r w:rsidR="00C82BA1" w:rsidRPr="00D85B1A">
        <w:rPr>
          <w:szCs w:val="24"/>
        </w:rPr>
        <w:tab/>
      </w:r>
      <w:r w:rsidR="00C82BA1" w:rsidRPr="00D85B1A">
        <w:rPr>
          <w:szCs w:val="24"/>
        </w:rPr>
        <w:tab/>
        <w:t xml:space="preserve">  </w:t>
      </w:r>
      <w:r w:rsidRPr="00D85B1A">
        <w:rPr>
          <w:szCs w:val="24"/>
        </w:rPr>
        <w:t xml:space="preserve">Poslovni broj: </w:t>
      </w:r>
      <w:r w:rsidR="00C82BA1" w:rsidRPr="00D85B1A">
        <w:rPr>
          <w:szCs w:val="24"/>
        </w:rPr>
        <w:t>12. St-</w:t>
      </w:r>
      <w:r w:rsidR="007B5ECA" w:rsidRPr="00D85B1A">
        <w:rPr>
          <w:szCs w:val="24"/>
        </w:rPr>
        <w:t>613</w:t>
      </w:r>
      <w:r w:rsidR="00B77D24" w:rsidRPr="00D85B1A">
        <w:rPr>
          <w:szCs w:val="24"/>
        </w:rPr>
        <w:t>/2018</w:t>
      </w:r>
      <w:r w:rsidRPr="00D85B1A">
        <w:rPr>
          <w:szCs w:val="24"/>
        </w:rPr>
        <w:t>-4</w:t>
      </w:r>
    </w:p>
    <w:p w:rsidRDefault="00C82BA1" w:rsidR="00C82BA1" w:rsidRPr="00D85B1A">
      <w:pPr>
        <w:rPr>
          <w:szCs w:val="24"/>
        </w:rPr>
      </w:pPr>
      <w:r w:rsidRPr="00D85B1A">
        <w:rPr>
          <w:szCs w:val="24"/>
        </w:rPr>
        <w:t>REPUBLIKA HRVATSKA</w:t>
      </w:r>
    </w:p>
    <w:p w:rsidRDefault="00C82BA1" w:rsidR="00C82BA1" w:rsidRPr="00D85B1A">
      <w:pPr>
        <w:rPr>
          <w:szCs w:val="24"/>
        </w:rPr>
      </w:pPr>
      <w:r w:rsidRPr="00D85B1A">
        <w:rPr>
          <w:szCs w:val="24"/>
        </w:rPr>
        <w:t>TRGOVAČKI SUD U SPLITU</w:t>
      </w:r>
    </w:p>
    <w:p w:rsidRDefault="00C82BA1" w:rsidR="00C82BA1" w:rsidRPr="00D85B1A">
      <w:pPr>
        <w:rPr>
          <w:szCs w:val="24"/>
        </w:rPr>
      </w:pPr>
      <w:r w:rsidRPr="00D85B1A">
        <w:rPr>
          <w:szCs w:val="24"/>
        </w:rPr>
        <w:t>Split, Sukoišanska br. 6</w:t>
      </w:r>
    </w:p>
    <w:p w:rsidRDefault="00C82BA1" w:rsidP="00C82BA1" w:rsidR="00C82BA1" w:rsidRPr="00D85B1A">
      <w:pPr>
        <w:rPr>
          <w:szCs w:val="24"/>
        </w:rPr>
      </w:pPr>
    </w:p>
    <w:p w:rsidRDefault="00C82BA1" w:rsidP="00C82BA1" w:rsidR="00C82BA1" w:rsidRPr="00D85B1A">
      <w:pPr>
        <w:jc w:val="center"/>
        <w:rPr>
          <w:szCs w:val="24"/>
        </w:rPr>
      </w:pPr>
      <w:r w:rsidRPr="00D85B1A">
        <w:rPr>
          <w:szCs w:val="24"/>
        </w:rPr>
        <w:t>R E P U B L I K A    H R V A T S K A</w:t>
      </w:r>
    </w:p>
    <w:p w:rsidRDefault="00C82BA1" w:rsidP="00C82BA1" w:rsidR="00C82BA1" w:rsidRPr="00D85B1A">
      <w:pPr>
        <w:jc w:val="center"/>
        <w:rPr>
          <w:szCs w:val="24"/>
        </w:rPr>
      </w:pPr>
    </w:p>
    <w:p w:rsidRDefault="00C82BA1" w:rsidP="00C82BA1" w:rsidR="00C82BA1" w:rsidRPr="00D85B1A">
      <w:pPr>
        <w:jc w:val="center"/>
        <w:rPr>
          <w:szCs w:val="24"/>
        </w:rPr>
      </w:pPr>
      <w:r w:rsidRPr="00D85B1A">
        <w:rPr>
          <w:szCs w:val="24"/>
        </w:rPr>
        <w:t>R J E Š E N J E</w:t>
      </w:r>
    </w:p>
    <w:p w:rsidRDefault="00C82BA1" w:rsidP="00C82BA1" w:rsidR="00C82BA1" w:rsidRPr="00D85B1A">
      <w:pPr>
        <w:jc w:val="center"/>
        <w:rPr>
          <w:szCs w:val="24"/>
        </w:rPr>
      </w:pPr>
    </w:p>
    <w:p w:rsidRDefault="00C82BA1" w:rsidP="00C82BA1" w:rsidR="00C82BA1" w:rsidRPr="00D85B1A">
      <w:pPr>
        <w:jc w:val="both"/>
        <w:rPr>
          <w:szCs w:val="24"/>
        </w:rPr>
      </w:pPr>
      <w:r w:rsidRPr="00D85B1A">
        <w:rPr>
          <w:szCs w:val="24"/>
        </w:rPr>
        <w:tab/>
        <w:t>Trgovački sud u Splitu, po sucu tog suda Pašku Bačiću, kao stečajnom sucu, u postupku povodom prijedloga predlagatelja FINANCIJSKE AGENCIJE, Regionalni centar Split, Podružnica Split, Mažuranićevo šetalište 24b, OIB: 85821130368, za otvaranje stečajnog postupka nad dužnikom</w:t>
      </w:r>
      <w:r w:rsidR="00FE6EDA" w:rsidRPr="00D85B1A">
        <w:rPr>
          <w:szCs w:val="24"/>
        </w:rPr>
        <w:t xml:space="preserve"> </w:t>
      </w:r>
      <w:r w:rsidR="007B5ECA" w:rsidRPr="00D85B1A">
        <w:rPr>
          <w:szCs w:val="24"/>
        </w:rPr>
        <w:t>MIA &amp; BEPO j.d.o.o. Split, Kukuljevićeva 1</w:t>
      </w:r>
      <w:r w:rsidR="006438A3" w:rsidRPr="00D85B1A">
        <w:rPr>
          <w:szCs w:val="24"/>
        </w:rPr>
        <w:t xml:space="preserve">, OIB: </w:t>
      </w:r>
      <w:r w:rsidR="007B5ECA" w:rsidRPr="00D85B1A">
        <w:rPr>
          <w:szCs w:val="24"/>
        </w:rPr>
        <w:t>52092526491</w:t>
      </w:r>
      <w:r w:rsidR="00C90DFA" w:rsidRPr="00D85B1A">
        <w:rPr>
          <w:szCs w:val="24"/>
        </w:rPr>
        <w:t xml:space="preserve">, </w:t>
      </w:r>
      <w:r w:rsidR="00425BA6">
        <w:rPr>
          <w:szCs w:val="24"/>
        </w:rPr>
        <w:t>18</w:t>
      </w:r>
      <w:r w:rsidR="00D85B1A" w:rsidRPr="00D85B1A">
        <w:rPr>
          <w:szCs w:val="24"/>
        </w:rPr>
        <w:t>. listopada</w:t>
      </w:r>
      <w:r w:rsidR="00D826C9" w:rsidRPr="00D85B1A">
        <w:rPr>
          <w:szCs w:val="24"/>
        </w:rPr>
        <w:t xml:space="preserve"> </w:t>
      </w:r>
      <w:r w:rsidR="00B73222" w:rsidRPr="00D85B1A">
        <w:rPr>
          <w:szCs w:val="24"/>
        </w:rPr>
        <w:t>201</w:t>
      </w:r>
      <w:r w:rsidR="00C10B40" w:rsidRPr="00D85B1A">
        <w:rPr>
          <w:szCs w:val="24"/>
        </w:rPr>
        <w:t>8</w:t>
      </w:r>
      <w:r w:rsidRPr="00D85B1A">
        <w:rPr>
          <w:szCs w:val="24"/>
        </w:rPr>
        <w:t xml:space="preserve">. </w:t>
      </w:r>
    </w:p>
    <w:p w:rsidRDefault="00C82BA1" w:rsidP="00C82BA1" w:rsidR="00C82BA1" w:rsidRPr="00D85B1A">
      <w:pPr>
        <w:jc w:val="both"/>
        <w:rPr>
          <w:szCs w:val="24"/>
        </w:rPr>
      </w:pPr>
    </w:p>
    <w:p w:rsidRDefault="00C82BA1" w:rsidP="00C82BA1" w:rsidR="00C82BA1" w:rsidRPr="00D85B1A">
      <w:pPr>
        <w:jc w:val="both"/>
        <w:rPr>
          <w:szCs w:val="24"/>
        </w:rPr>
      </w:pPr>
    </w:p>
    <w:p w:rsidRDefault="00C82BA1" w:rsidP="00C82BA1" w:rsidR="00C82BA1" w:rsidRPr="00D85B1A">
      <w:pPr>
        <w:jc w:val="center"/>
        <w:rPr>
          <w:szCs w:val="24"/>
        </w:rPr>
      </w:pPr>
      <w:r w:rsidRPr="00D85B1A">
        <w:rPr>
          <w:szCs w:val="24"/>
        </w:rPr>
        <w:t>r i j e š i o   j e</w:t>
      </w:r>
    </w:p>
    <w:p w:rsidRDefault="00C82BA1" w:rsidP="00C82BA1" w:rsidR="00C82BA1" w:rsidRPr="00D85B1A">
      <w:pPr>
        <w:jc w:val="center"/>
        <w:rPr>
          <w:szCs w:val="24"/>
        </w:rPr>
      </w:pPr>
    </w:p>
    <w:p w:rsidRDefault="00CD43BF" w:rsidP="00CD43BF" w:rsidR="00C82BA1" w:rsidRPr="00D85B1A">
      <w:pPr>
        <w:ind w:left="360"/>
        <w:jc w:val="both"/>
        <w:rPr>
          <w:szCs w:val="24"/>
        </w:rPr>
      </w:pPr>
      <w:r w:rsidRPr="00D85B1A">
        <w:rPr>
          <w:szCs w:val="24"/>
        </w:rPr>
        <w:t>I.</w:t>
      </w:r>
      <w:r w:rsidR="00C82BA1" w:rsidRPr="00D85B1A">
        <w:rPr>
          <w:szCs w:val="24"/>
        </w:rPr>
        <w:t xml:space="preserve"> </w:t>
      </w:r>
      <w:r w:rsidR="00B73222" w:rsidRPr="00D85B1A">
        <w:rPr>
          <w:szCs w:val="24"/>
        </w:rPr>
        <w:t xml:space="preserve">Pokreće se prethodni postupak radi utvrđivanja pretpostavki za otvaranje stečajnog postupka nad dužnikom </w:t>
      </w:r>
      <w:r w:rsidR="007B5ECA" w:rsidRPr="00D85B1A">
        <w:rPr>
          <w:szCs w:val="24"/>
        </w:rPr>
        <w:t>MIA &amp; BEPO j.d.o.o. Split, Kukuljevićeva 1, OIB: 52092526491</w:t>
      </w:r>
      <w:r w:rsidR="00011469" w:rsidRPr="00D85B1A">
        <w:rPr>
          <w:szCs w:val="24"/>
        </w:rPr>
        <w:t>.</w:t>
      </w:r>
    </w:p>
    <w:p w:rsidRDefault="00C82BA1" w:rsidP="00C82BA1" w:rsidR="00C82BA1" w:rsidRPr="00D85B1A">
      <w:pPr>
        <w:jc w:val="both"/>
        <w:rPr>
          <w:szCs w:val="24"/>
        </w:rPr>
      </w:pPr>
    </w:p>
    <w:p w:rsidRDefault="00CD43BF" w:rsidP="00CD43BF" w:rsidR="00C82BA1" w:rsidRPr="00D85B1A">
      <w:pPr>
        <w:ind w:left="360"/>
        <w:jc w:val="both"/>
        <w:rPr>
          <w:szCs w:val="24"/>
        </w:rPr>
      </w:pPr>
      <w:r w:rsidRPr="00D85B1A">
        <w:rPr>
          <w:szCs w:val="24"/>
        </w:rPr>
        <w:t>II.</w:t>
      </w:r>
      <w:r w:rsidR="00C82BA1" w:rsidRPr="00D85B1A">
        <w:rPr>
          <w:szCs w:val="24"/>
        </w:rPr>
        <w:t xml:space="preserve"> Ročište radi očitovanja o prijedlogu za otvaranje stečajnog postupka određuje se za dan </w:t>
      </w:r>
      <w:r w:rsidR="00D85B1A" w:rsidRPr="00D85B1A">
        <w:rPr>
          <w:szCs w:val="24"/>
        </w:rPr>
        <w:t xml:space="preserve">15. studenog </w:t>
      </w:r>
      <w:r w:rsidR="00B73222" w:rsidRPr="00D85B1A">
        <w:rPr>
          <w:szCs w:val="24"/>
        </w:rPr>
        <w:t>201</w:t>
      </w:r>
      <w:r w:rsidR="00276AFE" w:rsidRPr="00D85B1A">
        <w:rPr>
          <w:szCs w:val="24"/>
        </w:rPr>
        <w:t>8</w:t>
      </w:r>
      <w:r w:rsidR="00C82BA1" w:rsidRPr="00D85B1A">
        <w:rPr>
          <w:szCs w:val="24"/>
        </w:rPr>
        <w:t>.</w:t>
      </w:r>
      <w:r w:rsidR="00B73222" w:rsidRPr="00D85B1A">
        <w:rPr>
          <w:szCs w:val="24"/>
        </w:rPr>
        <w:t xml:space="preserve"> u </w:t>
      </w:r>
      <w:r w:rsidR="00D85B1A" w:rsidRPr="00D85B1A">
        <w:rPr>
          <w:szCs w:val="24"/>
        </w:rPr>
        <w:t>9,40</w:t>
      </w:r>
      <w:r w:rsidR="00B73222" w:rsidRPr="00D85B1A">
        <w:rPr>
          <w:szCs w:val="24"/>
        </w:rPr>
        <w:t xml:space="preserve"> sati, u sobi broj 118/I (sudnica broj 4) </w:t>
      </w:r>
      <w:r w:rsidR="00C82BA1" w:rsidRPr="00D85B1A">
        <w:rPr>
          <w:szCs w:val="24"/>
        </w:rPr>
        <w:t xml:space="preserve">Trgovačkog suda u Splitu, Sukoišanska </w:t>
      </w:r>
      <w:r w:rsidR="00B73222" w:rsidRPr="00D85B1A">
        <w:rPr>
          <w:szCs w:val="24"/>
        </w:rPr>
        <w:t>6</w:t>
      </w:r>
      <w:r w:rsidR="00C82BA1" w:rsidRPr="00D85B1A">
        <w:rPr>
          <w:szCs w:val="24"/>
        </w:rPr>
        <w:t>.</w:t>
      </w:r>
    </w:p>
    <w:p w:rsidRDefault="00C82BA1" w:rsidP="00C82BA1" w:rsidR="00C82BA1" w:rsidRPr="00D85B1A">
      <w:pPr>
        <w:jc w:val="both"/>
        <w:rPr>
          <w:szCs w:val="24"/>
        </w:rPr>
      </w:pPr>
    </w:p>
    <w:p w:rsidRDefault="00B73222" w:rsidP="00B73222" w:rsidR="00B73222" w:rsidRPr="00D85B1A">
      <w:pPr>
        <w:ind w:left="360"/>
        <w:jc w:val="both"/>
        <w:rPr>
          <w:szCs w:val="24"/>
        </w:rPr>
      </w:pPr>
      <w:r w:rsidRPr="00D85B1A">
        <w:rPr>
          <w:szCs w:val="24"/>
        </w:rPr>
        <w:t>III</w:t>
      </w:r>
      <w:r w:rsidR="0007716B" w:rsidRPr="00D85B1A">
        <w:rPr>
          <w:szCs w:val="24"/>
        </w:rPr>
        <w:t>. Na zakazano ročište se pozivaju</w:t>
      </w:r>
      <w:r w:rsidRPr="00D85B1A">
        <w:rPr>
          <w:szCs w:val="24"/>
        </w:rPr>
        <w:t xml:space="preserve"> predstavnik predlagatelja Financijske agencije, Regionalni centar Split te osob</w:t>
      </w:r>
      <w:r w:rsidR="0041132A" w:rsidRPr="00D85B1A">
        <w:rPr>
          <w:szCs w:val="24"/>
        </w:rPr>
        <w:t>a</w:t>
      </w:r>
      <w:r w:rsidR="0007716B" w:rsidRPr="00D85B1A">
        <w:rPr>
          <w:szCs w:val="24"/>
        </w:rPr>
        <w:t xml:space="preserve"> </w:t>
      </w:r>
      <w:r w:rsidR="00D826C9" w:rsidRPr="00D85B1A">
        <w:rPr>
          <w:szCs w:val="24"/>
        </w:rPr>
        <w:t>ovlašten</w:t>
      </w:r>
      <w:r w:rsidR="0041132A" w:rsidRPr="00D85B1A">
        <w:rPr>
          <w:szCs w:val="24"/>
        </w:rPr>
        <w:t>a</w:t>
      </w:r>
      <w:r w:rsidRPr="00D85B1A">
        <w:rPr>
          <w:szCs w:val="24"/>
        </w:rPr>
        <w:t xml:space="preserve"> za zastupanje dužnika </w:t>
      </w:r>
      <w:r w:rsidR="007B5ECA" w:rsidRPr="00D85B1A">
        <w:rPr>
          <w:szCs w:val="24"/>
        </w:rPr>
        <w:t>Mia Buzov iz Splita, Kukuljevićeva 1</w:t>
      </w:r>
      <w:r w:rsidR="006438A3" w:rsidRPr="00D85B1A">
        <w:rPr>
          <w:szCs w:val="24"/>
        </w:rPr>
        <w:t xml:space="preserve">, OIB: </w:t>
      </w:r>
      <w:r w:rsidR="007B5ECA" w:rsidRPr="00D85B1A">
        <w:rPr>
          <w:szCs w:val="24"/>
        </w:rPr>
        <w:t>59667355359</w:t>
      </w:r>
      <w:r w:rsidR="00BE3E3F" w:rsidRPr="00D85B1A">
        <w:rPr>
          <w:szCs w:val="24"/>
        </w:rPr>
        <w:t>.</w:t>
      </w:r>
      <w:r w:rsidRPr="00D85B1A">
        <w:rPr>
          <w:szCs w:val="24"/>
        </w:rPr>
        <w:t xml:space="preserve"> </w:t>
      </w:r>
    </w:p>
    <w:p w:rsidRDefault="00B73222" w:rsidP="00B73222" w:rsidR="00B73222" w:rsidRPr="00D85B1A">
      <w:pPr>
        <w:jc w:val="both"/>
        <w:rPr>
          <w:szCs w:val="24"/>
        </w:rPr>
      </w:pPr>
    </w:p>
    <w:p w:rsidRDefault="00E43008" w:rsidP="00E43008" w:rsidR="00B73222" w:rsidRPr="00D85B1A">
      <w:pPr>
        <w:ind w:left="360"/>
        <w:jc w:val="both"/>
        <w:rPr>
          <w:szCs w:val="24"/>
        </w:rPr>
      </w:pPr>
      <w:r w:rsidRPr="00D85B1A">
        <w:rPr>
          <w:szCs w:val="24"/>
        </w:rPr>
        <w:t xml:space="preserve">IV. Nalaže se </w:t>
      </w:r>
      <w:r w:rsidR="0041132A" w:rsidRPr="00D85B1A">
        <w:rPr>
          <w:szCs w:val="24"/>
        </w:rPr>
        <w:t xml:space="preserve">osobi ovlaštenoj </w:t>
      </w:r>
      <w:r w:rsidR="00B73222" w:rsidRPr="00D85B1A">
        <w:rPr>
          <w:szCs w:val="24"/>
        </w:rPr>
        <w:t xml:space="preserve">za zastupanje dužnika </w:t>
      </w:r>
      <w:r w:rsidR="007B5ECA" w:rsidRPr="00D85B1A">
        <w:rPr>
          <w:szCs w:val="24"/>
        </w:rPr>
        <w:t>Mii Buzov</w:t>
      </w:r>
      <w:r w:rsidR="00276AFE" w:rsidRPr="00D85B1A">
        <w:rPr>
          <w:szCs w:val="24"/>
        </w:rPr>
        <w:t xml:space="preserve">, </w:t>
      </w:r>
      <w:r w:rsidR="00D826C9" w:rsidRPr="00D85B1A">
        <w:rPr>
          <w:szCs w:val="24"/>
        </w:rPr>
        <w:t>da u r</w:t>
      </w:r>
      <w:r w:rsidR="00B73222" w:rsidRPr="00D85B1A">
        <w:rPr>
          <w:szCs w:val="24"/>
        </w:rPr>
        <w:t xml:space="preserve">oku od osam dana, pozivom na gornji poslovni broj spisa, dostave ovom sudu u dva primjerka: </w:t>
      </w:r>
    </w:p>
    <w:p w:rsidRDefault="00B73222" w:rsidP="00B73222" w:rsidR="00B73222" w:rsidRPr="00D85B1A">
      <w:pPr>
        <w:pStyle w:val="Odlomakpopisa"/>
        <w:numPr>
          <w:ilvl w:val="0"/>
          <w:numId w:val="5"/>
        </w:numPr>
        <w:jc w:val="both"/>
        <w:rPr>
          <w:szCs w:val="24"/>
        </w:rPr>
      </w:pPr>
      <w:r w:rsidRPr="00D85B1A">
        <w:rPr>
          <w:szCs w:val="24"/>
        </w:rPr>
        <w:t>pisano izvješće o financijsko-gospodarskom stanju dužnika;</w:t>
      </w:r>
    </w:p>
    <w:p w:rsidRDefault="00B73222" w:rsidP="00B73222" w:rsidR="00B73222" w:rsidRPr="00D85B1A">
      <w:pPr>
        <w:pStyle w:val="Odlomakpopisa"/>
        <w:numPr>
          <w:ilvl w:val="0"/>
          <w:numId w:val="5"/>
        </w:numPr>
        <w:jc w:val="both"/>
        <w:rPr>
          <w:szCs w:val="24"/>
        </w:rPr>
      </w:pPr>
      <w:r w:rsidRPr="00D85B1A">
        <w:rPr>
          <w:szCs w:val="24"/>
        </w:rPr>
        <w:t>popis imovine i obveza dužnika</w:t>
      </w:r>
      <w:r w:rsidR="00D85B1A">
        <w:rPr>
          <w:szCs w:val="24"/>
        </w:rPr>
        <w:t xml:space="preserve"> koji se, sukladno odredbama članka</w:t>
      </w:r>
      <w:r w:rsidRPr="00D85B1A">
        <w:rPr>
          <w:szCs w:val="24"/>
        </w:rPr>
        <w:t xml:space="preserve"> 17. Stečajnog zakona (Narodne novine 71/15, dalje SZ-a), treba sastojati od naznake:</w:t>
      </w:r>
    </w:p>
    <w:p w:rsidRDefault="00B73222" w:rsidP="00B73222" w:rsidR="00B73222" w:rsidRPr="00D85B1A">
      <w:pPr>
        <w:pStyle w:val="Odlomakpopisa"/>
        <w:numPr>
          <w:ilvl w:val="0"/>
          <w:numId w:val="2"/>
        </w:numPr>
        <w:jc w:val="both"/>
        <w:rPr>
          <w:szCs w:val="24"/>
        </w:rPr>
      </w:pPr>
      <w:r w:rsidRPr="00D85B1A">
        <w:rPr>
          <w:szCs w:val="24"/>
        </w:rPr>
        <w:t xml:space="preserve">nekretnina i pokretnina dužnika, </w:t>
      </w:r>
    </w:p>
    <w:p w:rsidRDefault="00B73222" w:rsidP="00B73222" w:rsidR="00B73222" w:rsidRPr="00D85B1A">
      <w:pPr>
        <w:pStyle w:val="Odlomakpopisa"/>
        <w:numPr>
          <w:ilvl w:val="0"/>
          <w:numId w:val="2"/>
        </w:numPr>
        <w:jc w:val="both"/>
        <w:rPr>
          <w:szCs w:val="24"/>
        </w:rPr>
      </w:pPr>
      <w:r w:rsidRPr="00D85B1A">
        <w:rPr>
          <w:szCs w:val="24"/>
        </w:rPr>
        <w:t>imovinskih prava dužnika na tuđim stvarima,</w:t>
      </w:r>
    </w:p>
    <w:p w:rsidRDefault="00B73222" w:rsidP="00B73222" w:rsidR="00B73222" w:rsidRPr="00D85B1A">
      <w:pPr>
        <w:pStyle w:val="Odlomakpopisa"/>
        <w:numPr>
          <w:ilvl w:val="0"/>
          <w:numId w:val="2"/>
        </w:numPr>
        <w:jc w:val="both"/>
        <w:rPr>
          <w:szCs w:val="24"/>
        </w:rPr>
      </w:pPr>
      <w:r w:rsidRPr="00D85B1A">
        <w:rPr>
          <w:szCs w:val="24"/>
        </w:rPr>
        <w:t>novčanih i nenovčanih tražbina dužnika,</w:t>
      </w:r>
    </w:p>
    <w:p w:rsidRDefault="00B73222" w:rsidP="00B73222" w:rsidR="00B73222" w:rsidRPr="00D85B1A">
      <w:pPr>
        <w:pStyle w:val="Odlomakpopisa"/>
        <w:numPr>
          <w:ilvl w:val="0"/>
          <w:numId w:val="2"/>
        </w:numPr>
        <w:jc w:val="both"/>
        <w:rPr>
          <w:szCs w:val="24"/>
        </w:rPr>
      </w:pPr>
      <w:r w:rsidRPr="00D85B1A">
        <w:rPr>
          <w:szCs w:val="24"/>
        </w:rPr>
        <w:t xml:space="preserve">drugih prava koja čine imovinu dužnika, </w:t>
      </w:r>
    </w:p>
    <w:p w:rsidRDefault="00B73222" w:rsidP="00B73222" w:rsidR="00B73222" w:rsidRPr="00D85B1A">
      <w:pPr>
        <w:pStyle w:val="Odlomakpopisa"/>
        <w:numPr>
          <w:ilvl w:val="0"/>
          <w:numId w:val="2"/>
        </w:numPr>
        <w:jc w:val="both"/>
        <w:rPr>
          <w:szCs w:val="24"/>
        </w:rPr>
      </w:pPr>
      <w:r w:rsidRPr="00D85B1A">
        <w:rPr>
          <w:szCs w:val="24"/>
        </w:rPr>
        <w:t>novčanih sredstava na računima,</w:t>
      </w:r>
    </w:p>
    <w:p w:rsidRDefault="00B73222" w:rsidP="00B73222" w:rsidR="00B73222" w:rsidRPr="00D85B1A">
      <w:pPr>
        <w:pStyle w:val="Odlomakpopisa"/>
        <w:numPr>
          <w:ilvl w:val="0"/>
          <w:numId w:val="2"/>
        </w:numPr>
        <w:jc w:val="both"/>
        <w:rPr>
          <w:szCs w:val="24"/>
        </w:rPr>
      </w:pPr>
      <w:r w:rsidRPr="00D85B1A">
        <w:rPr>
          <w:szCs w:val="24"/>
        </w:rPr>
        <w:t>druge imovine dužnika,</w:t>
      </w:r>
    </w:p>
    <w:p w:rsidRDefault="00B73222" w:rsidP="00B73222" w:rsidR="00B73222" w:rsidRPr="00D85B1A">
      <w:pPr>
        <w:pStyle w:val="Odlomakpopisa"/>
        <w:numPr>
          <w:ilvl w:val="0"/>
          <w:numId w:val="2"/>
        </w:numPr>
        <w:jc w:val="both"/>
        <w:rPr>
          <w:szCs w:val="24"/>
        </w:rPr>
      </w:pPr>
      <w:r w:rsidRPr="00D85B1A">
        <w:rPr>
          <w:szCs w:val="24"/>
        </w:rPr>
        <w:t>obveza dužnika unesenih u njegove poslovne knjige,</w:t>
      </w:r>
    </w:p>
    <w:p w:rsidRDefault="00B73222" w:rsidP="00B73222" w:rsidR="00B73222" w:rsidRPr="00D85B1A">
      <w:pPr>
        <w:pStyle w:val="Odlomakpopisa"/>
        <w:numPr>
          <w:ilvl w:val="0"/>
          <w:numId w:val="2"/>
        </w:numPr>
        <w:jc w:val="both"/>
        <w:rPr>
          <w:szCs w:val="24"/>
        </w:rPr>
      </w:pPr>
      <w:r w:rsidRPr="00D85B1A">
        <w:rPr>
          <w:szCs w:val="24"/>
        </w:rPr>
        <w:t>drugih novčanih i nenovčanih obveza dužnika,</w:t>
      </w:r>
    </w:p>
    <w:p w:rsidRDefault="00B73222" w:rsidP="00B73222" w:rsidR="00B73222" w:rsidRPr="00D85B1A">
      <w:pPr>
        <w:pStyle w:val="Odlomakpopisa"/>
        <w:numPr>
          <w:ilvl w:val="0"/>
          <w:numId w:val="2"/>
        </w:numPr>
        <w:jc w:val="both"/>
        <w:rPr>
          <w:szCs w:val="24"/>
        </w:rPr>
      </w:pPr>
      <w:r w:rsidRPr="00D85B1A">
        <w:rPr>
          <w:szCs w:val="24"/>
        </w:rPr>
        <w:t xml:space="preserve">razlučnih prava na imovini dužnika, </w:t>
      </w:r>
    </w:p>
    <w:p w:rsidRDefault="00B73222" w:rsidP="00B73222" w:rsidR="00B73222" w:rsidRPr="00D85B1A">
      <w:pPr>
        <w:pStyle w:val="Odlomakpopisa"/>
        <w:numPr>
          <w:ilvl w:val="0"/>
          <w:numId w:val="2"/>
        </w:numPr>
        <w:jc w:val="both"/>
        <w:rPr>
          <w:szCs w:val="24"/>
        </w:rPr>
      </w:pPr>
      <w:r w:rsidRPr="00D85B1A">
        <w:rPr>
          <w:szCs w:val="24"/>
        </w:rPr>
        <w:t xml:space="preserve">izlučnih prava, </w:t>
      </w:r>
    </w:p>
    <w:p w:rsidRDefault="00B73222" w:rsidP="00B73222" w:rsidR="00B73222" w:rsidRPr="00D85B1A">
      <w:pPr>
        <w:pStyle w:val="Odlomakpopisa"/>
        <w:numPr>
          <w:ilvl w:val="0"/>
          <w:numId w:val="2"/>
        </w:numPr>
        <w:jc w:val="both"/>
        <w:rPr>
          <w:szCs w:val="24"/>
        </w:rPr>
      </w:pPr>
      <w:r w:rsidRPr="00D85B1A">
        <w:rPr>
          <w:szCs w:val="24"/>
        </w:rPr>
        <w:t xml:space="preserve">prosječnih mjesečnih troškova redovnog poslovanja dužnika u posljednjih godinu dana, </w:t>
      </w:r>
    </w:p>
    <w:p w:rsidRDefault="00B73222" w:rsidP="00B73222" w:rsidR="00B73222" w:rsidRPr="00D85B1A">
      <w:pPr>
        <w:pStyle w:val="Odlomakpopisa"/>
        <w:numPr>
          <w:ilvl w:val="0"/>
          <w:numId w:val="2"/>
        </w:numPr>
        <w:jc w:val="both"/>
        <w:rPr>
          <w:szCs w:val="24"/>
        </w:rPr>
      </w:pPr>
      <w:r w:rsidRPr="00D85B1A">
        <w:rPr>
          <w:szCs w:val="24"/>
        </w:rPr>
        <w:lastRenderedPageBreak/>
        <w:t xml:space="preserve">postupaka pred sudovima ili javnopravnim tijelima u kojima je dužnik stranka i visinu ili opis tražbine koja je predmet postupka, </w:t>
      </w:r>
    </w:p>
    <w:p w:rsidRDefault="00B73222" w:rsidP="00B73222" w:rsidR="00B73222" w:rsidRPr="00D85B1A">
      <w:pPr>
        <w:pStyle w:val="Odlomakpopisa"/>
        <w:ind w:left="1080"/>
        <w:jc w:val="both"/>
        <w:rPr>
          <w:szCs w:val="24"/>
        </w:rPr>
      </w:pPr>
    </w:p>
    <w:p w:rsidRDefault="00B73222" w:rsidP="00B73222" w:rsidR="00B73222" w:rsidRPr="00D85B1A">
      <w:pPr>
        <w:ind w:left="720"/>
        <w:jc w:val="both"/>
        <w:rPr>
          <w:szCs w:val="24"/>
        </w:rPr>
      </w:pPr>
      <w:r w:rsidRPr="00D85B1A">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rsidRPr="00D85B1A">
      <w:pPr>
        <w:ind w:left="720"/>
        <w:jc w:val="both"/>
        <w:rPr>
          <w:szCs w:val="24"/>
        </w:rPr>
      </w:pPr>
    </w:p>
    <w:p w:rsidRDefault="00B73222" w:rsidP="00B73222" w:rsidR="00B73222" w:rsidRPr="00D85B1A">
      <w:pPr>
        <w:ind w:left="720"/>
        <w:jc w:val="both"/>
        <w:rPr>
          <w:szCs w:val="24"/>
        </w:rPr>
      </w:pPr>
      <w:r w:rsidRPr="00D85B1A">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rsidRPr="00D85B1A">
      <w:pPr>
        <w:jc w:val="both"/>
        <w:rPr>
          <w:szCs w:val="24"/>
        </w:rPr>
      </w:pPr>
    </w:p>
    <w:p w:rsidRDefault="00B73222" w:rsidP="00B73222" w:rsidR="00B73222" w:rsidRPr="00D85B1A">
      <w:pPr>
        <w:ind w:left="708"/>
        <w:jc w:val="both"/>
        <w:rPr>
          <w:szCs w:val="24"/>
        </w:rPr>
      </w:pPr>
      <w:r w:rsidRPr="00D85B1A">
        <w:rPr>
          <w:szCs w:val="24"/>
        </w:rPr>
        <w:t>V. Poziva se Financijska agencija dostaviti ovom sudu, pozivom na gornji poslovni broj spisa, pisano izvješće</w:t>
      </w:r>
      <w:r w:rsidR="00D85B1A">
        <w:rPr>
          <w:szCs w:val="24"/>
        </w:rPr>
        <w:t xml:space="preserve"> – potvrdu, u smislu odredbi članka</w:t>
      </w:r>
      <w:r w:rsidRPr="00D85B1A">
        <w:rPr>
          <w:szCs w:val="24"/>
        </w:rPr>
        <w:t xml:space="preserve"> 6. st</w:t>
      </w:r>
      <w:r w:rsidR="00D85B1A">
        <w:rPr>
          <w:szCs w:val="24"/>
        </w:rPr>
        <w:t>avak</w:t>
      </w:r>
      <w:r w:rsidRPr="00D85B1A">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rsidRPr="00D85B1A">
      <w:pPr>
        <w:ind w:left="708"/>
        <w:jc w:val="both"/>
        <w:rPr>
          <w:szCs w:val="24"/>
        </w:rPr>
      </w:pPr>
    </w:p>
    <w:p w:rsidRDefault="00B73222" w:rsidP="00B73222" w:rsidR="00B73222" w:rsidRPr="00D85B1A">
      <w:pPr>
        <w:ind w:left="708"/>
        <w:jc w:val="both"/>
        <w:rPr>
          <w:szCs w:val="24"/>
        </w:rPr>
      </w:pPr>
      <w:r w:rsidRPr="00D85B1A">
        <w:rPr>
          <w:szCs w:val="24"/>
        </w:rPr>
        <w:t>VI. Poziva se Financijska agencija, u roku iz toč</w:t>
      </w:r>
      <w:r w:rsidR="00D85B1A" w:rsidRPr="00D85B1A">
        <w:rPr>
          <w:szCs w:val="24"/>
        </w:rPr>
        <w:t>ke</w:t>
      </w:r>
      <w:r w:rsidRPr="00D85B1A">
        <w:rPr>
          <w:szCs w:val="24"/>
        </w:rPr>
        <w:t xml:space="preserve"> V. ovog rješenja, dostaviti ovom sudu i obavijest o osiguranju sredstava za namirenje troškova stečajnog postupka. </w:t>
      </w:r>
    </w:p>
    <w:p w:rsidRDefault="0001635B" w:rsidP="00CD43BF" w:rsidR="0001635B" w:rsidRPr="00D85B1A">
      <w:pPr>
        <w:jc w:val="both"/>
        <w:rPr>
          <w:szCs w:val="24"/>
        </w:rPr>
      </w:pPr>
    </w:p>
    <w:p w:rsidRDefault="0001635B" w:rsidP="00CD43BF" w:rsidR="0001635B" w:rsidRPr="00D85B1A">
      <w:pPr>
        <w:jc w:val="both"/>
        <w:rPr>
          <w:szCs w:val="24"/>
        </w:rPr>
      </w:pPr>
    </w:p>
    <w:p w:rsidRDefault="0001635B" w:rsidP="0001635B" w:rsidR="0001635B" w:rsidRPr="00D85B1A">
      <w:pPr>
        <w:jc w:val="center"/>
        <w:rPr>
          <w:szCs w:val="24"/>
        </w:rPr>
      </w:pPr>
      <w:r w:rsidRPr="00D85B1A">
        <w:rPr>
          <w:szCs w:val="24"/>
        </w:rPr>
        <w:t>Obrazloženje</w:t>
      </w:r>
    </w:p>
    <w:p w:rsidRDefault="0001635B" w:rsidP="0001635B" w:rsidR="0001635B" w:rsidRPr="00D85B1A">
      <w:pPr>
        <w:jc w:val="center"/>
        <w:rPr>
          <w:szCs w:val="24"/>
        </w:rPr>
      </w:pPr>
    </w:p>
    <w:p w:rsidRDefault="0001635B" w:rsidP="0001635B" w:rsidR="0001635B" w:rsidRPr="00D85B1A">
      <w:pPr>
        <w:ind w:firstLine="708"/>
        <w:jc w:val="both"/>
        <w:rPr>
          <w:szCs w:val="24"/>
        </w:rPr>
      </w:pPr>
      <w:r w:rsidRPr="00D85B1A">
        <w:rPr>
          <w:szCs w:val="24"/>
        </w:rPr>
        <w:t xml:space="preserve">Financijska agencija, Regionalni centar Split podnijela je ovom sudu </w:t>
      </w:r>
      <w:r w:rsidR="007B5ECA" w:rsidRPr="00D85B1A">
        <w:rPr>
          <w:szCs w:val="24"/>
        </w:rPr>
        <w:t>27. kolovoza</w:t>
      </w:r>
      <w:r w:rsidR="0007716B" w:rsidRPr="00D85B1A">
        <w:rPr>
          <w:szCs w:val="24"/>
        </w:rPr>
        <w:t xml:space="preserve"> </w:t>
      </w:r>
      <w:r w:rsidR="00B77D24" w:rsidRPr="00D85B1A">
        <w:rPr>
          <w:szCs w:val="24"/>
        </w:rPr>
        <w:t>2018</w:t>
      </w:r>
      <w:r w:rsidRPr="00D85B1A">
        <w:rPr>
          <w:szCs w:val="24"/>
        </w:rPr>
        <w:t xml:space="preserve">. prijedlog za otvaranje stečajnog postupka nad dužnikom </w:t>
      </w:r>
      <w:r w:rsidR="007B5ECA" w:rsidRPr="00D85B1A">
        <w:rPr>
          <w:szCs w:val="24"/>
        </w:rPr>
        <w:t>MIA &amp; BEPO j.d.o.o. Split</w:t>
      </w:r>
      <w:r w:rsidR="002A70CF" w:rsidRPr="00D85B1A">
        <w:rPr>
          <w:szCs w:val="24"/>
        </w:rPr>
        <w:t>, a sve sukladn</w:t>
      </w:r>
      <w:r w:rsidR="00D85B1A">
        <w:rPr>
          <w:szCs w:val="24"/>
        </w:rPr>
        <w:t>o odredbama članka 110. stavak</w:t>
      </w:r>
      <w:r w:rsidR="002A70CF" w:rsidRPr="00D85B1A">
        <w:rPr>
          <w:szCs w:val="24"/>
        </w:rPr>
        <w:t xml:space="preserve"> 1. Stečajnog zakona (Narodne novine 71/15</w:t>
      </w:r>
      <w:r w:rsidR="00886FD5" w:rsidRPr="00D85B1A">
        <w:rPr>
          <w:szCs w:val="24"/>
        </w:rPr>
        <w:t xml:space="preserve"> i 104/17</w:t>
      </w:r>
      <w:r w:rsidR="002A70CF" w:rsidRPr="00D85B1A">
        <w:rPr>
          <w:szCs w:val="24"/>
        </w:rPr>
        <w:t>, dalje SZ)</w:t>
      </w:r>
      <w:r w:rsidRPr="00D85B1A">
        <w:rPr>
          <w:szCs w:val="24"/>
        </w:rPr>
        <w:t>.</w:t>
      </w:r>
    </w:p>
    <w:p w:rsidRDefault="0001635B" w:rsidP="0001635B" w:rsidR="0001635B" w:rsidRPr="00D85B1A">
      <w:pPr>
        <w:ind w:firstLine="708"/>
        <w:jc w:val="both"/>
        <w:rPr>
          <w:szCs w:val="24"/>
        </w:rPr>
      </w:pPr>
    </w:p>
    <w:p w:rsidRDefault="00A65088" w:rsidP="00703F9F" w:rsidR="0028268A" w:rsidRPr="00D85B1A">
      <w:pPr>
        <w:ind w:firstLine="708"/>
        <w:jc w:val="both"/>
        <w:rPr>
          <w:szCs w:val="24"/>
        </w:rPr>
      </w:pPr>
      <w:r w:rsidRPr="00D85B1A">
        <w:rPr>
          <w:szCs w:val="24"/>
        </w:rPr>
        <w:t xml:space="preserve">U podnesenom prijedlogu u bitnome se navodi da dužnik na dan </w:t>
      </w:r>
      <w:r w:rsidR="007B5ECA" w:rsidRPr="00D85B1A">
        <w:rPr>
          <w:szCs w:val="24"/>
        </w:rPr>
        <w:t>23. kolovoza</w:t>
      </w:r>
      <w:r w:rsidR="00B77D24" w:rsidRPr="00D85B1A">
        <w:rPr>
          <w:szCs w:val="24"/>
        </w:rPr>
        <w:t xml:space="preserve"> 2018</w:t>
      </w:r>
      <w:r w:rsidRPr="00D85B1A">
        <w:rPr>
          <w:szCs w:val="24"/>
        </w:rPr>
        <w:t xml:space="preserve">., u Očevidniku redoslijeda osnova za plaćanje, ima evidentirane neizvršene osnove za plaćanje u neprekinutom razdoblju od </w:t>
      </w:r>
      <w:r w:rsidR="007B5ECA" w:rsidRPr="00D85B1A">
        <w:rPr>
          <w:szCs w:val="24"/>
        </w:rPr>
        <w:t>120</w:t>
      </w:r>
      <w:r w:rsidRPr="00D85B1A">
        <w:rPr>
          <w:szCs w:val="24"/>
        </w:rPr>
        <w:t xml:space="preserve"> dana, u ukupnom iznosu od </w:t>
      </w:r>
      <w:r w:rsidR="007B5ECA" w:rsidRPr="00D85B1A">
        <w:rPr>
          <w:szCs w:val="24"/>
        </w:rPr>
        <w:t>8.506,59</w:t>
      </w:r>
      <w:r w:rsidR="00B60C70" w:rsidRPr="00D85B1A">
        <w:rPr>
          <w:szCs w:val="24"/>
        </w:rPr>
        <w:t xml:space="preserve"> </w:t>
      </w:r>
      <w:r w:rsidRPr="00D85B1A">
        <w:rPr>
          <w:szCs w:val="24"/>
        </w:rPr>
        <w:t xml:space="preserve">kn, kao i da prema podacima koji su dostavljeni od Hrvatskog </w:t>
      </w:r>
      <w:r w:rsidR="00B73222" w:rsidRPr="00D85B1A">
        <w:rPr>
          <w:szCs w:val="24"/>
        </w:rPr>
        <w:t>zavoda za mirovinsko osiguranje</w:t>
      </w:r>
      <w:r w:rsidRPr="00D85B1A">
        <w:rPr>
          <w:szCs w:val="24"/>
        </w:rPr>
        <w:t xml:space="preserve"> dužnik </w:t>
      </w:r>
      <w:r w:rsidR="004745EB" w:rsidRPr="00D85B1A">
        <w:rPr>
          <w:szCs w:val="24"/>
        </w:rPr>
        <w:t xml:space="preserve">ima </w:t>
      </w:r>
      <w:r w:rsidR="0041132A" w:rsidRPr="00D85B1A">
        <w:rPr>
          <w:szCs w:val="24"/>
        </w:rPr>
        <w:t>1</w:t>
      </w:r>
      <w:r w:rsidR="00254B18" w:rsidRPr="00D85B1A">
        <w:rPr>
          <w:szCs w:val="24"/>
        </w:rPr>
        <w:t xml:space="preserve"> zaposle</w:t>
      </w:r>
      <w:r w:rsidR="0007716B" w:rsidRPr="00D85B1A">
        <w:rPr>
          <w:szCs w:val="24"/>
        </w:rPr>
        <w:t>n</w:t>
      </w:r>
      <w:r w:rsidR="0041132A" w:rsidRPr="00D85B1A">
        <w:rPr>
          <w:szCs w:val="24"/>
        </w:rPr>
        <w:t>og</w:t>
      </w:r>
      <w:r w:rsidRPr="00D85B1A">
        <w:rPr>
          <w:szCs w:val="24"/>
        </w:rPr>
        <w:t>,</w:t>
      </w:r>
      <w:r w:rsidR="00B73222" w:rsidRPr="00D85B1A">
        <w:rPr>
          <w:szCs w:val="24"/>
        </w:rPr>
        <w:t xml:space="preserve"> a predlagatelj</w:t>
      </w:r>
      <w:r w:rsidRPr="00D85B1A">
        <w:rPr>
          <w:szCs w:val="24"/>
        </w:rPr>
        <w:t xml:space="preserve"> da ne raspo</w:t>
      </w:r>
      <w:r w:rsidR="00B73222" w:rsidRPr="00D85B1A">
        <w:rPr>
          <w:szCs w:val="24"/>
        </w:rPr>
        <w:t xml:space="preserve">laže drugim podacima o imovini dužnika. </w:t>
      </w:r>
    </w:p>
    <w:p w:rsidRDefault="00B73222" w:rsidP="00A65088" w:rsidR="00B73222" w:rsidRPr="00D85B1A">
      <w:pPr>
        <w:ind w:firstLine="708"/>
        <w:jc w:val="both"/>
        <w:rPr>
          <w:szCs w:val="24"/>
        </w:rPr>
      </w:pPr>
    </w:p>
    <w:p w:rsidRDefault="003874F0" w:rsidP="003874F0" w:rsidR="003874F0" w:rsidRPr="00D85B1A">
      <w:pPr>
        <w:ind w:firstLine="708"/>
        <w:jc w:val="both"/>
        <w:rPr>
          <w:szCs w:val="24"/>
        </w:rPr>
      </w:pPr>
      <w:r w:rsidRPr="00D85B1A">
        <w:rPr>
          <w:szCs w:val="24"/>
        </w:rPr>
        <w:t xml:space="preserve">Sukladno članku 110. stavak 1.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3874F0" w:rsidP="003874F0" w:rsidR="003874F0" w:rsidRPr="00D85B1A">
      <w:pPr>
        <w:ind w:firstLine="708"/>
        <w:jc w:val="both"/>
        <w:rPr>
          <w:szCs w:val="24"/>
        </w:rPr>
      </w:pPr>
    </w:p>
    <w:p w:rsidRDefault="003874F0" w:rsidP="003874F0" w:rsidR="003874F0" w:rsidRPr="00D85B1A">
      <w:pPr>
        <w:ind w:firstLine="708"/>
        <w:jc w:val="both"/>
        <w:rPr>
          <w:szCs w:val="24"/>
        </w:rPr>
      </w:pPr>
      <w:r w:rsidRPr="00D85B1A">
        <w:rPr>
          <w:szCs w:val="24"/>
        </w:rPr>
        <w:t xml:space="preserve">Odredbama članka 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874F0" w:rsidP="003874F0" w:rsidR="003874F0" w:rsidRPr="00D85B1A">
      <w:pPr>
        <w:ind w:firstLine="708"/>
        <w:jc w:val="both"/>
        <w:rPr>
          <w:szCs w:val="24"/>
        </w:rPr>
      </w:pPr>
    </w:p>
    <w:p w:rsidRDefault="003874F0" w:rsidP="003874F0" w:rsidR="003874F0" w:rsidRPr="00D85B1A">
      <w:pPr>
        <w:ind w:firstLine="708"/>
        <w:jc w:val="both"/>
        <w:rPr>
          <w:szCs w:val="24"/>
        </w:rPr>
      </w:pPr>
      <w:r w:rsidRPr="00D85B1A">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odredbama članka 115. stavak 1. SZ-a pokrenuti prethodni postupak te je isto tako, temeljem odredbi članka 123. stavak 1. SZ-a, zakazano ročište radi očitovanja o podnesenom prijedlogu za otvaranje stečajnog postupka. Nadalje, a sukladno odredbama članka 117. te članka 16. stavak 2. i 3. i članka 17. SZ-a, naloženo je osobama ovlaštenim za zastupanje dužnika pružiti sudu sve potrebne podatke i obavijesti, odnosno dostaviti pisano izvješće o financijsko-gospodarskom stanju dužnika te dostaviti popis imovine i obveza dužnika. Sukladno odredbama članka 6. stavak 2. i 4. SZ-a te članka 112. stavak 5. SZ-a, od Financijske agencije je zatražena dostava potvrde o evidentiranim neizvršenim osnovama za plaćanje dužnika, kao i dostava obavijesti o osiguranju sredstava za namirenje troškova stečajnog postupka. </w:t>
      </w:r>
    </w:p>
    <w:p w:rsidRDefault="003874F0" w:rsidP="003874F0" w:rsidR="003874F0" w:rsidRPr="00D85B1A">
      <w:pPr>
        <w:ind w:firstLine="708"/>
        <w:jc w:val="both"/>
        <w:rPr>
          <w:szCs w:val="24"/>
        </w:rPr>
      </w:pPr>
    </w:p>
    <w:p w:rsidRDefault="003874F0" w:rsidP="003874F0" w:rsidR="003874F0" w:rsidRPr="00D85B1A">
      <w:pPr>
        <w:ind w:firstLine="708"/>
        <w:jc w:val="both"/>
        <w:rPr>
          <w:szCs w:val="24"/>
        </w:rPr>
      </w:pPr>
      <w:r w:rsidRPr="00D85B1A">
        <w:rPr>
          <w:szCs w:val="24"/>
        </w:rPr>
        <w:t xml:space="preserve">Slijedom naprijed navedenog, odlučeno je kao u točkama I. – VI. izreke ovog rješenja. </w:t>
      </w:r>
    </w:p>
    <w:p w:rsidRDefault="003874F0" w:rsidP="003874F0" w:rsidR="003874F0" w:rsidRPr="00D85B1A">
      <w:pPr>
        <w:jc w:val="both"/>
        <w:rPr>
          <w:szCs w:val="24"/>
        </w:rPr>
      </w:pPr>
    </w:p>
    <w:p w:rsidRDefault="003874F0" w:rsidP="003874F0" w:rsidR="003874F0" w:rsidRPr="00D85B1A">
      <w:pPr>
        <w:jc w:val="center"/>
        <w:rPr>
          <w:szCs w:val="24"/>
        </w:rPr>
      </w:pPr>
      <w:r w:rsidRPr="00D85B1A">
        <w:rPr>
          <w:szCs w:val="24"/>
        </w:rPr>
        <w:t xml:space="preserve">U Splitu, </w:t>
      </w:r>
      <w:r w:rsidR="00425BA6">
        <w:rPr>
          <w:szCs w:val="24"/>
        </w:rPr>
        <w:t>18</w:t>
      </w:r>
      <w:r w:rsidRPr="00D85B1A">
        <w:rPr>
          <w:szCs w:val="24"/>
        </w:rPr>
        <w:t>. listopada 2018.</w:t>
      </w:r>
    </w:p>
    <w:p w:rsidRDefault="003874F0" w:rsidP="003874F0" w:rsidR="003874F0" w:rsidRPr="00D85B1A">
      <w:pPr>
        <w:ind w:firstLine="708"/>
        <w:jc w:val="both"/>
        <w:rPr>
          <w:szCs w:val="24"/>
        </w:rPr>
      </w:pPr>
    </w:p>
    <w:p w:rsidRDefault="00E333F8" w:rsidP="00F53C8F" w:rsidR="00E333F8">
      <w:pPr>
        <w:ind w:left="4956"/>
        <w:jc w:val="center"/>
        <w:rPr>
          <w:szCs w:val="24"/>
        </w:rPr>
      </w:pPr>
      <w:r w:rsidRPr="00F049A9">
        <w:rPr>
          <w:szCs w:val="24"/>
        </w:rPr>
        <w:t>Sudac</w:t>
      </w:r>
    </w:p>
    <w:p w:rsidRDefault="00E333F8" w:rsidP="00F53C8F" w:rsidR="00E333F8" w:rsidRPr="00EF31D7">
      <w:pPr>
        <w:ind w:left="4956"/>
        <w:jc w:val="center"/>
        <w:rPr>
          <w:sz w:val="28"/>
          <w:szCs w:val="28"/>
        </w:rPr>
      </w:pPr>
    </w:p>
    <w:p w:rsidRDefault="00E333F8" w:rsidP="00F53C8F" w:rsidR="00E333F8" w:rsidRPr="00F049A9">
      <w:pPr>
        <w:ind w:left="4956"/>
        <w:jc w:val="center"/>
        <w:rPr>
          <w:szCs w:val="24"/>
        </w:rPr>
      </w:pPr>
      <w:r w:rsidRPr="00F049A9">
        <w:rPr>
          <w:szCs w:val="24"/>
        </w:rPr>
        <w:t>Paško Bačić</w:t>
      </w:r>
      <w:r>
        <w:t>, v.r.</w:t>
      </w:r>
    </w:p>
    <w:p w:rsidRDefault="00E333F8" w:rsidP="00F53C8F" w:rsidR="00E333F8" w:rsidRPr="00F049A9">
      <w:pPr>
        <w:ind w:left="4956"/>
        <w:jc w:val="center"/>
        <w:rPr>
          <w:szCs w:val="24"/>
        </w:rPr>
      </w:pPr>
      <w:r w:rsidRPr="00F049A9">
        <w:rPr>
          <w:szCs w:val="24"/>
        </w:rPr>
        <w:t>za točnost otpravka</w:t>
      </w:r>
      <w:r>
        <w:t>-</w:t>
      </w:r>
      <w:r w:rsidRPr="00F049A9">
        <w:rPr>
          <w:szCs w:val="24"/>
        </w:rPr>
        <w:t>ovlašteni službenik</w:t>
      </w:r>
    </w:p>
    <w:p w:rsidRDefault="00E333F8" w:rsidP="00F53C8F" w:rsidR="00E333F8">
      <w:pPr>
        <w:ind w:firstLine="708" w:left="5664"/>
      </w:pPr>
      <w:r>
        <w:rPr>
          <w:szCs w:val="24"/>
        </w:rPr>
        <w:t xml:space="preserve"> </w:t>
      </w:r>
      <w:r w:rsidRPr="00F049A9">
        <w:rPr>
          <w:szCs w:val="24"/>
        </w:rPr>
        <w:t>Katarina Raos</w:t>
      </w:r>
    </w:p>
    <w:p w:rsidRDefault="003874F0" w:rsidP="003874F0" w:rsidR="003874F0" w:rsidRPr="00D85B1A">
      <w:pPr>
        <w:ind w:firstLine="708" w:left="7080"/>
        <w:rPr>
          <w:szCs w:val="24"/>
        </w:rPr>
      </w:pPr>
    </w:p>
    <w:p w:rsidRDefault="003874F0" w:rsidP="003874F0" w:rsidR="003874F0" w:rsidRPr="00D85B1A">
      <w:pPr>
        <w:rPr>
          <w:szCs w:val="24"/>
        </w:rPr>
      </w:pPr>
    </w:p>
    <w:p w:rsidRDefault="003874F0" w:rsidP="003874F0" w:rsidR="003874F0" w:rsidRPr="00D85B1A">
      <w:pPr>
        <w:rPr>
          <w:szCs w:val="24"/>
        </w:rPr>
      </w:pPr>
    </w:p>
    <w:p w:rsidRDefault="003874F0" w:rsidP="003874F0" w:rsidR="003874F0" w:rsidRPr="00D85B1A">
      <w:pPr>
        <w:rPr>
          <w:szCs w:val="24"/>
        </w:rPr>
      </w:pPr>
    </w:p>
    <w:p w:rsidRDefault="00D85B1A" w:rsidP="003874F0" w:rsidR="003874F0" w:rsidRPr="00D85B1A">
      <w:pPr>
        <w:rPr>
          <w:szCs w:val="24"/>
        </w:rPr>
      </w:pPr>
      <w:r w:rsidRPr="00D85B1A">
        <w:rPr>
          <w:szCs w:val="24"/>
        </w:rPr>
        <w:t>Pouka o pravnom lijeku:</w:t>
      </w:r>
    </w:p>
    <w:p w:rsidRDefault="003874F0" w:rsidP="003874F0" w:rsidR="003874F0" w:rsidRPr="00D85B1A">
      <w:pPr>
        <w:rPr>
          <w:szCs w:val="24"/>
        </w:rPr>
      </w:pPr>
      <w:r w:rsidRPr="00D85B1A">
        <w:rPr>
          <w:szCs w:val="24"/>
        </w:rPr>
        <w:t>Protiv ovog rješenja nije dopuštena posebna žalba (članak 115. stavak 1. SZ-a).</w:t>
      </w:r>
    </w:p>
    <w:p w:rsidRDefault="003874F0" w:rsidP="003874F0" w:rsidR="003874F0" w:rsidRPr="00D85B1A">
      <w:pPr>
        <w:rPr>
          <w:szCs w:val="24"/>
        </w:rPr>
      </w:pPr>
    </w:p>
    <w:p w:rsidRDefault="0001635B" w:rsidP="003874F0" w:rsidR="0001635B" w:rsidRPr="00D85B1A">
      <w:pPr>
        <w:ind w:firstLine="708"/>
        <w:jc w:val="both"/>
        <w:rPr>
          <w:szCs w:val="24"/>
        </w:rPr>
      </w:pPr>
    </w:p>
    <w:sectPr w:rsidSect="0028268A" w:rsidR="0001635B" w:rsidRPr="00D85B1A">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C0C"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D85B1A" w:rsidRPr="00D85B1A">
      <w:t>Poslovni broj: 12. St-613/2018-4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77E89"/>
    <w:rsid w:val="00191535"/>
    <w:rsid w:val="001A183A"/>
    <w:rsid w:val="001B0F4D"/>
    <w:rsid w:val="001D5C0C"/>
    <w:rsid w:val="00254B18"/>
    <w:rsid w:val="002702AA"/>
    <w:rsid w:val="00276AFE"/>
    <w:rsid w:val="0028268A"/>
    <w:rsid w:val="002A70CF"/>
    <w:rsid w:val="003874F0"/>
    <w:rsid w:val="003A2582"/>
    <w:rsid w:val="003A72B4"/>
    <w:rsid w:val="003B1E94"/>
    <w:rsid w:val="003F2B87"/>
    <w:rsid w:val="003F7634"/>
    <w:rsid w:val="0041132A"/>
    <w:rsid w:val="00425BA6"/>
    <w:rsid w:val="004745EB"/>
    <w:rsid w:val="00483EB3"/>
    <w:rsid w:val="00485943"/>
    <w:rsid w:val="00491A25"/>
    <w:rsid w:val="004F303D"/>
    <w:rsid w:val="0051181C"/>
    <w:rsid w:val="0051417A"/>
    <w:rsid w:val="00535B87"/>
    <w:rsid w:val="005454BB"/>
    <w:rsid w:val="005C7833"/>
    <w:rsid w:val="005E35C8"/>
    <w:rsid w:val="006434FD"/>
    <w:rsid w:val="006438A3"/>
    <w:rsid w:val="00703F9F"/>
    <w:rsid w:val="00757C72"/>
    <w:rsid w:val="0077435B"/>
    <w:rsid w:val="0078713E"/>
    <w:rsid w:val="007873C2"/>
    <w:rsid w:val="007A1D83"/>
    <w:rsid w:val="007B479D"/>
    <w:rsid w:val="007B5ECA"/>
    <w:rsid w:val="00855DD8"/>
    <w:rsid w:val="00886FD5"/>
    <w:rsid w:val="008E4A02"/>
    <w:rsid w:val="00962D88"/>
    <w:rsid w:val="0097384B"/>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111D9"/>
    <w:rsid w:val="00D230EF"/>
    <w:rsid w:val="00D30E3D"/>
    <w:rsid w:val="00D554B5"/>
    <w:rsid w:val="00D826C9"/>
    <w:rsid w:val="00D85B1A"/>
    <w:rsid w:val="00E333F8"/>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D5C0C"/>
    <w:rPr>
      <w:color w:val="808080"/>
      <w:bdr w:space="0" w:sz="0" w:color="auto" w:val="none"/>
      <w:shd w:fill="auto" w:color="auto" w:val="clear"/>
    </w:rPr>
  </w:style>
  <w:style w:customStyle="true" w:styleId="eSPISCCParagraphDefaultFont" w:type="character">
    <w:name w:val="eSPIS_CC_Paragraph Default Font"/>
    <w:basedOn w:val="Zadanifontodlomka"/>
    <w:rsid w:val="001D5C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5C0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D5C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5C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D5C0C"/>
    <w:rPr>
      <w:color w:val="808080"/>
      <w:bdr w:color="auto" w:space="0" w:sz="0" w:val="none"/>
      <w:shd w:color="auto" w:fill="auto" w:val="clear"/>
    </w:rPr>
  </w:style>
  <w:style w:customStyle="1" w:styleId="eSPISCCParagraphDefaultFont" w:type="character">
    <w:name w:val="eSPIS_CC_Paragraph Default Font"/>
    <w:basedOn w:val="Zadanifontodlomka"/>
    <w:rsid w:val="001D5C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5C0C"/>
    <w:rPr>
      <w:szCs w:val="24"/>
      <w:bdr w:color="auto" w:space="0" w:sz="0" w:val="none"/>
      <w:shd w:color="auto" w:fill="FFFFCC" w:val="clear"/>
      <w:lang w:val="hr-HR"/>
    </w:rPr>
  </w:style>
  <w:style w:customStyle="1" w:styleId="PozadinaSvijetloCrvena" w:type="character">
    <w:name w:val="Pozadina_SvijetloCrvena"/>
    <w:basedOn w:val="eSPISCCParagraphDefaultFont"/>
    <w:rsid w:val="001D5C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5C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36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MIA &amp; BEPO jednostavno društvo s ograničenom odgovornošću za trgovinu i usluge</izvorni_sadrzaj>
    <derivirana_varijabla naziv="DomainObject.Predmet.ProtustrankaFormated_1">  MIA &amp; BEPO jednostavno društvo s ograničenom odgovornošću za trgovinu i usluge</derivirana_varijabla>
  </DomainObject.Predmet.ProtustrankaFormated>
  <DomainObject.Predmet.ProtustrankaFormatedOIB>
    <izvorni_sadrzaj>  MIA &amp; BEPO jednostavno društvo s ograničenom odgovornošću za trgovinu i usluge, OIB 52092526491</izvorni_sadrzaj>
    <derivirana_varijabla naziv="DomainObject.Predmet.ProtustrankaFormatedOIB_1">  MIA &amp; BEPO jednostavno društvo s ograničenom odgovornošću za trgovinu i usluge, OIB 52092526491</derivirana_varijabla>
  </DomainObject.Predmet.ProtustrankaFormatedOIB>
  <DomainObject.Predmet.ProtustrankaFormatedWithAdress>
    <izvorni_sadrzaj> MIA &amp; BEPO jednostavno društvo s ograničenom odgovornošću za trgovinu i usluge, Kukuljevićeva 1, 21000 Split</izvorni_sadrzaj>
    <derivirana_varijabla naziv="DomainObject.Predmet.ProtustrankaFormatedWithAdress_1"> MIA &amp; BEPO jednostavno društvo s ograničenom odgovornošću za trgovinu i usluge, Kukuljevićeva 1, 21000 Split</derivirana_varijabla>
  </DomainObject.Predmet.ProtustrankaFormatedWithAdress>
  <DomainObject.Predmet.ProtustrankaFormatedWithAdressOIB>
    <izvorni_sadrzaj> MIA &amp; BEPO jednostavno društvo s ograničenom odgovornošću za trgovinu i usluge, OIB 52092526491, Kukuljevićeva 1, 21000 Split</izvorni_sadrzaj>
    <derivirana_varijabla naziv="DomainObject.Predmet.ProtustrankaFormatedWithAdressOIB_1"> MIA &amp; BEPO jednostavno društvo s ograničenom odgovornošću za trgovinu i usluge, OIB 52092526491, Kukuljevićeva 1, 21000 Split</derivirana_varijabla>
  </DomainObject.Predmet.ProtustrankaFormatedWithAdressOIB>
  <DomainObject.Predmet.ProtustrankaWithAdress>
    <izvorni_sadrzaj>MIA &amp; BEPO jednostavno društvo s ograničenom odgovornošću za trgovinu i usluge Kukuljevićeva 1, 21000 Split</izvorni_sadrzaj>
    <derivirana_varijabla naziv="DomainObject.Predmet.ProtustrankaWithAdress_1">MIA &amp; BEPO jednostavno društvo s ograničenom odgovornošću za trgovinu i usluge Kukuljevićeva 1, 21000 Split</derivirana_varijabla>
  </DomainObject.Predmet.ProtustrankaWithAdress>
  <DomainObject.Predmet.ProtustrankaWithAdressOIB>
    <izvorni_sadrzaj>MIA &amp; BEPO jednostavno društvo s ograničenom odgovornošću za trgovinu i usluge, OIB 52092526491, Kukuljevićeva 1, 21000 Split</izvorni_sadrzaj>
    <derivirana_varijabla naziv="DomainObject.Predmet.ProtustrankaWithAdressOIB_1">MIA &amp; BEPO jednostavno društvo s ograničenom odgovornošću za trgovinu i usluge, OIB 52092526491, Kukuljevićeva 1, 21000 Split</derivirana_varijabla>
  </DomainObject.Predmet.ProtustrankaWithAdressOIB>
  <DomainObject.Predmet.ProtustrankaNazivFormated>
    <izvorni_sadrzaj>MIA &amp; BEPO jednostavno društvo s ograničenom odgovornošću za trgovinu i usluge</izvorni_sadrzaj>
    <derivirana_varijabla naziv="DomainObject.Predmet.ProtustrankaNazivFormated_1">MIA &amp; BEPO jednostavno društvo s ograničenom odgovornošću za trgovinu i usluge</derivirana_varijabla>
  </DomainObject.Predmet.ProtustrankaNazivFormated>
  <DomainObject.Predmet.ProtustrankaNazivFormatedOIB>
    <izvorni_sadrzaj>MIA &amp; BEPO jednostavno društvo s ograničenom odgovornošću za trgovinu i usluge, OIB 52092526491</izvorni_sadrzaj>
    <derivirana_varijabla naziv="DomainObject.Predmet.ProtustrankaNazivFormatedOIB_1">MIA &amp; BEPO jednostavno društvo s ograničenom odgovornošću za trgovinu i usluge, OIB 52092526491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8506.59</izvorni_sadrzaj>
    <derivirana_varijabla naziv="DomainObject.Predmet.TrenutnaVrijednost_1">8506.59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MIA &amp; BEPO jednostavno društvo s ograničenom odgovornošću za trgovinu i usluge</item>
    </izvorni_sadrzaj>
    <derivirana_varijabla naziv="DomainObject.Predmet.ProtuStrankaListFormated_1">
      <item>MIA &amp; BEPO jednostavno društvo s ograničenom odgovornošću za trgovinu i usluge</item>
    </derivirana_varijabla>
  </DomainObject.Predmet.ProtuStrankaListFormated>
  <DomainObject.Predmet.ProtuStrankaListFormatedOIB>
    <izvorni_sadrzaj>
      <item>MIA &amp; BEPO jednostavno društvo s ograničenom odgovornošću za trgovinu i usluge, OIB 52092526491</item>
    </izvorni_sadrzaj>
    <derivirana_varijabla naziv="DomainObject.Predmet.ProtuStrankaListFormatedOIB_1">
      <item>MIA &amp; BEPO jednostavno društvo s ograničenom odgovornošću za trgovinu i usluge, OIB 52092526491</item>
    </derivirana_varijabla>
  </DomainObject.Predmet.ProtuStrankaListFormatedOIB>
  <DomainObject.Predmet.ProtuStrankaListFormatedWithAdress>
    <izvorni_sadrzaj>
      <item>MIA &amp; BEPO jednostavno društvo s ograničenom odgovornošću za trgovinu i usluge, Kukuljevićeva 1, 21000 Split</item>
    </izvorni_sadrzaj>
    <derivirana_varijabla naziv="DomainObject.Predmet.ProtuStrankaListFormatedWithAdress_1">
      <item>MIA &amp; BEPO jednostavno društvo s ograničenom odgovornošću za trgovinu i usluge, Kukuljevićeva 1, 21000 Split</item>
    </derivirana_varijabla>
  </DomainObject.Predmet.ProtuStrankaListFormatedWithAdress>
  <DomainObject.Predmet.ProtuStrankaListFormatedWithAdressOIB>
    <izvorni_sadrzaj>
      <item>MIA &amp; BEPO jednostavno društvo s ograničenom odgovornošću za trgovinu i usluge, OIB 52092526491, Kukuljevićeva 1, 21000 Split</item>
    </izvorni_sadrzaj>
    <derivirana_varijabla naziv="DomainObject.Predmet.ProtuStrankaListFormatedWithAdressOIB_1">
      <item>MIA &amp; BEPO jednostavno društvo s ograničenom odgovornošću za trgovinu i usluge, OIB 52092526491, Kukuljevićeva 1, 21000 Split</item>
    </derivirana_varijabla>
  </DomainObject.Predmet.ProtuStrankaListFormatedWithAdressOIB>
  <DomainObject.Predmet.ProtuStrankaListNazivFormated>
    <izvorni_sadrzaj>
      <item>MIA &amp; BEPO jednostavno društvo s ograničenom odgovornošću za trgovinu i usluge</item>
    </izvorni_sadrzaj>
    <derivirana_varijabla naziv="DomainObject.Predmet.ProtuStrankaListNazivFormated_1">
      <item>MIA &amp; BEPO jednostavno društvo s ograničenom odgovornošću za trgovinu i usluge</item>
    </derivirana_varijabla>
  </DomainObject.Predmet.ProtuStrankaListNazivFormated>
  <DomainObject.Predmet.ProtuStrankaListNazivFormatedOIB>
    <izvorni_sadrzaj>
      <item>MIA &amp; BEPO jednostavno društvo s ograničenom odgovornošću za trgovinu i usluge, OIB 52092526491</item>
    </izvorni_sadrzaj>
    <derivirana_varijabla naziv="DomainObject.Predmet.ProtuStrankaListNazivFormatedOIB_1">
      <item>MIA &amp; BEPO jednostavno društvo s ograničenom odgovornošću za trgovinu i usluge, OIB 52092526491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MIA &amp; BEPO jednostavno društvo s ograničenom odgovornošću za trgovinu i usluge</izvorni_sadrzaj>
    <derivirana_varijabla naziv="DomainObject.Predmet.ProtustrankaIDrugi_1">MIA &amp; BEPO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MIA &amp; BEPO jednostavno društvo s ograničenom odgovornošću za trgovinu i usluge, OIB 52092526491, Kukuljevićeva 1, 21000 Split</izvorni_sadrzaj>
    <derivirana_varijabla naziv="DomainObject.Predmet.ProtustrankaIDrugiAdressOIB_1">MIA &amp; BEPO jednostavno društvo s ograničenom odgovornošću za trgovinu i usluge, OIB 52092526491, Kukuljevićeva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&amp; BEPO jednostavno društvo s ograničenom odgovornošću za trgovinu i usluge</item>
      <item>FINANCIJSKA AGENCIJA, RC SPLIT</item>
    </izvorni_sadrzaj>
    <derivirana_varijabla naziv="DomainObject.Predmet.SudioniciListNaziv_1">
      <item>MIA &amp; BEPO jednostavno društvo s ograničenom odgovornošću za trgovinu i usluge</item>
      <item>FINANCIJSKA AGENCIJA, RC SPLIT</item>
    </derivirana_varijabla>
  </DomainObject.Predmet.SudioniciListNaziv>
  <DomainObject.Predmet.SudioniciListAdressOIB>
    <izvorni_sadrzaj>
      <item>MIA &amp; BEPO jednostavno društvo s ograničenom odgovornošću za trgovinu i usluge, OIB 52092526491, Kukuljevićeva 1,21000 Split</item>
      <item>FINANCIJSKA AGENCIJA, RC SPLIT, OIB 85821130368, Mažuranićevo šetalište 24 b,21000 Split</item>
    </izvorni_sadrzaj>
    <derivirana_varijabla naziv="DomainObject.Predmet.SudioniciListAdressOIB_1">
      <item>MIA &amp; BEPO jednostavno društvo s ograničenom odgovornošću za trgovinu i usluge, OIB 52092526491, Kukuljevićeva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52092526491</item>
      <item>, OIB 85821130368</item>
    </izvorni_sadrzaj>
    <derivirana_varijabla naziv="DomainObject.Predmet.SudioniciListNazivOIB_1">
      <item>, OIB 52092526491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5487</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2018-10-18T07:00:00Z</dcterms:created>
  <dc:creator>Paško Bačić</dc:creator>
  <cp:lastModifiedBy>Paško Bačić</cp:lastModifiedBy>
  <cp:lastPrinted>2017-02-10T08:04:00Z</cp:lastPrinted>
  <dcterms:modified xmlns:xsi="http://www.w3.org/2001/XMLSchema-instance" xsi:type="dcterms:W3CDTF">2018-10-18T07:03:00Z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