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b08b4" w14:paraId="6ab08b4" w:rsidRDefault="007048B1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459" w:rsidP="001639EA" w:rsidR="00530459">
      <w:pPr>
        <w:rPr>
          <w:b/>
          <w:sz w:val="24"/>
          <w:szCs w:val="24"/>
        </w:rPr>
      </w:pP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73490B">
      <w:pPr>
        <w:jc w:val="both"/>
      </w:pPr>
      <w:r w:rsidRPr="0073490B">
        <w:t>Trgovački sud u Zagrebu</w:t>
      </w:r>
    </w:p>
    <w:p w:rsidRDefault="00530459" w:rsidP="00530459" w:rsidR="00530459">
      <w:pPr>
        <w:jc w:val="both"/>
      </w:pPr>
      <w:r w:rsidRPr="0073490B">
        <w:t>Zagreb, Amruševa 2/II</w:t>
      </w:r>
    </w:p>
    <w:p w:rsidRDefault="00530459" w:rsidP="00157E6F" w:rsidR="00157E6F" w:rsidRPr="00775063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2730C3">
        <w:rPr>
          <w:b/>
          <w:sz w:val="24"/>
        </w:rPr>
        <w:t xml:space="preserve">  </w:t>
      </w:r>
      <w:r w:rsidR="00157E6F" w:rsidRPr="00591294">
        <w:rPr>
          <w:sz w:val="24"/>
          <w:szCs w:val="24"/>
        </w:rPr>
        <w:t>40</w:t>
      </w:r>
      <w:r w:rsidR="00157E6F" w:rsidRPr="00775063">
        <w:rPr>
          <w:sz w:val="24"/>
          <w:szCs w:val="24"/>
        </w:rPr>
        <w:t>-St-</w:t>
      </w:r>
      <w:r w:rsidR="00EF6AEE">
        <w:rPr>
          <w:sz w:val="24"/>
          <w:szCs w:val="24"/>
        </w:rPr>
        <w:t>242</w:t>
      </w:r>
      <w:r w:rsidR="00067A91">
        <w:rPr>
          <w:sz w:val="24"/>
          <w:szCs w:val="24"/>
        </w:rPr>
        <w:t>/</w:t>
      </w:r>
      <w:r w:rsidR="00157E6F">
        <w:rPr>
          <w:sz w:val="24"/>
          <w:szCs w:val="24"/>
        </w:rPr>
        <w:t>15</w:t>
      </w:r>
    </w:p>
    <w:p w:rsidRDefault="00157E6F" w:rsidP="00157E6F" w:rsidR="00157E6F" w:rsidRPr="0003454A">
      <w:pPr>
        <w:jc w:val="center"/>
        <w:rPr>
          <w:b/>
          <w:sz w:val="24"/>
          <w:szCs w:val="24"/>
        </w:rPr>
      </w:pPr>
      <w:r w:rsidRPr="00775063">
        <w:rPr>
          <w:b/>
          <w:sz w:val="24"/>
          <w:szCs w:val="24"/>
        </w:rPr>
        <w:t>R J E Š E NJ E</w:t>
      </w:r>
    </w:p>
    <w:p w:rsidRDefault="00157E6F" w:rsidP="00157E6F" w:rsidR="00157E6F" w:rsidRPr="00775063">
      <w:pPr>
        <w:rPr>
          <w:b/>
          <w:sz w:val="24"/>
          <w:szCs w:val="24"/>
        </w:rPr>
      </w:pPr>
    </w:p>
    <w:p w:rsidRDefault="00157E6F" w:rsidR="00D14EA8" w:rsidRPr="00DC19F7">
      <w:pPr>
        <w:jc w:val="both"/>
        <w:rPr>
          <w:sz w:val="40"/>
          <w:szCs w:val="40"/>
        </w:rPr>
      </w:pPr>
      <w:r w:rsidRPr="00775063">
        <w:rPr>
          <w:sz w:val="24"/>
          <w:szCs w:val="24"/>
        </w:rPr>
        <w:t xml:space="preserve">  </w:t>
      </w:r>
      <w:r w:rsidRPr="00775063">
        <w:rPr>
          <w:sz w:val="24"/>
          <w:szCs w:val="24"/>
        </w:rPr>
        <w:tab/>
      </w:r>
      <w:r>
        <w:rPr>
          <w:sz w:val="24"/>
          <w:szCs w:val="24"/>
        </w:rPr>
        <w:t xml:space="preserve">Trgovački sud u Zagrebu </w:t>
      </w:r>
      <w:r w:rsidRPr="00010102">
        <w:rPr>
          <w:sz w:val="24"/>
          <w:szCs w:val="24"/>
        </w:rPr>
        <w:t xml:space="preserve">po sucu Anti Galiću, kao stečajnom sucu, </w:t>
      </w:r>
      <w:r>
        <w:rPr>
          <w:sz w:val="24"/>
          <w:szCs w:val="24"/>
        </w:rPr>
        <w:t xml:space="preserve">u stečajnom postupku nad dužnikom </w:t>
      </w:r>
      <w:r w:rsidR="00EF6AEE">
        <w:rPr>
          <w:sz w:val="24"/>
          <w:szCs w:val="24"/>
        </w:rPr>
        <w:t>MC TRADE d.o.o. Karlovac, Mostanje</w:t>
      </w:r>
      <w:r>
        <w:rPr>
          <w:sz w:val="24"/>
        </w:rPr>
        <w:t xml:space="preserve">, </w:t>
      </w:r>
      <w:r>
        <w:rPr>
          <w:sz w:val="24"/>
          <w:szCs w:val="24"/>
        </w:rPr>
        <w:t xml:space="preserve"> dana </w:t>
      </w:r>
      <w:r w:rsidR="00EF6AEE">
        <w:rPr>
          <w:sz w:val="24"/>
          <w:szCs w:val="24"/>
        </w:rPr>
        <w:t>25. travnja 2016.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9305D4">
        <w:rPr>
          <w:b/>
          <w:sz w:val="24"/>
          <w:szCs w:val="24"/>
        </w:rPr>
        <w:t xml:space="preserve">r 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A355BE" w:rsidR="00485E2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Ispravlja se</w:t>
      </w:r>
      <w:r w:rsidR="00D045AD">
        <w:rPr>
          <w:sz w:val="24"/>
          <w:szCs w:val="24"/>
        </w:rPr>
        <w:t xml:space="preserve"> rješenje o</w:t>
      </w:r>
      <w:r w:rsidR="00157E6F">
        <w:rPr>
          <w:sz w:val="24"/>
          <w:szCs w:val="24"/>
        </w:rPr>
        <w:t xml:space="preserve"> utvrđenim i osporenim tražbinama od </w:t>
      </w:r>
      <w:r w:rsidR="00EF6AEE">
        <w:rPr>
          <w:sz w:val="24"/>
          <w:szCs w:val="24"/>
        </w:rPr>
        <w:t>1. ožujka 2016</w:t>
      </w:r>
      <w:r w:rsidR="00157E6F">
        <w:rPr>
          <w:sz w:val="24"/>
          <w:szCs w:val="24"/>
        </w:rPr>
        <w:t xml:space="preserve">. poslovni </w:t>
      </w:r>
      <w:r w:rsidR="00561A67">
        <w:rPr>
          <w:sz w:val="24"/>
          <w:szCs w:val="24"/>
        </w:rPr>
        <w:t xml:space="preserve"> </w:t>
      </w:r>
      <w:r w:rsidR="00530459">
        <w:rPr>
          <w:sz w:val="24"/>
          <w:szCs w:val="24"/>
        </w:rPr>
        <w:t>broj St-</w:t>
      </w:r>
      <w:r w:rsidR="00EF6AEE">
        <w:rPr>
          <w:sz w:val="24"/>
          <w:szCs w:val="24"/>
        </w:rPr>
        <w:t>242/15</w:t>
      </w:r>
      <w:r w:rsidR="00530459">
        <w:rPr>
          <w:sz w:val="24"/>
          <w:szCs w:val="24"/>
        </w:rPr>
        <w:t xml:space="preserve"> time da </w:t>
      </w:r>
      <w:r w:rsidR="00561A67">
        <w:rPr>
          <w:sz w:val="24"/>
          <w:szCs w:val="24"/>
        </w:rPr>
        <w:t>se u</w:t>
      </w:r>
      <w:r w:rsidR="008A0311">
        <w:rPr>
          <w:sz w:val="24"/>
          <w:szCs w:val="24"/>
        </w:rPr>
        <w:t xml:space="preserve"> </w:t>
      </w:r>
      <w:r w:rsidR="00A355BE">
        <w:rPr>
          <w:sz w:val="24"/>
          <w:szCs w:val="24"/>
        </w:rPr>
        <w:t xml:space="preserve">točki I. </w:t>
      </w:r>
      <w:r w:rsidR="00157E6F">
        <w:rPr>
          <w:sz w:val="24"/>
          <w:szCs w:val="24"/>
        </w:rPr>
        <w:t xml:space="preserve">utvrđene tražbine viših isplatnih redova: </w:t>
      </w:r>
      <w:r w:rsidR="00A629DA">
        <w:rPr>
          <w:sz w:val="24"/>
          <w:szCs w:val="24"/>
        </w:rPr>
        <w:t>drugi</w:t>
      </w:r>
      <w:r w:rsidR="00157E6F">
        <w:rPr>
          <w:sz w:val="24"/>
          <w:szCs w:val="24"/>
        </w:rPr>
        <w:t xml:space="preserve"> viši isplatni red, </w:t>
      </w:r>
    </w:p>
    <w:p w:rsidRDefault="00157E6F" w:rsidP="00A355BE" w:rsidR="00157E6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riječi i brojevi:</w:t>
      </w:r>
    </w:p>
    <w:p w:rsidRDefault="00485E2B" w:rsidP="00A355BE" w:rsidR="00485E2B">
      <w:pPr>
        <w:ind w:firstLine="709"/>
        <w:jc w:val="both"/>
        <w:rPr>
          <w:sz w:val="24"/>
          <w:szCs w:val="24"/>
        </w:rPr>
      </w:pPr>
    </w:p>
    <w:p w:rsidRDefault="00157E6F" w:rsidP="00EF6AEE" w:rsidR="00A93EA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"</w:t>
      </w:r>
      <w:r w:rsidR="00EF6AEE">
        <w:rPr>
          <w:sz w:val="24"/>
          <w:szCs w:val="24"/>
        </w:rPr>
        <w:t>GRAD KARLOVAC</w:t>
      </w:r>
      <w:r w:rsidR="00A93EAA">
        <w:rPr>
          <w:sz w:val="24"/>
          <w:szCs w:val="24"/>
        </w:rPr>
        <w:t>, Banjavčičeva 9,</w:t>
      </w:r>
    </w:p>
    <w:p w:rsidRDefault="00A93EAA" w:rsidP="00EF6AEE" w:rsidR="00157E6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Karlovac                                        </w:t>
      </w:r>
      <w:r w:rsidR="00157E6F">
        <w:rPr>
          <w:sz w:val="24"/>
          <w:szCs w:val="24"/>
        </w:rPr>
        <w:t xml:space="preserve">                                      </w:t>
      </w:r>
      <w:r>
        <w:rPr>
          <w:sz w:val="24"/>
          <w:szCs w:val="24"/>
        </w:rPr>
        <w:t>50.269,10</w:t>
      </w:r>
      <w:r w:rsidR="00157E6F">
        <w:rPr>
          <w:sz w:val="24"/>
          <w:szCs w:val="24"/>
        </w:rPr>
        <w:t xml:space="preserve"> kn"</w:t>
      </w:r>
    </w:p>
    <w:p w:rsidRDefault="00157E6F" w:rsidP="00A355BE" w:rsidR="00157E6F">
      <w:pPr>
        <w:ind w:firstLine="709"/>
        <w:jc w:val="both"/>
        <w:rPr>
          <w:sz w:val="24"/>
          <w:szCs w:val="24"/>
        </w:rPr>
      </w:pPr>
    </w:p>
    <w:p w:rsidRDefault="00157E6F" w:rsidP="00A355BE" w:rsidR="00157E6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zamjenjuju riječima i brojevima:</w:t>
      </w:r>
    </w:p>
    <w:p w:rsidRDefault="00485E2B" w:rsidP="00A355BE" w:rsidR="00485E2B">
      <w:pPr>
        <w:ind w:firstLine="709"/>
        <w:jc w:val="both"/>
        <w:rPr>
          <w:sz w:val="24"/>
          <w:szCs w:val="24"/>
        </w:rPr>
      </w:pPr>
    </w:p>
    <w:p w:rsidRDefault="00157E6F" w:rsidP="00A93EAA" w:rsidR="00A93EA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"</w:t>
      </w:r>
      <w:r w:rsidR="00A93EAA" w:rsidRPr="00A93EAA">
        <w:rPr>
          <w:sz w:val="24"/>
          <w:szCs w:val="24"/>
        </w:rPr>
        <w:t xml:space="preserve"> </w:t>
      </w:r>
      <w:r w:rsidR="00A93EAA">
        <w:rPr>
          <w:sz w:val="24"/>
          <w:szCs w:val="24"/>
        </w:rPr>
        <w:t>GRAD KARLOVAC, Banjavčičeva 9,</w:t>
      </w:r>
    </w:p>
    <w:p w:rsidRDefault="00A93EAA" w:rsidP="00A93EAA" w:rsidR="00A93EA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Karlovac                                                                              50.296,10 kn"</w:t>
      </w:r>
    </w:p>
    <w:p w:rsidRDefault="00A93EAA" w:rsidP="00A93EAA" w:rsidR="00A93EAA">
      <w:pPr>
        <w:ind w:firstLine="709"/>
        <w:jc w:val="both"/>
        <w:rPr>
          <w:sz w:val="24"/>
          <w:szCs w:val="24"/>
        </w:rPr>
      </w:pPr>
    </w:p>
    <w:p w:rsidRDefault="00157E6F" w:rsidP="00A93EAA" w:rsidR="00157E6F">
      <w:pPr>
        <w:ind w:firstLine="709"/>
        <w:jc w:val="both"/>
        <w:rPr>
          <w:sz w:val="24"/>
          <w:szCs w:val="24"/>
        </w:rPr>
      </w:pPr>
    </w:p>
    <w:p w:rsidRDefault="009D4EEA" w:rsidR="009D4EEA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9D4EEA" w:rsidR="009D4EEA" w:rsidRPr="009305D4">
      <w:pPr>
        <w:jc w:val="both"/>
        <w:rPr>
          <w:sz w:val="24"/>
          <w:szCs w:val="24"/>
        </w:rPr>
      </w:pPr>
    </w:p>
    <w:p w:rsidRDefault="00BB7303" w:rsidP="00D045AD" w:rsidR="00864AE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D045AD">
        <w:rPr>
          <w:sz w:val="24"/>
          <w:szCs w:val="24"/>
        </w:rPr>
        <w:t>rješenju o</w:t>
      </w:r>
      <w:r w:rsidR="002730C3">
        <w:rPr>
          <w:sz w:val="24"/>
          <w:szCs w:val="24"/>
        </w:rPr>
        <w:t xml:space="preserve"> </w:t>
      </w:r>
      <w:r w:rsidR="00864AE9">
        <w:rPr>
          <w:sz w:val="24"/>
          <w:szCs w:val="24"/>
        </w:rPr>
        <w:t xml:space="preserve">utvrđenim i osprenim tražbinama  od </w:t>
      </w:r>
      <w:r w:rsidR="00A93EAA">
        <w:rPr>
          <w:sz w:val="24"/>
          <w:szCs w:val="24"/>
        </w:rPr>
        <w:t>1. ožujka 2016.</w:t>
      </w:r>
      <w:r w:rsidR="00157389">
        <w:rPr>
          <w:sz w:val="24"/>
          <w:szCs w:val="24"/>
        </w:rPr>
        <w:t xml:space="preserve">. </w:t>
      </w:r>
      <w:r w:rsidR="00530459">
        <w:rPr>
          <w:sz w:val="24"/>
          <w:szCs w:val="24"/>
        </w:rPr>
        <w:t>broj St-</w:t>
      </w:r>
      <w:r w:rsidR="00A93EAA">
        <w:rPr>
          <w:sz w:val="24"/>
          <w:szCs w:val="24"/>
        </w:rPr>
        <w:t>242</w:t>
      </w:r>
      <w:r w:rsidR="00864AE9">
        <w:rPr>
          <w:sz w:val="24"/>
          <w:szCs w:val="24"/>
        </w:rPr>
        <w:t>/15</w:t>
      </w:r>
      <w:r w:rsidR="005304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došlo je do očite pogreške u pisanju na način da je </w:t>
      </w:r>
      <w:r w:rsidR="00D045AD">
        <w:rPr>
          <w:sz w:val="24"/>
          <w:szCs w:val="24"/>
        </w:rPr>
        <w:t xml:space="preserve">pogrešno </w:t>
      </w:r>
      <w:r w:rsidR="002730C3">
        <w:rPr>
          <w:sz w:val="24"/>
          <w:szCs w:val="24"/>
        </w:rPr>
        <w:t>naveden</w:t>
      </w:r>
      <w:r w:rsidR="00864AE9">
        <w:rPr>
          <w:sz w:val="24"/>
          <w:szCs w:val="24"/>
        </w:rPr>
        <w:t xml:space="preserve">a utvrđena tražbina vjereovnika </w:t>
      </w:r>
      <w:r w:rsidR="00A629DA">
        <w:rPr>
          <w:sz w:val="24"/>
          <w:szCs w:val="24"/>
        </w:rPr>
        <w:t>drugog</w:t>
      </w:r>
      <w:r w:rsidR="00864AE9">
        <w:rPr>
          <w:sz w:val="24"/>
          <w:szCs w:val="24"/>
        </w:rPr>
        <w:t xml:space="preserve"> višeg isplatnog reda </w:t>
      </w:r>
      <w:r w:rsidR="00A629DA">
        <w:rPr>
          <w:sz w:val="24"/>
          <w:szCs w:val="24"/>
        </w:rPr>
        <w:t>GRAD KARLOVAC</w:t>
      </w:r>
      <w:r w:rsidR="00864AE9">
        <w:rPr>
          <w:sz w:val="24"/>
          <w:szCs w:val="24"/>
        </w:rPr>
        <w:t xml:space="preserve">, koja ispravno treba iznositi </w:t>
      </w:r>
      <w:r w:rsidR="00A629DA">
        <w:rPr>
          <w:sz w:val="24"/>
          <w:szCs w:val="24"/>
        </w:rPr>
        <w:t>50.296,10 kn.</w:t>
      </w:r>
    </w:p>
    <w:p w:rsidRDefault="00A629DA" w:rsidP="00D045AD" w:rsidR="00A629DA">
      <w:pPr>
        <w:ind w:firstLine="720"/>
        <w:jc w:val="both"/>
        <w:rPr>
          <w:sz w:val="24"/>
          <w:szCs w:val="24"/>
        </w:rPr>
      </w:pPr>
    </w:p>
    <w:p w:rsidRDefault="00864AE9" w:rsidP="00864AE9" w:rsidR="00864A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Člankom 6. stavak 1. Stečajnog zakona (NN 44/96 do 133/12) koji se u ovom postupku primjenjuje temeljem odredbe članka 441</w:t>
      </w:r>
      <w:r w:rsidR="004F1D81">
        <w:rPr>
          <w:sz w:val="24"/>
          <w:szCs w:val="24"/>
        </w:rPr>
        <w:t>.</w:t>
      </w:r>
      <w:r>
        <w:rPr>
          <w:sz w:val="24"/>
          <w:szCs w:val="24"/>
        </w:rPr>
        <w:t xml:space="preserve"> stavak 1. Stečajnog zakona (NN 71/15), propisano je da se u stečajnom postupku na odgovarajući način primjenjuju odredbe ZPP-a, ako Stečajnim zakonom nije drugačije određeno. </w:t>
      </w:r>
    </w:p>
    <w:p w:rsidRDefault="00864AE9" w:rsidR="00864AE9">
      <w:pPr>
        <w:jc w:val="both"/>
        <w:rPr>
          <w:sz w:val="24"/>
          <w:szCs w:val="24"/>
        </w:rPr>
      </w:pPr>
    </w:p>
    <w:p w:rsidRDefault="00BB7303" w:rsidR="00BB73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članku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864AE9" w:rsidR="00864AE9">
      <w:pPr>
        <w:jc w:val="both"/>
        <w:rPr>
          <w:sz w:val="24"/>
          <w:szCs w:val="24"/>
        </w:rPr>
      </w:pPr>
    </w:p>
    <w:p w:rsidRDefault="00864AE9" w:rsidR="00864AE9">
      <w:pPr>
        <w:jc w:val="both"/>
        <w:rPr>
          <w:sz w:val="24"/>
          <w:szCs w:val="24"/>
        </w:rPr>
      </w:pPr>
    </w:p>
    <w:p w:rsidRDefault="00864AE9" w:rsidR="00864AE9">
      <w:pPr>
        <w:jc w:val="both"/>
        <w:rPr>
          <w:sz w:val="24"/>
          <w:szCs w:val="24"/>
        </w:rPr>
      </w:pPr>
    </w:p>
    <w:p w:rsidRDefault="00BB7303" w:rsidR="006C3DE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6C3DEA" w:rsidR="006C3DEA">
      <w:pPr>
        <w:jc w:val="both"/>
        <w:rPr>
          <w:sz w:val="24"/>
          <w:szCs w:val="24"/>
        </w:rPr>
      </w:pPr>
    </w:p>
    <w:p w:rsidRDefault="006C3DEA" w:rsidR="006C3DEA">
      <w:pPr>
        <w:jc w:val="both"/>
        <w:rPr>
          <w:sz w:val="24"/>
          <w:szCs w:val="24"/>
        </w:rPr>
      </w:pPr>
    </w:p>
    <w:p w:rsidRDefault="006C3DEA" w:rsidR="006C3DEA">
      <w:pPr>
        <w:jc w:val="both"/>
        <w:rPr>
          <w:sz w:val="24"/>
          <w:szCs w:val="24"/>
        </w:rPr>
      </w:pPr>
    </w:p>
    <w:p w:rsidRDefault="006C3DEA" w:rsidR="006C3DEA">
      <w:pPr>
        <w:jc w:val="both"/>
        <w:rPr>
          <w:sz w:val="24"/>
          <w:szCs w:val="24"/>
        </w:rPr>
      </w:pPr>
    </w:p>
    <w:p w:rsidRDefault="006C3DEA" w:rsidP="006C3DEA" w:rsidR="006C3DEA">
      <w:pPr>
        <w:tabs>
          <w:tab w:pos="6900" w:val="left"/>
        </w:tabs>
        <w:jc w:val="right"/>
        <w:rPr>
          <w:sz w:val="24"/>
          <w:szCs w:val="24"/>
        </w:rPr>
      </w:pP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B9715B">
        <w:rPr>
          <w:sz w:val="24"/>
        </w:rPr>
        <w:t>242</w:t>
      </w:r>
      <w:r>
        <w:rPr>
          <w:sz w:val="24"/>
        </w:rPr>
        <w:t>/1</w:t>
      </w:r>
      <w:r w:rsidR="004F1D81">
        <w:rPr>
          <w:sz w:val="24"/>
        </w:rPr>
        <w:t>5</w:t>
      </w:r>
      <w:r>
        <w:rPr>
          <w:sz w:val="24"/>
        </w:rPr>
        <w:t xml:space="preserve">    </w:t>
      </w:r>
    </w:p>
    <w:p w:rsidRDefault="006C3DEA" w:rsidR="006C3DEA">
      <w:pPr>
        <w:jc w:val="both"/>
        <w:rPr>
          <w:sz w:val="24"/>
          <w:szCs w:val="24"/>
        </w:rPr>
      </w:pPr>
    </w:p>
    <w:p w:rsidRDefault="006C3DEA" w:rsidR="006C3DEA">
      <w:pPr>
        <w:jc w:val="both"/>
        <w:rPr>
          <w:sz w:val="24"/>
          <w:szCs w:val="24"/>
        </w:rPr>
      </w:pPr>
    </w:p>
    <w:p w:rsidRDefault="006C3DEA" w:rsidR="006C3DEA">
      <w:pPr>
        <w:jc w:val="both"/>
        <w:rPr>
          <w:sz w:val="24"/>
          <w:szCs w:val="24"/>
        </w:rPr>
      </w:pPr>
    </w:p>
    <w:p w:rsidRDefault="00BB7303" w:rsidP="00BB7303" w:rsidR="007A2DE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Stoga je, a temeljem odredbe članka 342. stavak 1. u vezi s člankom 347. ZPP-a riješeno kao u izreci rješenja. </w:t>
      </w:r>
    </w:p>
    <w:p w:rsidRDefault="006119C1" w:rsidP="00BB7303" w:rsidR="006119C1" w:rsidRPr="009305D4">
      <w:pPr>
        <w:jc w:val="both"/>
        <w:rPr>
          <w:sz w:val="24"/>
          <w:szCs w:val="24"/>
        </w:rPr>
      </w:pPr>
    </w:p>
    <w:p w:rsidRDefault="00D045AD" w:rsidP="00DB5269" w:rsidR="0015738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664">
        <w:rPr>
          <w:sz w:val="24"/>
          <w:szCs w:val="24"/>
        </w:rPr>
        <w:t xml:space="preserve">Zagreb, </w:t>
      </w:r>
      <w:r w:rsidR="00A629DA">
        <w:rPr>
          <w:sz w:val="24"/>
          <w:szCs w:val="24"/>
        </w:rPr>
        <w:t>2</w:t>
      </w:r>
      <w:r w:rsidR="00A538AC">
        <w:rPr>
          <w:sz w:val="24"/>
          <w:szCs w:val="24"/>
        </w:rPr>
        <w:t>5</w:t>
      </w:r>
      <w:r w:rsidR="00A629DA">
        <w:rPr>
          <w:sz w:val="24"/>
          <w:szCs w:val="24"/>
        </w:rPr>
        <w:t>. travnja 2016</w:t>
      </w:r>
    </w:p>
    <w:p w:rsidRDefault="009D4EEA" w:rsidP="00DB5269" w:rsidR="009D4EEA" w:rsidRPr="009305D4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 xml:space="preserve"> </w:t>
      </w: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DC19F7" w:rsidR="006C3DEA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FB2E73">
        <w:rPr>
          <w:sz w:val="24"/>
          <w:szCs w:val="24"/>
        </w:rPr>
        <w:t xml:space="preserve"> v.r.</w:t>
      </w:r>
    </w:p>
    <w:p w:rsidRDefault="006C3DEA" w:rsidP="00DC19F7" w:rsidR="006C3DEA">
      <w:pPr>
        <w:ind w:firstLine="720" w:left="2880"/>
        <w:jc w:val="center"/>
        <w:rPr>
          <w:sz w:val="24"/>
          <w:szCs w:val="24"/>
        </w:rPr>
      </w:pP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636E13" w:rsidP="00424051" w:rsidR="00636E13">
      <w:pPr>
        <w:jc w:val="both"/>
        <w:rPr>
          <w:sz w:val="24"/>
          <w:szCs w:val="24"/>
        </w:rPr>
      </w:pPr>
    </w:p>
    <w:p w:rsidRDefault="00636E13" w:rsidP="00636E13" w:rsidR="00636E13">
      <w:pPr>
        <w:tabs>
          <w:tab w:pos="720" w:val="left"/>
        </w:tabs>
        <w:jc w:val="both"/>
        <w:rPr>
          <w:sz w:val="24"/>
        </w:rPr>
      </w:pPr>
    </w:p>
    <w:p w:rsidRDefault="00FB2E73" w:rsidP="00422EE0" w:rsidR="00FB2E73">
      <w:pPr>
        <w:jc w:val="both"/>
      </w:pPr>
      <w:r>
        <w:t>Za točnost otpravka, ovlašteni službenik:</w:t>
      </w:r>
    </w:p>
    <w:p w:rsidRDefault="00FB2E73" w:rsidP="00422EE0" w:rsidR="00FB2E73">
      <w:pPr>
        <w:jc w:val="both"/>
      </w:pPr>
      <w:r>
        <w:t xml:space="preserve">               Valentina Delač</w:t>
      </w: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6A1388" w:rsidR="006A1388" w:rsidRPr="003370D4">
      <w:pPr>
        <w:ind w:left="360"/>
        <w:jc w:val="both"/>
        <w:rPr>
          <w:sz w:val="24"/>
          <w:szCs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sectPr w:rsidSect="002730C3" w:rsidR="006A1388">
      <w:headerReference w:type="even" r:id="rId10"/>
      <w:headerReference w:type="default" r:id="rId11"/>
      <w:footerReference w:type="even" r:id="rId12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A25" w:rsidR="00663A25">
      <w:r>
        <w:separator/>
      </w:r>
    </w:p>
  </w:endnote>
  <w:endnote w:id="0" w:type="continuationSeparator">
    <w:p w:rsidRDefault="00663A25" w:rsidR="00663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A25" w:rsidR="00663A25">
      <w:r>
        <w:separator/>
      </w:r>
    </w:p>
  </w:footnote>
  <w:footnote w:id="0" w:type="continuationSeparator">
    <w:p w:rsidRDefault="00663A25" w:rsidR="00663A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067A91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C644FF" w:rsidR="006A1388" w:rsidRPr="00EC7474">
    <w:pPr>
      <w:pStyle w:val="Zaglavlje"/>
      <w:jc w:val="center"/>
      <w:rPr>
        <w:sz w:val="24"/>
        <w:szCs w:val="24"/>
      </w:rPr>
    </w:pPr>
    <w:r w:rsidRPr="00EC7474">
      <w:rPr>
        <w:sz w:val="24"/>
        <w:szCs w:val="24"/>
      </w:rP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5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6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21"/>
  </w:num>
  <w:num w:numId="5">
    <w:abstractNumId w:val="19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0"/>
  </w:num>
  <w:num w:numId="18">
    <w:abstractNumId w:val="10"/>
  </w:num>
  <w:num w:numId="19">
    <w:abstractNumId w:val="18"/>
  </w:num>
  <w:num w:numId="20">
    <w:abstractNumId w:val="16"/>
  </w:num>
  <w:num w:numId="21">
    <w:abstractNumId w:val="11"/>
  </w:num>
  <w:num w:numId="22">
    <w:abstractNumId w:val="22"/>
  </w:num>
  <w:num w:numId="2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25210"/>
    <w:rsid w:val="000379FF"/>
    <w:rsid w:val="00046A65"/>
    <w:rsid w:val="0005008C"/>
    <w:rsid w:val="00054E54"/>
    <w:rsid w:val="00067A91"/>
    <w:rsid w:val="00083D05"/>
    <w:rsid w:val="0009632F"/>
    <w:rsid w:val="000A1587"/>
    <w:rsid w:val="000A27CF"/>
    <w:rsid w:val="000A77C7"/>
    <w:rsid w:val="000B2B6F"/>
    <w:rsid w:val="000C3DB5"/>
    <w:rsid w:val="000C59F6"/>
    <w:rsid w:val="000C64BD"/>
    <w:rsid w:val="000D5CFB"/>
    <w:rsid w:val="00102535"/>
    <w:rsid w:val="00111891"/>
    <w:rsid w:val="001171E0"/>
    <w:rsid w:val="00120194"/>
    <w:rsid w:val="00137298"/>
    <w:rsid w:val="00157389"/>
    <w:rsid w:val="00157E6F"/>
    <w:rsid w:val="001639EA"/>
    <w:rsid w:val="00172040"/>
    <w:rsid w:val="00174D95"/>
    <w:rsid w:val="0018718B"/>
    <w:rsid w:val="001948C5"/>
    <w:rsid w:val="001B6303"/>
    <w:rsid w:val="001C6073"/>
    <w:rsid w:val="001E7B18"/>
    <w:rsid w:val="001F703B"/>
    <w:rsid w:val="0020120D"/>
    <w:rsid w:val="00203242"/>
    <w:rsid w:val="0021162F"/>
    <w:rsid w:val="00213E2A"/>
    <w:rsid w:val="0021765A"/>
    <w:rsid w:val="0023050E"/>
    <w:rsid w:val="00232B16"/>
    <w:rsid w:val="00237041"/>
    <w:rsid w:val="00244EDB"/>
    <w:rsid w:val="002524B3"/>
    <w:rsid w:val="002730C3"/>
    <w:rsid w:val="002818FC"/>
    <w:rsid w:val="002A3FA1"/>
    <w:rsid w:val="002A79EC"/>
    <w:rsid w:val="002D41F1"/>
    <w:rsid w:val="002D6FA0"/>
    <w:rsid w:val="002E108C"/>
    <w:rsid w:val="002E3282"/>
    <w:rsid w:val="002E55D6"/>
    <w:rsid w:val="002F5BA7"/>
    <w:rsid w:val="003143CB"/>
    <w:rsid w:val="003635B4"/>
    <w:rsid w:val="00372D47"/>
    <w:rsid w:val="00374F7E"/>
    <w:rsid w:val="003800EB"/>
    <w:rsid w:val="0039513C"/>
    <w:rsid w:val="003A2373"/>
    <w:rsid w:val="003A423E"/>
    <w:rsid w:val="003B4C3C"/>
    <w:rsid w:val="003C042E"/>
    <w:rsid w:val="003C3324"/>
    <w:rsid w:val="003D0899"/>
    <w:rsid w:val="003D64F2"/>
    <w:rsid w:val="003E73DC"/>
    <w:rsid w:val="003E78F6"/>
    <w:rsid w:val="004012D8"/>
    <w:rsid w:val="00424051"/>
    <w:rsid w:val="00461CD8"/>
    <w:rsid w:val="004657E4"/>
    <w:rsid w:val="00470B23"/>
    <w:rsid w:val="00471A17"/>
    <w:rsid w:val="00485E2B"/>
    <w:rsid w:val="004B018B"/>
    <w:rsid w:val="004B192B"/>
    <w:rsid w:val="004B37C9"/>
    <w:rsid w:val="004C64CF"/>
    <w:rsid w:val="004D6960"/>
    <w:rsid w:val="004E4651"/>
    <w:rsid w:val="004F1D81"/>
    <w:rsid w:val="004F337F"/>
    <w:rsid w:val="004F5242"/>
    <w:rsid w:val="004F63E0"/>
    <w:rsid w:val="00503482"/>
    <w:rsid w:val="005037E3"/>
    <w:rsid w:val="0052254B"/>
    <w:rsid w:val="00530459"/>
    <w:rsid w:val="005414F1"/>
    <w:rsid w:val="00561A67"/>
    <w:rsid w:val="0056380A"/>
    <w:rsid w:val="0056762E"/>
    <w:rsid w:val="00574298"/>
    <w:rsid w:val="00581AD8"/>
    <w:rsid w:val="005B25D2"/>
    <w:rsid w:val="005B2DAD"/>
    <w:rsid w:val="005F7817"/>
    <w:rsid w:val="00607669"/>
    <w:rsid w:val="006119C1"/>
    <w:rsid w:val="00624A57"/>
    <w:rsid w:val="00634FAF"/>
    <w:rsid w:val="00636E13"/>
    <w:rsid w:val="00663A25"/>
    <w:rsid w:val="0066464F"/>
    <w:rsid w:val="006815D5"/>
    <w:rsid w:val="0068693D"/>
    <w:rsid w:val="006A0766"/>
    <w:rsid w:val="006A1388"/>
    <w:rsid w:val="006A46A7"/>
    <w:rsid w:val="006B2DAC"/>
    <w:rsid w:val="006C22F4"/>
    <w:rsid w:val="006C3DEA"/>
    <w:rsid w:val="007048B1"/>
    <w:rsid w:val="00714A6A"/>
    <w:rsid w:val="00724DA8"/>
    <w:rsid w:val="00732381"/>
    <w:rsid w:val="007552E8"/>
    <w:rsid w:val="007601B9"/>
    <w:rsid w:val="00795B68"/>
    <w:rsid w:val="007A2DE7"/>
    <w:rsid w:val="007B1664"/>
    <w:rsid w:val="007D1B95"/>
    <w:rsid w:val="007E7898"/>
    <w:rsid w:val="007F3B4F"/>
    <w:rsid w:val="00822FAF"/>
    <w:rsid w:val="008423D5"/>
    <w:rsid w:val="00864AE9"/>
    <w:rsid w:val="00864AFD"/>
    <w:rsid w:val="00876803"/>
    <w:rsid w:val="00877F0A"/>
    <w:rsid w:val="00897D11"/>
    <w:rsid w:val="008A0311"/>
    <w:rsid w:val="008A173D"/>
    <w:rsid w:val="008F7CD6"/>
    <w:rsid w:val="00905EB7"/>
    <w:rsid w:val="00912FE3"/>
    <w:rsid w:val="009159F5"/>
    <w:rsid w:val="00926028"/>
    <w:rsid w:val="009305D4"/>
    <w:rsid w:val="00935CFE"/>
    <w:rsid w:val="00947541"/>
    <w:rsid w:val="00950FEF"/>
    <w:rsid w:val="0095435A"/>
    <w:rsid w:val="00993784"/>
    <w:rsid w:val="009C2D35"/>
    <w:rsid w:val="009D4EEA"/>
    <w:rsid w:val="00A34E3F"/>
    <w:rsid w:val="00A355BE"/>
    <w:rsid w:val="00A40D3C"/>
    <w:rsid w:val="00A41D4A"/>
    <w:rsid w:val="00A47246"/>
    <w:rsid w:val="00A538AC"/>
    <w:rsid w:val="00A551D4"/>
    <w:rsid w:val="00A629DA"/>
    <w:rsid w:val="00A65771"/>
    <w:rsid w:val="00A82CB9"/>
    <w:rsid w:val="00A852CD"/>
    <w:rsid w:val="00A90D59"/>
    <w:rsid w:val="00A93EAA"/>
    <w:rsid w:val="00AB028B"/>
    <w:rsid w:val="00AC1D39"/>
    <w:rsid w:val="00AD031D"/>
    <w:rsid w:val="00AE108E"/>
    <w:rsid w:val="00AE2380"/>
    <w:rsid w:val="00AE78C0"/>
    <w:rsid w:val="00AF6ECC"/>
    <w:rsid w:val="00B10A97"/>
    <w:rsid w:val="00B16F47"/>
    <w:rsid w:val="00B344D0"/>
    <w:rsid w:val="00B41F49"/>
    <w:rsid w:val="00B574AB"/>
    <w:rsid w:val="00B965CB"/>
    <w:rsid w:val="00B9715B"/>
    <w:rsid w:val="00BB64BE"/>
    <w:rsid w:val="00BB7303"/>
    <w:rsid w:val="00BD24D7"/>
    <w:rsid w:val="00BE0854"/>
    <w:rsid w:val="00C04DCE"/>
    <w:rsid w:val="00C16B95"/>
    <w:rsid w:val="00C31707"/>
    <w:rsid w:val="00C31ED9"/>
    <w:rsid w:val="00C405B9"/>
    <w:rsid w:val="00C4317B"/>
    <w:rsid w:val="00C55916"/>
    <w:rsid w:val="00C644FF"/>
    <w:rsid w:val="00C81465"/>
    <w:rsid w:val="00C91C38"/>
    <w:rsid w:val="00C91FF2"/>
    <w:rsid w:val="00C97672"/>
    <w:rsid w:val="00CA1091"/>
    <w:rsid w:val="00CE0D4E"/>
    <w:rsid w:val="00CF0835"/>
    <w:rsid w:val="00CF4DBD"/>
    <w:rsid w:val="00D03616"/>
    <w:rsid w:val="00D045AD"/>
    <w:rsid w:val="00D05D51"/>
    <w:rsid w:val="00D14EA8"/>
    <w:rsid w:val="00D31909"/>
    <w:rsid w:val="00D41A22"/>
    <w:rsid w:val="00D45B4E"/>
    <w:rsid w:val="00D65BD4"/>
    <w:rsid w:val="00D67C83"/>
    <w:rsid w:val="00DA4C33"/>
    <w:rsid w:val="00DB3BAE"/>
    <w:rsid w:val="00DB5269"/>
    <w:rsid w:val="00DC19F7"/>
    <w:rsid w:val="00DF1E33"/>
    <w:rsid w:val="00E07CBB"/>
    <w:rsid w:val="00E25097"/>
    <w:rsid w:val="00E45F8B"/>
    <w:rsid w:val="00E7757F"/>
    <w:rsid w:val="00E9276E"/>
    <w:rsid w:val="00EA1DFB"/>
    <w:rsid w:val="00EB05BD"/>
    <w:rsid w:val="00EB0AF1"/>
    <w:rsid w:val="00EB5B04"/>
    <w:rsid w:val="00EC61D2"/>
    <w:rsid w:val="00EC7474"/>
    <w:rsid w:val="00ED63E0"/>
    <w:rsid w:val="00EF6AEE"/>
    <w:rsid w:val="00F43F3E"/>
    <w:rsid w:val="00F47394"/>
    <w:rsid w:val="00F5785F"/>
    <w:rsid w:val="00F60DE2"/>
    <w:rsid w:val="00F64A07"/>
    <w:rsid w:val="00F71508"/>
    <w:rsid w:val="00F821A8"/>
    <w:rsid w:val="00F86C51"/>
    <w:rsid w:val="00FA0A86"/>
    <w:rsid w:val="00FA0B0D"/>
    <w:rsid w:val="00FA54F9"/>
    <w:rsid w:val="00FA5B56"/>
    <w:rsid w:val="00FB2E73"/>
    <w:rsid w:val="00FC2162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00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08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08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08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08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00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008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08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08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08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St-242/2015-32</izvorni_sadrzaj>
    <derivirana_varijabla naziv="DomainObject.Oznaka_1">St-242/2015-32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2015.</izvorni_sadrzaj>
    <derivirana_varijabla naziv="DomainObject.Predmet.DatumOsnivanja_1">27.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St-242/2015</izvorni_sadrzaj>
    <derivirana_varijabla naziv="DomainObject.Predmet.OznakaBroj_1">St-242/2015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Mc trade  d.o.o.</izvorni_sadrzaj>
    <derivirana_varijabla naziv="DomainObject.Predmet.ProtustrankaFormated_1">  Mc trade  d.o.o.</derivirana_varijabla>
  </DomainObject.Predmet.ProtustrankaFormated>
  <DomainObject.Predmet.ProtustrankaFormatedOIB>
    <izvorni_sadrzaj>  Mc trade  d.o.o., OIB 45576800262</izvorni_sadrzaj>
    <derivirana_varijabla naziv="DomainObject.Predmet.ProtustrankaFormatedOIB_1">  Mc trade  d.o.o., OIB 45576800262</derivirana_varijabla>
  </DomainObject.Predmet.ProtustrankaFormatedOIB>
  <DomainObject.Predmet.ProtustrankaFormatedWithAdress>
    <izvorni_sadrzaj> Mc trade  d.o.o., Mostanje 43, 47000 Karlovac</izvorni_sadrzaj>
    <derivirana_varijabla naziv="DomainObject.Predmet.ProtustrankaFormatedWithAdress_1"> Mc trade  d.o.o., Mostanje 43, 47000 Karlovac</derivirana_varijabla>
  </DomainObject.Predmet.ProtustrankaFormatedWithAdress>
  <DomainObject.Predmet.ProtustrankaFormatedWithAdressOIB>
    <izvorni_sadrzaj> Mc trade  d.o.o., OIB 45576800262, Mostanje 43, 47000 Karlovac</izvorni_sadrzaj>
    <derivirana_varijabla naziv="DomainObject.Predmet.ProtustrankaFormatedWithAdressOIB_1"> Mc trade  d.o.o., OIB 45576800262, Mostanje 43, 47000 Karlovac</derivirana_varijabla>
  </DomainObject.Predmet.ProtustrankaFormatedWithAdressOIB>
  <DomainObject.Predmet.ProtustrankaWithAdress>
    <izvorni_sadrzaj>Mc trade  d.o.o. Mostanje 43, 47000 Karlovac</izvorni_sadrzaj>
    <derivirana_varijabla naziv="DomainObject.Predmet.ProtustrankaWithAdress_1">Mc trade  d.o.o. Mostanje 43, 47000 Karlovac</derivirana_varijabla>
  </DomainObject.Predmet.ProtustrankaWithAdress>
  <DomainObject.Predmet.ProtustrankaWithAdressOIB>
    <izvorni_sadrzaj>Mc trade  d.o.o., OIB 45576800262, Mostanje 43, 47000 Karlovac</izvorni_sadrzaj>
    <derivirana_varijabla naziv="DomainObject.Predmet.ProtustrankaWithAdressOIB_1">Mc trade  d.o.o., OIB 45576800262, Mostanje 43, 47000 Karlovac</derivirana_varijabla>
  </DomainObject.Predmet.ProtustrankaWithAdressOIB>
  <DomainObject.Predmet.ProtustrankaNazivFormated>
    <izvorni_sadrzaj>Mc trade  d.o.o.</izvorni_sadrzaj>
    <derivirana_varijabla naziv="DomainObject.Predmet.ProtustrankaNazivFormated_1">Mc trade  d.o.o.</derivirana_varijabla>
  </DomainObject.Predmet.ProtustrankaNazivFormated>
  <DomainObject.Predmet.ProtustrankaNazivFormatedOIB>
    <izvorni_sadrzaj>Mc trade  d.o.o., OIB 45576800262</izvorni_sadrzaj>
    <derivirana_varijabla naziv="DomainObject.Predmet.ProtustrankaNazivFormatedOIB_1">Mc trade  d.o.o., OIB 45576800262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</izvorni_sadrzaj>
    <derivirana_varijabla naziv="DomainObject.Predmet.StrankaFormated_1">  FINA  regionalni centar Zagreb</derivirana_varijabla>
  </DomainObject.Predmet.StrankaFormated>
  <DomainObject.Predmet.StrankaFormatedOIB>
    <izvorni_sadrzaj>  FINA  regionalni centar Zagreb, OIB 85821130368</izvorni_sadrzaj>
    <derivirana_varijabla naziv="DomainObject.Predmet.StrankaFormatedOIB_1">  FINA  regionalni centar Zagreb, OIB 85821130368</derivirana_varijabla>
  </DomainObject.Predmet.StrankaFormatedOIB>
  <DomainObject.Predmet.StrankaFormatedWithAdress>
    <izvorni_sadrzaj> FINA  regionalni centar Zagreb, Ulica grada Vukovara 70, 10000 Zagreb</izvorni_sadrzaj>
    <derivirana_varijabla naziv="DomainObject.Predmet.StrankaFormatedWithAdress_1"> FINA  regionalni centar Zagreb, Ulica grada Vukovara 70, 10000 Zagreb</derivirana_varijabla>
  </DomainObject.Predmet.StrankaFormatedWithAdress>
  <DomainObject.Predmet.StrankaFormatedWithAdressOIB>
    <izvorni_sadrzaj> FINA  regionalni centar Zagreb, OIB 85821130368, Ulica grada Vukovara 70, 10000 Zagreb</izvorni_sadrzaj>
    <derivirana_varijabla naziv="DomainObject.Predmet.StrankaFormatedWithAdressOIB_1"> FINA  regionalni centar Zagreb, OIB 85821130368, Ulica grada Vukovara 70, 10000 Zagreb</derivirana_varijabla>
  </DomainObject.Predmet.StrankaFormatedWithAdressOIB>
  <DomainObject.Predmet.StrankaWithAdress>
    <izvorni_sadrzaj>FINA  regionalni centar Zagreb Ulica grada Vukovara 70,10000 Zagreb</izvorni_sadrzaj>
    <derivirana_varijabla naziv="DomainObject.Predmet.StrankaWithAdress_1">FINA  regionalni centar Zagreb Ulica grada Vukovara 70,10000 Zagreb</derivirana_varijabla>
  </DomainObject.Predmet.StrankaWithAdress>
  <DomainObject.Predmet.StrankaWithAdressOIB>
    <izvorni_sadrzaj>FINA  regionalni centar Zagreb, OIB 85821130368, Ulica grada Vukovara 70,10000 Zagreb</izvorni_sadrzaj>
    <derivirana_varijabla naziv="DomainObject.Predmet.StrankaWithAdressOIB_1">FINA  regionalni centar Zagreb, OIB 85821130368, Ulica grada Vukovara 70,10000 Zagreb</derivirana_varijabla>
  </DomainObject.Predmet.StrankaWithAdressOIB>
  <DomainObject.Predmet.StrankaNazivFormated>
    <izvorni_sadrzaj>FINA  regionalni centar Zagreb</izvorni_sadrzaj>
    <derivirana_varijabla naziv="DomainObject.Predmet.StrankaNazivFormated_1">FINA  regionalni centar Zagreb</derivirana_varijabla>
  </DomainObject.Predmet.StrankaNazivFormated>
  <DomainObject.Predmet.StrankaNazivFormatedOIB>
    <izvorni_sadrzaj>FINA  regionalni centar Zagreb, OIB 85821130368</izvorni_sadrzaj>
    <derivirana_varijabla naziv="DomainObject.Predmet.StrankaNazivFormatedOIB_1">FINA 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 regionalni centar Zagreb</item>
    </izvorni_sadrzaj>
    <derivirana_varijabla naziv="DomainObject.Predmet.StrankaListFormated_1">
      <item>FINA  regionalni centar Zagreb</item>
    </derivirana_varijabla>
  </DomainObject.Predmet.StrankaListFormated>
  <DomainObject.Predmet.StrankaListFormatedOIB>
    <izvorni_sadrzaj>
      <item>FINA  regionalni centar Zagreb, OIB 85821130368</item>
    </izvorni_sadrzaj>
    <derivirana_varijabla naziv="DomainObject.Predmet.StrankaListFormatedOIB_1">
      <item>FINA  regionalni centar Zagreb, OIB 85821130368</item>
    </derivirana_varijabla>
  </DomainObject.Predmet.StrankaListFormatedOIB>
  <DomainObject.Predmet.StrankaListFormatedWithAdress>
    <izvorni_sadrzaj>
      <item>FINA  regionalni centar Zagreb, Ulica grada Vukovara 70, 10000 Zagreb</item>
    </izvorni_sadrzaj>
    <derivirana_varijabla naziv="DomainObject.Predmet.StrankaListFormatedWithAdress_1">
      <item>FINA  regionalni centar Zagreb, Ulica grada Vukovara 70, 10000 Zagreb</item>
    </derivirana_varijabla>
  </DomainObject.Predmet.StrankaListFormatedWithAdress>
  <DomainObject.Predmet.StrankaListFormatedWithAdressOIB>
    <izvorni_sadrzaj>
      <item>FINA  regionalni centar Zagreb, OIB 85821130368, Ulica grada Vukovara 70, 10000 Zagreb</item>
    </izvorni_sadrzaj>
    <derivirana_varijabla naziv="DomainObject.Predmet.StrankaListFormatedWithAdressOIB_1">
      <item>FINA  regionalni centar Zagreb, OIB 85821130368, Ulica grada Vukovara 70, 10000 Zagreb</item>
    </derivirana_varijabla>
  </DomainObject.Predmet.StrankaListFormatedWithAdressOIB>
  <DomainObject.Predmet.StrankaListNazivFormated>
    <izvorni_sadrzaj>
      <item>FINA  regionalni centar Zagreb</item>
    </izvorni_sadrzaj>
    <derivirana_varijabla naziv="DomainObject.Predmet.StrankaListNazivFormated_1">
      <item>FINA  regionalni centar Zagreb</item>
    </derivirana_varijabla>
  </DomainObject.Predmet.StrankaListNazivFormated>
  <DomainObject.Predmet.StrankaListNazivFormatedOIB>
    <izvorni_sadrzaj>
      <item>FINA  regionalni centar Zagreb, OIB 85821130368</item>
    </izvorni_sadrzaj>
    <derivirana_varijabla naziv="DomainObject.Predmet.StrankaListNazivFormatedOIB_1">
      <item>FINA  regionalni centar Zagreb, OIB 85821130368</item>
    </derivirana_varijabla>
  </DomainObject.Predmet.StrankaListNazivFormatedOIB>
  <DomainObject.Predmet.ProtuStrankaListFormated>
    <izvorni_sadrzaj>
      <item>Mc trade  d.o.o.</item>
    </izvorni_sadrzaj>
    <derivirana_varijabla naziv="DomainObject.Predmet.ProtuStrankaListFormated_1">
      <item>Mc trade  d.o.o.</item>
    </derivirana_varijabla>
  </DomainObject.Predmet.ProtuStrankaListFormated>
  <DomainObject.Predmet.ProtuStrankaListFormatedOIB>
    <izvorni_sadrzaj>
      <item>Mc trade  d.o.o., OIB 45576800262</item>
    </izvorni_sadrzaj>
    <derivirana_varijabla naziv="DomainObject.Predmet.ProtuStrankaListFormatedOIB_1">
      <item>Mc trade  d.o.o., OIB 45576800262</item>
    </derivirana_varijabla>
  </DomainObject.Predmet.ProtuStrankaListFormatedOIB>
  <DomainObject.Predmet.ProtuStrankaListFormatedWithAdress>
    <izvorni_sadrzaj>
      <item>Mc trade  d.o.o., Mostanje 43, 47000 Karlovac</item>
    </izvorni_sadrzaj>
    <derivirana_varijabla naziv="DomainObject.Predmet.ProtuStrankaListFormatedWithAdress_1">
      <item>Mc trade  d.o.o., Mostanje 43, 47000 Karlovac</item>
    </derivirana_varijabla>
  </DomainObject.Predmet.ProtuStrankaListFormatedWithAdress>
  <DomainObject.Predmet.ProtuStrankaListFormatedWithAdressOIB>
    <izvorni_sadrzaj>
      <item>Mc trade  d.o.o., OIB 45576800262, Mostanje 43, 47000 Karlovac</item>
    </izvorni_sadrzaj>
    <derivirana_varijabla naziv="DomainObject.Predmet.ProtuStrankaListFormatedWithAdressOIB_1">
      <item>Mc trade  d.o.o., OIB 45576800262, Mostanje 43, 47000 Karlovac</item>
    </derivirana_varijabla>
  </DomainObject.Predmet.ProtuStrankaListFormatedWithAdressOIB>
  <DomainObject.Predmet.ProtuStrankaListNazivFormated>
    <izvorni_sadrzaj>
      <item>Mc trade  d.o.o.</item>
    </izvorni_sadrzaj>
    <derivirana_varijabla naziv="DomainObject.Predmet.ProtuStrankaListNazivFormated_1">
      <item>Mc trade  d.o.o.</item>
    </derivirana_varijabla>
  </DomainObject.Predmet.ProtuStrankaListNazivFormated>
  <DomainObject.Predmet.ProtuStrankaListNazivFormatedOIB>
    <izvorni_sadrzaj>
      <item>Mc trade  d.o.o., OIB 45576800262</item>
    </izvorni_sadrzaj>
    <derivirana_varijabla naziv="DomainObject.Predmet.ProtuStrankaListNazivFormatedOIB_1">
      <item>Mc trade  d.o.o., OIB 45576800262</item>
    </derivirana_varijabla>
  </DomainObject.Predmet.ProtuStrankaListNazivFormatedOIB>
  <DomainObject.Predmet.OstaliListFormated>
    <izvorni_sadrzaj>
      <item>Vlatko Magdić</item>
    </izvorni_sadrzaj>
    <derivirana_varijabla naziv="DomainObject.Predmet.OstaliListFormated_1">
      <item>Vlatko Magdić</item>
    </derivirana_varijabla>
  </DomainObject.Predmet.OstaliListFormated>
  <DomainObject.Predmet.OstaliListFormatedOIB>
    <izvorni_sadrzaj>
      <item>Vlatko Magdić, OIB 45240330248</item>
    </izvorni_sadrzaj>
    <derivirana_varijabla naziv="DomainObject.Predmet.OstaliListFormatedOIB_1">
      <item>Vlatko Magdić, OIB 45240330248</item>
    </derivirana_varijabla>
  </DomainObject.Predmet.OstaliListFormatedOIB>
  <DomainObject.Predmet.OstaliListFormatedWithAdress>
    <izvorni_sadrzaj>
      <item>Vlatko Magdić, Mostanje 43, 47000 Karlovac</item>
    </izvorni_sadrzaj>
    <derivirana_varijabla naziv="DomainObject.Predmet.OstaliListFormatedWithAdress_1">
      <item>Vlatko Magdić, Mostanje 43, 47000 Karlovac</item>
    </derivirana_varijabla>
  </DomainObject.Predmet.OstaliListFormatedWithAdress>
  <DomainObject.Predmet.OstaliListFormatedWithAdressOIB>
    <izvorni_sadrzaj>
      <item>Vlatko Magdić, OIB 45240330248, Mostanje 43, 47000 Karlovac</item>
    </izvorni_sadrzaj>
    <derivirana_varijabla naziv="DomainObject.Predmet.OstaliListFormatedWithAdressOIB_1">
      <item>Vlatko Magdić, OIB 45240330248, Mostanje 43, 47000 Karlovac</item>
    </derivirana_varijabla>
  </DomainObject.Predmet.OstaliListFormatedWithAdressOIB>
  <DomainObject.Predmet.OstaliListNazivFormated>
    <izvorni_sadrzaj>
      <item>Vlatko Magdić</item>
    </izvorni_sadrzaj>
    <derivirana_varijabla naziv="DomainObject.Predmet.OstaliListNazivFormated_1">
      <item>Vlatko Magdić</item>
    </derivirana_varijabla>
  </DomainObject.Predmet.OstaliListNazivFormated>
  <DomainObject.Predmet.OstaliListNazivFormatedOIB>
    <izvorni_sadrzaj>
      <item>Vlatko Magdić, OIB 45240330248</item>
    </izvorni_sadrzaj>
    <derivirana_varijabla naziv="DomainObject.Predmet.OstaliListNazivFormatedOIB_1">
      <item>Vlatko Magdić, OIB 45240330248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>St-242/2015-32</izvorni_sadrzaj>
    <derivirana_varijabla naziv="DomainObject.PoslovniBrojDokumenta_1">St-242/2015-32</derivirana_varijabla>
  </DomainObject.PoslovniBrojDokumenta>
  <DomainObject.Predmet.StrankaIDrugi>
    <izvorni_sadrzaj>FINA  regionalni centar Zagreb</izvorni_sadrzaj>
    <derivirana_varijabla naziv="DomainObject.Predmet.StrankaIDrugi_1">FINA  regionalni centar Zagreb</derivirana_varijabla>
  </DomainObject.Predmet.StrankaIDrugi>
  <DomainObject.Predmet.ProtustrankaIDrugi>
    <izvorni_sadrzaj>Mc trade  d.o.o.</izvorni_sadrzaj>
    <derivirana_varijabla naziv="DomainObject.Predmet.ProtustrankaIDrugi_1">Mc trade  d.o.o.</derivirana_varijabla>
  </DomainObject.Predmet.ProtustrankaIDrugi>
  <DomainObject.Predmet.StrankaIDrugiAdressOIB>
    <izvorni_sadrzaj>FINA  regionalni centar Zagreb, OIB 85821130368, Ulica grada Vukovara 70, 10000 Zagreb</izvorni_sadrzaj>
    <derivirana_varijabla naziv="DomainObject.Predmet.StrankaIDrugiAdressOIB_1">FINA  regionalni centar Zagreb, OIB 85821130368, Ulica grada Vukovara 70, 10000 Zagreb</derivirana_varijabla>
  </DomainObject.Predmet.StrankaIDrugiAdressOIB>
  <DomainObject.Predmet.ProtustrankaIDrugiAdressOIB>
    <izvorni_sadrzaj>Mc trade  d.o.o., OIB 45576800262, Mostanje 43, 47000 Karlovac</izvorni_sadrzaj>
    <derivirana_varijabla naziv="DomainObject.Predmet.ProtustrankaIDrugiAdressOIB_1">Mc trade  d.o.o., OIB 45576800262, Mostanje 43,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Zagreb</item>
      <item>Mc trade  d.o.o.</item>
      <item>Vlatko Magdić</item>
    </izvorni_sadrzaj>
    <derivirana_varijabla naziv="DomainObject.Predmet.SudioniciListNaziv_1">
      <item>FINA  regionalni centar Zagreb</item>
      <item>Mc trade  d.o.o.</item>
      <item>Vlatko Magdić</item>
    </derivirana_varijabla>
  </DomainObject.Predmet.SudioniciListNaziv>
  <DomainObject.Predmet.SudioniciListAdressOIB>
    <izvorni_sadrzaj>
      <item>FINA  regionalni centar Zagreb, OIB 85821130368, Ulica grada Vukovara 70,10000 Zagreb</item>
      <item>Mc trade  d.o.o., OIB 45576800262, Mostanje 43,47000 Karlovac</item>
      <item>Vlatko Magdić, OIB 45240330248, Mostanje 43,47000 Karlovac</item>
    </izvorni_sadrzaj>
    <derivirana_varijabla naziv="DomainObject.Predmet.SudioniciListAdressOIB_1">
      <item>FINA  regionalni centar Zagreb, OIB 85821130368, Ulica grada Vukovara 70,10000 Zagreb</item>
      <item>Mc trade  d.o.o., OIB 45576800262, Mostanje 43,47000 Karlovac</item>
      <item>Vlatko Magdić, OIB 45240330248, Mostanje 43,47000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45576800262</item>
      <item>, OIB 45240330248</item>
    </izvorni_sadrzaj>
    <derivirana_varijabla naziv="DomainObject.Predmet.SudioniciListNazivOIB_1">
      <item>, OIB 85821130368</item>
      <item>, OIB 45576800262</item>
      <item>, OIB 45240330248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299</properties:Words>
  <properties:Characters>1587</properties:Characters>
  <properties:Lines>81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2016-04-25T07:48:00Z</dcterms:created>
  <dc:creator>Ante</dc:creator>
  <cp:lastModifiedBy>Valentina Delač</cp:lastModifiedBy>
  <cp:lastPrinted>2016-04-25T11:31:00Z</cp:lastPrinted>
  <dcterms:modified xmlns:xsi="http://www.w3.org/2001/XMLSchema-instance" xsi:type="dcterms:W3CDTF">2016-04-25T11:33:00Z</dcterms:modified>
  <cp:revision>7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St-242/2015-32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