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86ce" w14:paraId="99786ce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6970B0">
        <w:t>449/16-14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970B0" w:rsidP="003E449C" w:rsidR="00561009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LISAC d.o.o., OIB: 20934316265 sa sjedištem u Ivana Gorana Kovačića 6, 40000 Pribislavec</w:t>
      </w:r>
      <w:r w:rsidR="00B53C87">
        <w:t xml:space="preserve">, dana </w:t>
      </w:r>
      <w:r w:rsidR="003E449C">
        <w:t>26</w:t>
      </w:r>
      <w:r w:rsidR="003E77B3">
        <w:t xml:space="preserve">. </w:t>
      </w:r>
      <w:r w:rsidR="0053086E">
        <w:t>rujna</w:t>
      </w:r>
      <w:r w:rsidR="003E77B3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6970B0">
        <w:t>LISAC d.o.o., OIB: 20934316265 sa sjedištem u Ivana Gorana Kovačića 6, 40000 Pribislavec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6970B0">
        <w:t xml:space="preserve">449/16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6970B0">
        <w:t>LISAC d.o.o., OIB: 20934316265 sa sjedištem u Ivana Gorana Kovačića 6, 40000 Pribislavec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6970B0">
        <w:t>17</w:t>
      </w:r>
      <w:r w:rsidR="00561009">
        <w:t xml:space="preserve">. </w:t>
      </w:r>
      <w:r w:rsidR="006970B0">
        <w:t>ožujka</w:t>
      </w:r>
      <w:r w:rsidR="005D5B44">
        <w:t xml:space="preserve"> 2016</w:t>
      </w:r>
      <w:r w:rsidR="00561009">
        <w:t xml:space="preserve">. </w:t>
      </w:r>
      <w:r w:rsidR="005D5B44">
        <w:t>podnio ovome sudu prijedlog za otvaranje stečajnog postupka nad dužnikom, navodeći da dužnik na dan  1</w:t>
      </w:r>
      <w:r w:rsidR="006970B0">
        <w:t>5</w:t>
      </w:r>
      <w:r w:rsidR="005D5B44">
        <w:t xml:space="preserve">. </w:t>
      </w:r>
      <w:r w:rsidR="006970B0">
        <w:t>ožujka 2016</w:t>
      </w:r>
      <w:r w:rsidR="005D5B44">
        <w:t xml:space="preserve">. ima evidentirane neizvršene osnove za plaćanje u ukupnom iznosu od </w:t>
      </w:r>
      <w:r w:rsidR="006970B0">
        <w:t>99.494,47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6970B0">
        <w:t>449/16-3</w:t>
      </w:r>
      <w:r w:rsidRPr="00554F6A">
        <w:t xml:space="preserve"> od </w:t>
      </w:r>
      <w:r w:rsidR="006970B0">
        <w:t>4</w:t>
      </w:r>
      <w:r>
        <w:t xml:space="preserve">. </w:t>
      </w:r>
      <w:r w:rsidR="006970B0">
        <w:t>travnja</w:t>
      </w:r>
      <w:r w:rsidRPr="00554F6A">
        <w:t xml:space="preserve"> 2016.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B41D33">
        <w:t>26</w:t>
      </w:r>
      <w:r>
        <w:t xml:space="preserve">. </w:t>
      </w:r>
      <w:r w:rsidR="0053086E">
        <w:t>rujna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E0842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18E" w:rsidP="00485215" w:rsidR="0033218E">
      <w:pPr>
        <w:spacing w:lineRule="auto" w:line="240" w:after="0"/>
      </w:pPr>
      <w:r>
        <w:separator/>
      </w:r>
    </w:p>
  </w:endnote>
  <w:endnote w:id="0" w:type="continuationSeparator">
    <w:p w:rsidRDefault="0033218E" w:rsidP="00485215" w:rsidR="0033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18E" w:rsidP="00485215" w:rsidR="0033218E">
      <w:pPr>
        <w:spacing w:lineRule="auto" w:line="240" w:after="0"/>
      </w:pPr>
      <w:r>
        <w:separator/>
      </w:r>
    </w:p>
  </w:footnote>
  <w:footnote w:id="0" w:type="continuationSeparator">
    <w:p w:rsidRDefault="0033218E" w:rsidP="00485215" w:rsidR="0033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842">
          <w:rPr>
            <w:noProof/>
          </w:rPr>
          <w:t>2</w:t>
        </w:r>
        <w:r>
          <w:fldChar w:fldCharType="end"/>
        </w:r>
      </w:p>
    </w:sdtContent>
  </w:sdt>
  <w:p w:rsidRDefault="006970B0" w:rsidP="006970B0" w:rsidR="006970B0">
    <w:pPr>
      <w:spacing w:lineRule="auto" w:line="240" w:after="0"/>
      <w:jc w:val="right"/>
    </w:pPr>
    <w:r>
      <w:t>Poslovni broj: 2 St-449/16-14</w:t>
    </w:r>
  </w:p>
  <w:p w:rsidRDefault="008E0842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3778C"/>
    <w:rsid w:val="00642949"/>
    <w:rsid w:val="00655596"/>
    <w:rsid w:val="006962BC"/>
    <w:rsid w:val="006970B0"/>
    <w:rsid w:val="007956EF"/>
    <w:rsid w:val="00847C43"/>
    <w:rsid w:val="00871F49"/>
    <w:rsid w:val="008A2FD1"/>
    <w:rsid w:val="008A44D0"/>
    <w:rsid w:val="008E0842"/>
    <w:rsid w:val="00996A66"/>
    <w:rsid w:val="009A5633"/>
    <w:rsid w:val="009C3CE4"/>
    <w:rsid w:val="00A61A82"/>
    <w:rsid w:val="00A9114B"/>
    <w:rsid w:val="00AB098A"/>
    <w:rsid w:val="00B20F0E"/>
    <w:rsid w:val="00B41D33"/>
    <w:rsid w:val="00B53C87"/>
    <w:rsid w:val="00B74707"/>
    <w:rsid w:val="00BE68D1"/>
    <w:rsid w:val="00C6451F"/>
    <w:rsid w:val="00CB6F0D"/>
    <w:rsid w:val="00D2120A"/>
    <w:rsid w:val="00D35705"/>
    <w:rsid w:val="00D967FE"/>
    <w:rsid w:val="00DA3151"/>
    <w:rsid w:val="00DC78D8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37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37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LISAC društvo s ograničenom odgovornošću za ugostiteljstvo, trgovinu i usluge</izvorni_sadrzaj>
    <derivirana_varijabla naziv="DomainObject.Predmet.ProtustrankaFormated_1">  LISAC društvo s ograničenom odgovornošću za ugostiteljstvo, trgovinu i usluge</derivirana_varijabla>
  </DomainObject.Predmet.ProtustrankaFormated>
  <DomainObject.Predmet.ProtustrankaFormatedOIB>
    <izvorni_sadrzaj>  LISAC društvo s ograničenom odgovornošću za ugostiteljstvo, trgovinu i usluge, OIB 20934316265</izvorni_sadrzaj>
    <derivirana_varijabla naziv="DomainObject.Predmet.ProtustrankaFormatedOIB_1">  LISAC društvo s ograničenom odgovornošću za ugostiteljstvo, trgovinu i usluge, OIB 20934316265</derivirana_varijabla>
  </DomainObject.Predmet.ProtustrankaFormatedOIB>
  <DomainObject.Predmet.ProtustrankaFormatedWithAdress>
    <izvorni_sadrzaj> LISAC društvo s ograničenom odgovornošću za ugostiteljstvo, trgovinu i usluge, Ivana Gorana Kovačića 6, 40000 Pribislavec</izvorni_sadrzaj>
    <derivirana_varijabla naziv="DomainObject.Predmet.ProtustrankaFormatedWithAdress_1"> LISAC društvo s ograničenom odgovornošću za ugostiteljstvo, trgovinu i usluge, Ivana Gorana Kovačića 6, 40000 Pribislavec</derivirana_varijabla>
  </DomainObject.Predmet.ProtustrankaFormatedWithAdress>
  <DomainObject.Predmet.ProtustrankaFormatedWithAdressOIB>
    <izvorni_sadrzaj> LISAC društvo s ograničenom odgovornošću za ugostiteljstvo, trgovinu i usluge, OIB 20934316265, Ivana Gorana Kovačića 6, 40000 Pribislavec</izvorni_sadrzaj>
    <derivirana_varijabla naziv="DomainObject.Predmet.ProtustrankaFormatedWithAdressOIB_1"> LISAC društvo s ograničenom odgovornošću za ugostiteljstvo, trgovinu i usluge, OIB 20934316265, Ivana Gorana Kovačića 6, 40000 Pribislavec</derivirana_varijabla>
  </DomainObject.Predmet.ProtustrankaFormatedWithAdressOIB>
  <DomainObject.Predmet.ProtustrankaWithAdress>
    <izvorni_sadrzaj>LISAC društvo s ograničenom odgovornošću za ugostiteljstvo, trgovinu i usluge Ivana Gorana Kovačića 6, 40000 Pribislavec</izvorni_sadrzaj>
    <derivirana_varijabla naziv="DomainObject.Predmet.ProtustrankaWithAdress_1">LISAC društvo s ograničenom odgovornošću za ugostiteljstvo, trgovinu i usluge Ivana Gorana Kovačića 6, 40000 Pribislavec</derivirana_varijabla>
  </DomainObject.Predmet.ProtustrankaWithAdress>
  <DomainObject.Predmet.ProtustrankaWithAdressOIB>
    <izvorni_sadrzaj>LISAC društvo s ograničenom odgovornošću za ugostiteljstvo, trgovinu i usluge, OIB 20934316265, Ivana Gorana Kovačića 6, 40000 Pribislavec</izvorni_sadrzaj>
    <derivirana_varijabla naziv="DomainObject.Predmet.ProtustrankaWithAdressOIB_1">LISAC društvo s ograničenom odgovornošću za ugostiteljstvo, trgovinu i usluge, OIB 20934316265, Ivana Gorana Kovačića 6, 40000 Pribislavec</derivirana_varijabla>
  </DomainObject.Predmet.ProtustrankaWithAdressOIB>
  <DomainObject.Predmet.ProtustrankaNazivFormated>
    <izvorni_sadrzaj>LISAC društvo s ograničenom odgovornošću za ugostiteljstvo, trgovinu i usluge</izvorni_sadrzaj>
    <derivirana_varijabla naziv="DomainObject.Predmet.ProtustrankaNazivFormated_1">LISAC društvo s ograničenom odgovornošću za ugostiteljstvo, trgovinu i usluge</derivirana_varijabla>
  </DomainObject.Predmet.ProtustrankaNazivFormated>
  <DomainObject.Predmet.ProtustrankaNazivFormatedOIB>
    <izvorni_sadrzaj>LISAC društvo s ograničenom odgovornošću za ugostiteljstvo, trgovinu i usluge, OIB 20934316265</izvorni_sadrzaj>
    <derivirana_varijabla naziv="DomainObject.Predmet.ProtustrankaNazivFormatedOIB_1">LISAC društvo s ograničenom odgovornošću za ugostiteljstvo, trgovinu i usluge, OIB 20934316265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99494.47</izvorni_sadrzaj>
    <derivirana_varijabla naziv="DomainObject.Predmet.TrenutnaVrijednost_1">99494.47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LISAC društvo s ograničenom odgovornošću za ugostiteljstvo, trgovinu i usluge</item>
    </izvorni_sadrzaj>
    <derivirana_varijabla naziv="DomainObject.Predmet.ProtuStrankaListFormated_1">
      <item>LISAC društvo s ograničenom odgovornošću za ugostiteljstvo, trgovinu i usluge</item>
    </derivirana_varijabla>
  </DomainObject.Predmet.ProtuStrankaListFormated>
  <DomainObject.Predmet.ProtuStrankaListFormatedOIB>
    <izvorni_sadrzaj>
      <item>LISAC društvo s ograničenom odgovornošću za ugostiteljstvo, trgovinu i usluge, OIB 20934316265</item>
    </izvorni_sadrzaj>
    <derivirana_varijabla naziv="DomainObject.Predmet.ProtuStrankaListFormatedOIB_1">
      <item>LISAC društvo s ograničenom odgovornošću za ugostiteljstvo, trgovinu i usluge, OIB 20934316265</item>
    </derivirana_varijabla>
  </DomainObject.Predmet.ProtuStrankaListFormatedOIB>
  <DomainObject.Predmet.ProtuStrankaListFormatedWithAdress>
    <izvorni_sadrzaj>
      <item>LISAC društvo s ograničenom odgovornošću za ugostiteljstvo, trgovinu i usluge, Ivana Gorana Kovačića 6, 40000 Pribislavec</item>
    </izvorni_sadrzaj>
    <derivirana_varijabla naziv="DomainObject.Predmet.ProtuStrankaListFormatedWithAdress_1">
      <item>LISAC društvo s ograničenom odgovornošću za ugostiteljstvo, trgovinu i usluge, Ivana Gorana Kovačića 6, 40000 Pribislavec</item>
    </derivirana_varijabla>
  </DomainObject.Predmet.ProtuStrankaListFormatedWithAdress>
  <DomainObject.Predmet.ProtuStrankaListFormatedWithAdressOIB>
    <izvorni_sadrzaj>
      <item>LISAC društvo s ograničenom odgovornošću za ugostiteljstvo, trgovinu i usluge, OIB 20934316265, Ivana Gorana Kovačića 6, 40000 Pribislavec</item>
    </izvorni_sadrzaj>
    <derivirana_varijabla naziv="DomainObject.Predmet.ProtuStrankaListFormatedWithAdressOIB_1">
      <item>LISAC društvo s ograničenom odgovornošću za ugostiteljstvo, trgovinu i usluge, OIB 20934316265, Ivana Gorana Kovačića 6, 40000 Pribislavec</item>
    </derivirana_varijabla>
  </DomainObject.Predmet.ProtuStrankaListFormatedWithAdressOIB>
  <DomainObject.Predmet.ProtuStrankaListNazivFormated>
    <izvorni_sadrzaj>
      <item>LISAC društvo s ograničenom odgovornošću za ugostiteljstvo, trgovinu i usluge</item>
    </izvorni_sadrzaj>
    <derivirana_varijabla naziv="DomainObject.Predmet.ProtuStrankaListNazivFormated_1">
      <item>LISAC društvo s ograničenom odgovornošću za ugostiteljstvo, trgovinu i usluge</item>
    </derivirana_varijabla>
  </DomainObject.Predmet.ProtuStrankaListNazivFormated>
  <DomainObject.Predmet.ProtuStrankaListNazivFormatedOIB>
    <izvorni_sadrzaj>
      <item>LISAC društvo s ograničenom odgovornošću za ugostiteljstvo, trgovinu i usluge, OIB 20934316265</item>
    </izvorni_sadrzaj>
    <derivirana_varijabla naziv="DomainObject.Predmet.ProtuStrankaListNazivFormatedOIB_1">
      <item>LISAC društvo s ograničenom odgovornošću za ugostiteljstvo, trgovinu i usluge, OIB 20934316265</item>
    </derivirana_varijabla>
  </DomainObject.Predmet.ProtuStrankaListNazivFormatedOIB>
  <DomainObject.Predmet.OstaliListFormated>
    <izvorni_sadrzaj>
      <item>Sudski registar</item>
      <item>Dena Pavlović</item>
    </izvorni_sadrzaj>
    <derivirana_varijabla naziv="DomainObject.Predmet.OstaliListFormated_1">
      <item>Sudski registar</item>
      <item>Dena Pavlović</item>
    </derivirana_varijabla>
  </DomainObject.Predmet.OstaliListFormated>
  <DomainObject.Predmet.OstaliListFormatedOIB>
    <izvorni_sadrzaj>
      <item>Sudski registar</item>
      <item>Dena Pavlović, OIB 27605814957</item>
    </izvorni_sadrzaj>
    <derivirana_varijabla naziv="DomainObject.Predmet.OstaliListFormatedOIB_1">
      <item>Sudski registar</item>
      <item>Dena Pavlović, OIB 27605814957</item>
    </derivirana_varijabla>
  </DomainObject.Predmet.OstaliListFormatedOIB>
  <DomainObject.Predmet.OstaliListFormatedWithAdress>
    <izvorni_sadrzaj>
      <item>Sudski registar</item>
      <item>Dena Pavlović, Ulica Ivana Gorana Kovačića 6, 40000 Pribislavec</item>
    </izvorni_sadrzaj>
    <derivirana_varijabla naziv="DomainObject.Predmet.OstaliListFormatedWithAdress_1">
      <item>Sudski registar</item>
      <item>Dena Pavlović, Ulica Ivana Gorana Kovačića 6, 40000 Pribislavec</item>
    </derivirana_varijabla>
  </DomainObject.Predmet.OstaliListFormatedWithAdress>
  <DomainObject.Predmet.OstaliListFormatedWithAdressOIB>
    <izvorni_sadrzaj>
      <item>Sudski registar</item>
      <item>Dena Pavlović, OIB 27605814957, Ulica Ivana Gorana Kovačića 6, 40000 Pribislavec</item>
    </izvorni_sadrzaj>
    <derivirana_varijabla naziv="DomainObject.Predmet.OstaliListFormatedWithAdressOIB_1">
      <item>Sudski registar</item>
      <item>Dena Pavlović, OIB 27605814957, Ulica Ivana Gorana Kovačića 6, 40000 Pribislavec</item>
    </derivirana_varijabla>
  </DomainObject.Predmet.OstaliListFormatedWithAdressOIB>
  <DomainObject.Predmet.OstaliListNazivFormated>
    <izvorni_sadrzaj>
      <item>Sudski registar</item>
      <item>Dena Pavlović</item>
    </izvorni_sadrzaj>
    <derivirana_varijabla naziv="DomainObject.Predmet.OstaliListNazivFormated_1">
      <item>Sudski registar</item>
      <item>Dena Pavlović</item>
    </derivirana_varijabla>
  </DomainObject.Predmet.OstaliListNazivFormated>
  <DomainObject.Predmet.OstaliListNazivFormatedOIB>
    <izvorni_sadrzaj>
      <item>Sudski registar</item>
      <item>Dena Pavlović, OIB 27605814957</item>
    </izvorni_sadrzaj>
    <derivirana_varijabla naziv="DomainObject.Predmet.OstaliListNazivFormatedOIB_1">
      <item>Sudski registar</item>
      <item>Dena Pavlović, OIB 27605814957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LISAC društvo s ograničenom odgovornošću za ugostiteljstvo, trgovinu i usluge</izvorni_sadrzaj>
    <derivirana_varijabla naziv="DomainObject.Predmet.ProtustrankaIDrugi_1">LISAC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LISAC društvo s ograničenom odgovornošću za ugostiteljstvo, trgovinu i usluge, OIB 20934316265, Ivana Gorana Kovačića 6, 40000 Pribislavec</izvorni_sadrzaj>
    <derivirana_varijabla naziv="DomainObject.Predmet.ProtustrankaIDrugiAdressOIB_1">LISAC društvo s ograničenom odgovornošću za ugostiteljstvo, trgovinu i usluge, OIB 20934316265, Ivana Gorana Kovačića 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LISAC društvo s ograničenom odgovornošću za ugostiteljstvo, trgovinu i usluge</item>
      <item>Sudski registar</item>
      <item>Dena Pavlović</item>
    </izvorni_sadrzaj>
    <derivirana_varijabla naziv="DomainObject.Predmet.SudioniciListNaziv_1">
      <item>Financijska agencija</item>
      <item>LISAC društvo s ograničenom odgovornošću za ugostiteljstvo, trgovinu i usluge</item>
      <item>Sudski registar</item>
      <item>Dena Pavlović</item>
    </derivirana_varijabla>
  </DomainObject.Predmet.SudioniciListNaziv>
  <DomainObject.Predmet.SudioniciListAdressOIB>
    <izvorni_sadrzaj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  <item>Dena Pavlović, OIB 27605814957, Ulica Ivana Gorana Kovačića 6,40000 Pribislavec</item>
    </izvorni_sadrzaj>
    <derivirana_varijabla naziv="DomainObject.Predmet.SudioniciListAdressOIB_1"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  <item>Dena Pavlović, OIB 27605814957, Ulica Ivana Gorana Kovačića 6,40000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20934316265</item>
      <item>, OIB null</item>
      <item>, OIB 27605814957</item>
    </izvorni_sadrzaj>
    <derivirana_varijabla naziv="DomainObject.Predmet.SudioniciListNazivOIB_1">
      <item>, OIB 85821130368</item>
      <item>, OIB 20934316265</item>
      <item>, OIB null</item>
      <item>, OIB 27605814957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0AEBE-44F2-473B-8A8C-FE388E7C5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2848</properties:Characters>
  <properties:Lines>90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2016-09-26T08:11:00Z</dcterms:created>
  <dc:creator>Maja Valušnig</dc:creator>
  <cp:lastModifiedBy>Marko Makaj</cp:lastModifiedBy>
  <cp:lastPrinted>2016-09-26T08:05:00Z</cp:lastPrinted>
  <dcterms:modified xmlns:xsi="http://www.w3.org/2001/XMLSchema-instance" xsi:type="dcterms:W3CDTF">2016-09-26T08:12:00Z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