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2862" w14:paraId="a632862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CA4E95">
        <w:rPr>
          <w:b/>
        </w:rPr>
        <w:t>1282</w:t>
      </w:r>
      <w:r w:rsidRPr="005B2C8C">
        <w:rPr>
          <w:b/>
        </w:rPr>
        <w:t>/2016-</w:t>
      </w:r>
      <w:r w:rsidR="00E254C6">
        <w:rPr>
          <w:b/>
        </w:rPr>
        <w:t>4</w:t>
      </w:r>
      <w:r w:rsidR="00CA4E95">
        <w:rPr>
          <w:b/>
        </w:rPr>
        <w:t>0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A4E95" w:rsidRPr="00CA4E95">
        <w:rPr>
          <w:sz w:val="22"/>
          <w:szCs w:val="22"/>
        </w:rPr>
        <w:t>AETERNUM d.o.o. za usluge</w:t>
      </w:r>
      <w:r w:rsidR="00CA4E95">
        <w:rPr>
          <w:sz w:val="22"/>
          <w:szCs w:val="22"/>
        </w:rPr>
        <w:t xml:space="preserve"> "u stečaju"</w:t>
      </w:r>
      <w:r w:rsidR="00CA4E95" w:rsidRPr="00CA4E95">
        <w:rPr>
          <w:sz w:val="22"/>
          <w:szCs w:val="22"/>
        </w:rPr>
        <w:t>,</w:t>
      </w:r>
      <w:r w:rsidR="00CA4E95" w:rsidRPr="00CA4E95">
        <w:rPr>
          <w:b/>
          <w:sz w:val="22"/>
          <w:szCs w:val="22"/>
        </w:rPr>
        <w:t xml:space="preserve"> </w:t>
      </w:r>
      <w:r w:rsidR="00CA4E95" w:rsidRPr="00CA4E95">
        <w:rPr>
          <w:sz w:val="22"/>
          <w:szCs w:val="22"/>
        </w:rPr>
        <w:t>Zamaslina 31, Mokošica, MBS: 060229000, OIB: 16730457203</w:t>
      </w:r>
      <w:r w:rsidR="00D72E0B" w:rsidRPr="00D72E0B">
        <w:rPr>
          <w:sz w:val="22"/>
          <w:szCs w:val="22"/>
        </w:rPr>
        <w:t xml:space="preserve">, zastupano po stečajnom upravitelju </w:t>
      </w:r>
      <w:r w:rsidR="00CA4E95">
        <w:rPr>
          <w:sz w:val="22"/>
          <w:szCs w:val="22"/>
        </w:rPr>
        <w:t>Perici Mitroviću iz Osijeka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CA4E95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 xml:space="preserve">. </w:t>
      </w:r>
      <w:r w:rsidR="00CA4E95">
        <w:rPr>
          <w:sz w:val="22"/>
          <w:szCs w:val="22"/>
        </w:rPr>
        <w:t>prosinca</w:t>
      </w:r>
      <w:r w:rsidR="00214E59" w:rsidRPr="00F80C1C">
        <w:rPr>
          <w:sz w:val="22"/>
          <w:szCs w:val="22"/>
        </w:rPr>
        <w:t xml:space="preserve"> 201</w:t>
      </w:r>
      <w:r w:rsidR="00D72E0B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4347F7">
        <w:rPr>
          <w:sz w:val="22"/>
          <w:szCs w:val="22"/>
        </w:rPr>
        <w:t>TULIPAN SERIS GRUPA d.</w:t>
      </w:r>
      <w:r>
        <w:rPr>
          <w:sz w:val="22"/>
          <w:szCs w:val="22"/>
        </w:rPr>
        <w:t xml:space="preserve">o.o., </w:t>
      </w:r>
      <w:r w:rsidR="004347F7">
        <w:rPr>
          <w:sz w:val="22"/>
          <w:szCs w:val="22"/>
        </w:rPr>
        <w:t>Split</w:t>
      </w:r>
      <w:r>
        <w:rPr>
          <w:sz w:val="22"/>
          <w:szCs w:val="22"/>
        </w:rPr>
        <w:t xml:space="preserve">, OIB: </w:t>
      </w:r>
      <w:r w:rsidR="004347F7">
        <w:rPr>
          <w:sz w:val="22"/>
          <w:szCs w:val="22"/>
        </w:rPr>
        <w:t>25245553452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naveden u izreci rješenja </w:t>
      </w:r>
      <w:r>
        <w:rPr>
          <w:sz w:val="22"/>
          <w:szCs w:val="22"/>
        </w:rPr>
        <w:t xml:space="preserve">podneskom </w:t>
      </w:r>
      <w:r w:rsidR="00F01BF2">
        <w:rPr>
          <w:sz w:val="22"/>
          <w:szCs w:val="22"/>
        </w:rPr>
        <w:t xml:space="preserve">dostavljenim </w:t>
      </w:r>
      <w:r w:rsidR="00E254C6">
        <w:rPr>
          <w:sz w:val="22"/>
          <w:szCs w:val="22"/>
        </w:rPr>
        <w:t xml:space="preserve">ovom </w:t>
      </w:r>
      <w:r w:rsidR="00F01BF2">
        <w:rPr>
          <w:sz w:val="22"/>
          <w:szCs w:val="22"/>
        </w:rPr>
        <w:t xml:space="preserve">sudu </w:t>
      </w:r>
      <w:r w:rsidR="002C04FB">
        <w:rPr>
          <w:sz w:val="22"/>
          <w:szCs w:val="22"/>
        </w:rPr>
        <w:t xml:space="preserve">preko pošte preporučeno </w:t>
      </w:r>
      <w:r w:rsidR="00D9032A">
        <w:rPr>
          <w:sz w:val="22"/>
          <w:szCs w:val="22"/>
        </w:rPr>
        <w:t>1</w:t>
      </w:r>
      <w:r w:rsidR="002C04FB">
        <w:rPr>
          <w:sz w:val="22"/>
          <w:szCs w:val="22"/>
        </w:rPr>
        <w:t xml:space="preserve">. </w:t>
      </w:r>
      <w:r w:rsidR="00D9032A">
        <w:rPr>
          <w:sz w:val="22"/>
          <w:szCs w:val="22"/>
        </w:rPr>
        <w:t>prosinca</w:t>
      </w:r>
      <w:r w:rsidR="002C04FB">
        <w:rPr>
          <w:sz w:val="22"/>
          <w:szCs w:val="22"/>
        </w:rPr>
        <w:t xml:space="preserve"> 2016.</w:t>
      </w:r>
      <w:r w:rsidR="00F01BF2">
        <w:rPr>
          <w:sz w:val="22"/>
          <w:szCs w:val="22"/>
        </w:rPr>
        <w:t xml:space="preserve"> godine</w:t>
      </w:r>
      <w:r w:rsidRPr="00DC1B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</w:t>
      </w:r>
      <w:r w:rsidR="00D9032A">
        <w:rPr>
          <w:sz w:val="22"/>
          <w:szCs w:val="22"/>
        </w:rPr>
        <w:t>473-474</w:t>
      </w:r>
      <w:r w:rsidRPr="00DC1B11">
        <w:rPr>
          <w:sz w:val="22"/>
          <w:szCs w:val="22"/>
        </w:rPr>
        <w:t xml:space="preserve">) prijavio </w:t>
      </w:r>
      <w:r>
        <w:rPr>
          <w:sz w:val="22"/>
          <w:szCs w:val="22"/>
        </w:rPr>
        <w:t xml:space="preserve">je </w:t>
      </w:r>
      <w:r w:rsidRPr="00DC1B11">
        <w:rPr>
          <w:sz w:val="22"/>
          <w:szCs w:val="22"/>
        </w:rPr>
        <w:t>svoju tražbinu.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D9032A">
        <w:rPr>
          <w:sz w:val="22"/>
          <w:szCs w:val="22"/>
        </w:rPr>
        <w:t>1282</w:t>
      </w:r>
      <w:r w:rsidR="00BC209D" w:rsidRPr="00BC209D">
        <w:rPr>
          <w:sz w:val="22"/>
          <w:szCs w:val="22"/>
        </w:rPr>
        <w:t>/2016-1</w:t>
      </w:r>
      <w:r w:rsidR="006424FF">
        <w:rPr>
          <w:sz w:val="22"/>
          <w:szCs w:val="22"/>
        </w:rPr>
        <w:t>8</w:t>
      </w:r>
      <w:r w:rsidR="00BC209D" w:rsidRPr="00BC209D">
        <w:rPr>
          <w:sz w:val="22"/>
          <w:szCs w:val="22"/>
        </w:rPr>
        <w:t xml:space="preserve"> od 2</w:t>
      </w:r>
      <w:r w:rsidR="006424FF">
        <w:rPr>
          <w:sz w:val="22"/>
          <w:szCs w:val="22"/>
        </w:rPr>
        <w:t>8</w:t>
      </w:r>
      <w:r w:rsidR="00BC209D" w:rsidRPr="00BC209D">
        <w:rPr>
          <w:sz w:val="22"/>
          <w:szCs w:val="22"/>
        </w:rPr>
        <w:t xml:space="preserve">. </w:t>
      </w:r>
      <w:r w:rsidR="006424FF">
        <w:rPr>
          <w:sz w:val="22"/>
          <w:szCs w:val="22"/>
        </w:rPr>
        <w:t>lipnja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oglasnoj ploči </w:t>
      </w:r>
      <w:r w:rsidR="00667558">
        <w:rPr>
          <w:sz w:val="22"/>
          <w:szCs w:val="22"/>
        </w:rPr>
        <w:t>28</w:t>
      </w:r>
      <w:r w:rsidR="00BC209D">
        <w:rPr>
          <w:sz w:val="22"/>
          <w:szCs w:val="22"/>
        </w:rPr>
        <w:t xml:space="preserve">. </w:t>
      </w:r>
      <w:r w:rsidR="00667558">
        <w:rPr>
          <w:sz w:val="22"/>
          <w:szCs w:val="22"/>
        </w:rPr>
        <w:t>lipnja</w:t>
      </w:r>
      <w:r w:rsidR="00BC209D">
        <w:rPr>
          <w:sz w:val="22"/>
          <w:szCs w:val="22"/>
        </w:rPr>
        <w:t xml:space="preserve"> 2016. godine pozvani su vjerovnici prijaviti svoju tražbinu u roku od 60 dana. Dakle, prijava tražbine je dostavljena nakon isteka roka za prijavu tražbine,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67558">
        <w:rPr>
          <w:b/>
          <w:sz w:val="22"/>
          <w:szCs w:val="22"/>
        </w:rPr>
        <w:t>6</w:t>
      </w:r>
      <w:r w:rsidR="005E0578">
        <w:rPr>
          <w:b/>
          <w:sz w:val="22"/>
          <w:szCs w:val="22"/>
        </w:rPr>
        <w:t xml:space="preserve">. </w:t>
      </w:r>
      <w:r w:rsidR="00667558">
        <w:rPr>
          <w:b/>
          <w:sz w:val="22"/>
          <w:szCs w:val="22"/>
        </w:rPr>
        <w:t>prosin</w:t>
      </w:r>
      <w:r w:rsidR="00D65B34">
        <w:rPr>
          <w:b/>
          <w:sz w:val="22"/>
          <w:szCs w:val="22"/>
        </w:rPr>
        <w:t>c</w:t>
      </w:r>
      <w:r w:rsidR="00667558">
        <w:rPr>
          <w:b/>
          <w:sz w:val="22"/>
          <w:szCs w:val="22"/>
        </w:rPr>
        <w:t>a</w:t>
      </w:r>
      <w:r w:rsidRPr="00E54BEE">
        <w:rPr>
          <w:b/>
          <w:sz w:val="22"/>
          <w:szCs w:val="22"/>
        </w:rPr>
        <w:t xml:space="preserve"> 201</w:t>
      </w:r>
      <w:r w:rsidR="00A2463A">
        <w:rPr>
          <w:b/>
          <w:sz w:val="22"/>
          <w:szCs w:val="22"/>
        </w:rPr>
        <w:t>6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667558" w:rsidRPr="00D65B34">
        <w:rPr>
          <w:sz w:val="20"/>
          <w:szCs w:val="20"/>
        </w:rPr>
        <w:t>06</w:t>
      </w:r>
      <w:r w:rsidR="00566557" w:rsidRPr="00D65B34">
        <w:rPr>
          <w:sz w:val="20"/>
          <w:szCs w:val="20"/>
        </w:rPr>
        <w:t>.</w:t>
      </w:r>
      <w:r w:rsidR="002C04FB" w:rsidRPr="00D65B34">
        <w:rPr>
          <w:sz w:val="20"/>
          <w:szCs w:val="20"/>
        </w:rPr>
        <w:t>1</w:t>
      </w:r>
      <w:r w:rsidR="00667558" w:rsidRPr="00D65B34">
        <w:rPr>
          <w:sz w:val="20"/>
          <w:szCs w:val="20"/>
        </w:rPr>
        <w:t>2</w:t>
      </w:r>
      <w:r w:rsidR="002C668A" w:rsidRPr="00D65B34">
        <w:rPr>
          <w:sz w:val="20"/>
          <w:szCs w:val="20"/>
        </w:rPr>
        <w:t>.201</w:t>
      </w:r>
      <w:r w:rsidR="00A2463A" w:rsidRPr="00D65B34">
        <w:rPr>
          <w:sz w:val="20"/>
          <w:szCs w:val="20"/>
        </w:rPr>
        <w:t>6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667558" w:rsidRPr="00D65B34">
        <w:rPr>
          <w:sz w:val="20"/>
          <w:szCs w:val="20"/>
        </w:rPr>
        <w:t>TULIPAN SERIS GRUPA d.o.o., Split,</w:t>
      </w:r>
      <w:r w:rsidR="00A823A1" w:rsidRPr="00D65B34">
        <w:rPr>
          <w:sz w:val="20"/>
          <w:szCs w:val="20"/>
        </w:rPr>
        <w:t xml:space="preserve"> </w:t>
      </w:r>
      <w:r w:rsidR="00E370ED" w:rsidRPr="00D65B34">
        <w:rPr>
          <w:sz w:val="20"/>
          <w:szCs w:val="20"/>
        </w:rPr>
        <w:t>Obala H</w:t>
      </w:r>
      <w:r w:rsidR="00667558" w:rsidRPr="00D65B34">
        <w:rPr>
          <w:sz w:val="20"/>
          <w:szCs w:val="20"/>
        </w:rPr>
        <w:t>rvatskog narodnog preporoda 6</w:t>
      </w:r>
      <w:r w:rsidR="005F252E" w:rsidRPr="00D65B34">
        <w:rPr>
          <w:sz w:val="20"/>
          <w:szCs w:val="20"/>
        </w:rPr>
        <w:t>, uz rješenje za pristojbu prijave tražbine i rješenja</w:t>
      </w:r>
      <w:r w:rsidR="00A823A1" w:rsidRPr="00D65B34">
        <w:rPr>
          <w:sz w:val="20"/>
          <w:szCs w:val="20"/>
        </w:rPr>
        <w:t>,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na znanje stečajni upravitelj, s primjerkom p</w:t>
      </w:r>
      <w:r w:rsidR="00E370ED" w:rsidRPr="00D65B34">
        <w:rPr>
          <w:sz w:val="20"/>
          <w:szCs w:val="20"/>
        </w:rPr>
        <w:t>rijave tražbine</w:t>
      </w:r>
      <w:r w:rsidR="000D5DD7" w:rsidRPr="00D65B34">
        <w:rPr>
          <w:sz w:val="20"/>
          <w:szCs w:val="20"/>
        </w:rPr>
        <w:t>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e oglasna ploča</w:t>
      </w:r>
      <w:r w:rsidR="00A823A1" w:rsidRPr="00D65B34">
        <w:rPr>
          <w:sz w:val="20"/>
          <w:szCs w:val="20"/>
        </w:rPr>
        <w:t>.</w:t>
      </w:r>
    </w:p>
    <w:sectPr w:rsidSect="00B7666D" w:rsidR="00A823A1" w:rsidRPr="00D65B34">
      <w:headerReference w:type="even" r:id="rId11"/>
      <w:headerReference w:type="default" r:id="rId12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0D5DD7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6-St.336/2013-22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267B"/>
    <w:rsid w:val="00421841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50127F"/>
    <w:rsid w:val="00521B93"/>
    <w:rsid w:val="005418D9"/>
    <w:rsid w:val="005525BB"/>
    <w:rsid w:val="005663A0"/>
    <w:rsid w:val="00566557"/>
    <w:rsid w:val="0056784B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E462A"/>
    <w:rsid w:val="007011B9"/>
    <w:rsid w:val="00701FFC"/>
    <w:rsid w:val="00710887"/>
    <w:rsid w:val="007314AB"/>
    <w:rsid w:val="00741FCA"/>
    <w:rsid w:val="00742071"/>
    <w:rsid w:val="007621A4"/>
    <w:rsid w:val="007A59AB"/>
    <w:rsid w:val="007B6140"/>
    <w:rsid w:val="007F01FC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4757"/>
    <w:rsid w:val="00911C92"/>
    <w:rsid w:val="009154DF"/>
    <w:rsid w:val="00923731"/>
    <w:rsid w:val="009406E1"/>
    <w:rsid w:val="00960197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7019A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4E95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C3B"/>
    <w:rsid w:val="00F01BF2"/>
    <w:rsid w:val="00F15FD2"/>
    <w:rsid w:val="00F1646D"/>
    <w:rsid w:val="00F34960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6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4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4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4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4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6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4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4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4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4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1730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2016-12-06T08:41:00Z</dcterms:created>
  <dc:creator>Srđan Gavranić</dc:creator>
  <cp:lastModifiedBy>Mara Marčinko</cp:lastModifiedBy>
  <cp:lastPrinted>2016-12-06T08:43:00Z</cp:lastPrinted>
  <dcterms:modified xmlns:xsi="http://www.w3.org/2001/XMLSchema-instance" xsi:type="dcterms:W3CDTF">2016-12-06T08:57:00Z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