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253f" w14:paraId="9ac253f" w:rsidRDefault="006D2278" w:rsidP="006D2278" w:rsidR="006D2278" w:rsidRPr="00523A28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23A28">
        <w:rPr>
          <w:rFonts w:cs="Times New Roman" w:hAnsi="Times New Roman" w:ascii="Times New Roman"/>
          <w:sz w:val="24"/>
          <w:szCs w:val="24"/>
        </w:rPr>
        <w:t>Stečajni upravitelj :Branko Smrtić, dipl.ing.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>Miholjanec,A.Mihanovića 116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>48326 Virje, OIB: 26761829990</w:t>
      </w:r>
    </w:p>
    <w:p w:rsidRDefault="006D2278" w:rsidP="006D2278" w:rsidR="006D2278" w:rsidRPr="00523A28">
      <w:pPr>
        <w:rPr>
          <w:rFonts w:cs="Times New Roman" w:hAnsi="Times New Roman" w:ascii="Times New Roman"/>
        </w:rPr>
      </w:pPr>
      <w:r w:rsidRPr="00523A28">
        <w:rPr>
          <w:rFonts w:cs="Times New Roman" w:hAnsi="Times New Roman" w:ascii="Times New Roman"/>
          <w:sz w:val="24"/>
          <w:szCs w:val="24"/>
        </w:rPr>
        <w:t>Mob : 098 137 6671</w:t>
      </w:r>
    </w:p>
    <w:p w:rsidRDefault="00546368" w:rsidP="00546368" w:rsidR="0054636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46368" w:rsidP="00546368" w:rsidR="0054636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4636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</w:rPr>
        <w:t xml:space="preserve">                                                               </w:t>
      </w:r>
      <w:r w:rsidR="00523A28">
        <w:rPr>
          <w:rFonts w:cs="Times New Roman" w:hAnsi="Times New Roman" w:ascii="Times New Roman"/>
        </w:rPr>
        <w:t xml:space="preserve">                              </w:t>
      </w:r>
      <w:r w:rsidR="006D2278" w:rsidRPr="00523A28">
        <w:rPr>
          <w:rFonts w:cs="Times New Roman" w:hAnsi="Times New Roman" w:ascii="Times New Roman"/>
        </w:rPr>
        <w:t xml:space="preserve"> </w:t>
      </w:r>
      <w:r w:rsidRPr="00523A28">
        <w:rPr>
          <w:rFonts w:cs="Times New Roman" w:hAnsi="Times New Roman" w:ascii="Times New Roman"/>
        </w:rPr>
        <w:t xml:space="preserve">   </w:t>
      </w:r>
      <w:r w:rsidR="006D2278" w:rsidRPr="00523A28">
        <w:rPr>
          <w:rFonts w:cs="Times New Roman" w:hAnsi="Times New Roman" w:ascii="Times New Roman"/>
          <w:sz w:val="24"/>
          <w:szCs w:val="24"/>
        </w:rPr>
        <w:t xml:space="preserve">TRGOVAČKI SUD U BJELOVARU                                                                                                                                                                                                           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n/r gospođa Branka Pleskalt , sudac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Šetalište Dr. I.Lebovića 42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43 000 Bjelovar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Posl.broj: </w:t>
      </w:r>
      <w:r w:rsidRPr="00523A28">
        <w:rPr>
          <w:rFonts w:cs="Times New Roman" w:hAnsi="Times New Roman" w:ascii="Times New Roman"/>
          <w:b/>
          <w:sz w:val="24"/>
          <w:szCs w:val="24"/>
        </w:rPr>
        <w:t>1 : St-992/2016</w:t>
      </w:r>
    </w:p>
    <w:p w:rsidRDefault="0098101E" w:rsidP="006D2278" w:rsidR="0098101E">
      <w:pPr>
        <w:spacing w:after="0"/>
        <w:rPr>
          <w:rFonts w:cs="Times New Roman" w:eastAsia="Times New Roman" w:hAnsi="Calibri" w:ascii="Calibri"/>
          <w:bCs/>
          <w:color w:val="000000"/>
          <w:sz w:val="24"/>
          <w:szCs w:val="24"/>
        </w:rPr>
      </w:pPr>
    </w:p>
    <w:p w:rsidRDefault="0098101E" w:rsidP="0098101E" w:rsidR="0098101E" w:rsidRPr="00523A28">
      <w:pPr>
        <w:rPr>
          <w:rFonts w:cs="Times New Roman" w:hAnsi="Times New Roman" w:ascii="Times New Roman"/>
          <w:b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6D2278" w:rsidRPr="00523A28">
        <w:rPr>
          <w:rFonts w:cs="Times New Roman" w:hAnsi="Times New Roman" w:ascii="Times New Roman"/>
          <w:b/>
          <w:sz w:val="24"/>
          <w:szCs w:val="24"/>
        </w:rPr>
        <w:t>SPAJIĆ proizvodnja i usluge d.o.o. ČAČINCI, Braće Radića 34, OIB 36321371245</w:t>
      </w:r>
    </w:p>
    <w:p w:rsidRDefault="0098101E" w:rsidP="00546368" w:rsidR="0098101E" w:rsidRPr="00546368">
      <w:pPr>
        <w:spacing w:after="0"/>
        <w:rPr>
          <w:rFonts w:cs="Times New Roman" w:eastAsia="Times New Roman" w:hAnsi="Calibri" w:ascii="Calibri"/>
          <w:bCs/>
          <w:color w:val="000000"/>
          <w:sz w:val="24"/>
          <w:szCs w:val="24"/>
        </w:rPr>
      </w:pPr>
    </w:p>
    <w:p w:rsidRDefault="00546368" w:rsidP="00967D71" w:rsidR="00523A28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   </w:t>
      </w:r>
      <w:r w:rsidR="006D2278"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PRIJEDLOG ZA UTVRĐIVANJE TROŠKOVA STEČAJNOG POSTUPKA I NAMIRENJE</w:t>
      </w:r>
      <w:r w:rsidR="0098101E"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RAZLUČNIH VJEROVNIK</w:t>
      </w:r>
      <w:r w:rsid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A</w:t>
      </w:r>
    </w:p>
    <w:p w:rsidRDefault="0002635C" w:rsidP="00967D71" w:rsidR="0002635C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02635C" w:rsidP="00DC1D0A" w:rsidR="00DC1D0A" w:rsidRPr="00523A28">
      <w:pPr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     </w:t>
      </w:r>
      <w:r w:rsidR="00DC1D0A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Tijekom prve, druge, treće i četvrte elektroničke javne dražbe prodane su nekretnine i pokretnine stečajnog dužnika </w:t>
      </w:r>
      <w:r w:rsidR="00DC1D0A" w:rsidRPr="00DC1D0A">
        <w:rPr>
          <w:rFonts w:cs="Times New Roman" w:hAnsi="Times New Roman" w:ascii="Times New Roman"/>
          <w:sz w:val="24"/>
          <w:szCs w:val="24"/>
        </w:rPr>
        <w:t>SPAJIĆ proizvodnja i usluge d.o.o. ČAČINCI, Braće Radića 34, OIB 36321371245</w:t>
      </w:r>
      <w:r w:rsidR="00DC1D0A">
        <w:rPr>
          <w:rFonts w:cs="Times New Roman" w:hAnsi="Times New Roman" w:ascii="Times New Roman"/>
          <w:sz w:val="24"/>
          <w:szCs w:val="24"/>
        </w:rPr>
        <w:t xml:space="preserve"> kako slijedi :</w:t>
      </w:r>
    </w:p>
    <w:p w:rsidRDefault="00DC1D0A" w:rsidP="00967D71" w:rsidR="00DC1D0A" w:rsidRPr="00523A28">
      <w:pPr>
        <w:spacing w:lineRule="auto" w:line="240" w:afterLines="30" w:after="72" w:beforeLines="30" w:before="72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DC1D0A" w:rsidP="00967D71" w:rsidR="00523A28">
      <w:pPr>
        <w:pStyle w:val="Odlomakpopisa"/>
        <w:numPr>
          <w:ilvl w:val="0"/>
          <w:numId w:val="5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   Dana </w:t>
      </w:r>
      <w:r w:rsidR="00523A28" w:rsidRPr="00C778D3">
        <w:rPr>
          <w:rFonts w:cs="Times New Roman" w:hAnsi="Times New Roman" w:ascii="Times New Roman"/>
          <w:sz w:val="24"/>
          <w:szCs w:val="24"/>
        </w:rPr>
        <w:t>30.  srpnja  2018.</w:t>
      </w:r>
      <w:r w:rsidRPr="00C778D3">
        <w:rPr>
          <w:rFonts w:cs="Times New Roman" w:hAnsi="Times New Roman" w:ascii="Times New Roman"/>
          <w:sz w:val="24"/>
          <w:szCs w:val="24"/>
        </w:rPr>
        <w:t>prema rješenju suda posl.broj:</w:t>
      </w:r>
      <w:r w:rsidR="00523A28" w:rsidRPr="00C778D3">
        <w:rPr>
          <w:rFonts w:cs="Times New Roman" w:hAnsi="Times New Roman" w:ascii="Times New Roman"/>
          <w:sz w:val="24"/>
          <w:szCs w:val="24"/>
        </w:rPr>
        <w:t>1 St-992/2016-50  kupcu Đorđu Šušter iz Splita, Mažuranićevo šetalište 33, OIB: 26599539720,</w:t>
      </w:r>
      <w:r w:rsidRPr="00C778D3">
        <w:rPr>
          <w:rFonts w:cs="Times New Roman" w:hAnsi="Times New Roman" w:ascii="Times New Roman"/>
          <w:sz w:val="24"/>
          <w:szCs w:val="24"/>
        </w:rPr>
        <w:t xml:space="preserve"> pravomoćno su dosuđene </w:t>
      </w:r>
      <w:r w:rsidR="00523A28" w:rsidRPr="00C778D3">
        <w:rPr>
          <w:rFonts w:cs="Times New Roman" w:hAnsi="Times New Roman" w:ascii="Times New Roman"/>
          <w:sz w:val="24"/>
          <w:szCs w:val="24"/>
        </w:rPr>
        <w:t xml:space="preserve"> nekretnine upisane </w:t>
      </w:r>
      <w:r w:rsidR="00523A28" w:rsidRPr="00C778D3">
        <w:rPr>
          <w:rFonts w:cs="Times New Roman" w:hAnsi="Times New Roman" w:ascii="Times New Roman"/>
          <w:noProof/>
          <w:sz w:val="24"/>
          <w:szCs w:val="24"/>
        </w:rPr>
        <w:t>u zk. ul. br.  2519  k.o. Čačinci i to čkbr. 117 oranica Crnje, ukupne površine 10.682 m</w:t>
      </w:r>
      <w:r w:rsidR="00523A28"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523A28" w:rsidRPr="00C778D3">
        <w:rPr>
          <w:rFonts w:cs="Times New Roman" w:hAnsi="Times New Roman" w:ascii="Times New Roman"/>
          <w:noProof/>
          <w:sz w:val="24"/>
          <w:szCs w:val="24"/>
        </w:rPr>
        <w:t xml:space="preserve">,   </w:t>
      </w:r>
      <w:r w:rsidR="00523A28" w:rsidRPr="00C778D3">
        <w:rPr>
          <w:rFonts w:cs="Times New Roman" w:hAnsi="Times New Roman" w:ascii="Times New Roman"/>
          <w:sz w:val="24"/>
          <w:szCs w:val="24"/>
        </w:rPr>
        <w:t>kao vlasništvo stečajnog dužnika  SPAJIĆ proizvodnja i usluge d.o.o. u stečaju, Čačinci, Braće Radića 34, OIB: 36321371245</w:t>
      </w:r>
      <w:r w:rsidRPr="00C778D3">
        <w:rPr>
          <w:rFonts w:cs="Times New Roman" w:hAnsi="Times New Roman" w:ascii="Times New Roman"/>
          <w:sz w:val="24"/>
          <w:szCs w:val="24"/>
        </w:rPr>
        <w:t xml:space="preserve"> jer</w:t>
      </w:r>
      <w:r w:rsidR="00523A28" w:rsidRPr="00C778D3">
        <w:rPr>
          <w:rFonts w:cs="Times New Roman" w:hAnsi="Times New Roman" w:ascii="Times New Roman"/>
          <w:sz w:val="24"/>
          <w:szCs w:val="24"/>
        </w:rPr>
        <w:t xml:space="preserve">  je ponuditelj Đorđe Šušter iz Splita, Mažuranićevo šetalište 33, OIB: 26599539720, dao najveću ponudu u iznosu od 5.987,00 kuna</w:t>
      </w:r>
      <w:r w:rsidRPr="00C778D3">
        <w:rPr>
          <w:rFonts w:cs="Times New Roman" w:hAnsi="Times New Roman" w:ascii="Times New Roman"/>
          <w:sz w:val="24"/>
          <w:szCs w:val="24"/>
        </w:rPr>
        <w:t>.</w:t>
      </w:r>
    </w:p>
    <w:p w:rsidRDefault="007E3375" w:rsidP="00967D71" w:rsidR="007E3375" w:rsidRPr="00C778D3">
      <w:pPr>
        <w:pStyle w:val="Odlomakpopisa"/>
        <w:spacing w:lineRule="auto" w:line="240" w:afterLines="30" w:after="72" w:beforeLines="30" w:before="72"/>
        <w:ind w:left="825"/>
        <w:rPr>
          <w:rFonts w:cs="Times New Roman" w:hAnsi="Times New Roman" w:ascii="Times New Roman"/>
          <w:sz w:val="24"/>
          <w:szCs w:val="24"/>
        </w:rPr>
      </w:pPr>
    </w:p>
    <w:p w:rsidRDefault="00523A28" w:rsidP="00C778D3" w:rsidR="00523A28">
      <w:pPr>
        <w:pStyle w:val="Bezproreda"/>
        <w:numPr>
          <w:ilvl w:val="0"/>
          <w:numId w:val="5"/>
        </w:numPr>
      </w:pPr>
      <w:r>
        <w:t xml:space="preserve">  </w:t>
      </w:r>
      <w:r w:rsidR="00DC1D0A">
        <w:t xml:space="preserve">Dana </w:t>
      </w:r>
      <w:r>
        <w:t>30.  srpnja  2018.</w:t>
      </w:r>
      <w:r w:rsidR="00DC1D0A">
        <w:t>prema rješenju suda posl.broj:</w:t>
      </w:r>
      <w:r>
        <w:t xml:space="preserve"> 1 St-992/2016-49</w:t>
      </w:r>
      <w:r>
        <w:rPr>
          <w:b/>
        </w:rPr>
        <w:t xml:space="preserve"> </w:t>
      </w:r>
      <w:r>
        <w:t xml:space="preserve"> kupcu Đorđu Šušter iz Splita, Mažuranićevo šetalište 33, OIB: 26599539720,</w:t>
      </w:r>
      <w:r w:rsidR="00DC1D0A">
        <w:t xml:space="preserve">pravomoćno su dosuđene </w:t>
      </w:r>
      <w:r>
        <w:t xml:space="preserve"> nekretnine upisane </w:t>
      </w:r>
      <w:r>
        <w:rPr>
          <w:noProof/>
        </w:rPr>
        <w:t>u zk. ul. br.  2518  k.o. Čačinci i to čkbr. 107/2 oranica Crnje, ukupne površine 4.814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  <w:r w:rsidRPr="00523A28">
        <w:t xml:space="preserve"> </w:t>
      </w:r>
      <w:r w:rsidR="00DC1D0A">
        <w:t>jer</w:t>
      </w:r>
      <w:r>
        <w:t xml:space="preserve">  je ponuditelj Đorđe Šušter iz Splita, Mažuranićevo šetalište 33, OIB: 26599539720, dao najveću ponudu u iznosu od 4.396,00 kuna.</w:t>
      </w:r>
    </w:p>
    <w:p w:rsidRDefault="007E3375" w:rsidP="007E3375" w:rsidR="007E3375">
      <w:pPr>
        <w:pStyle w:val="Bezproreda"/>
      </w:pPr>
    </w:p>
    <w:p w:rsidRDefault="00207FC6" w:rsidP="00C778D3" w:rsidR="00207FC6" w:rsidRPr="00523A28">
      <w:pPr>
        <w:pStyle w:val="Bezproreda"/>
        <w:numPr>
          <w:ilvl w:val="0"/>
          <w:numId w:val="5"/>
        </w:numPr>
        <w:rPr>
          <w:b/>
        </w:rPr>
      </w:pPr>
      <w:r>
        <w:t xml:space="preserve"> </w:t>
      </w:r>
      <w:r w:rsidR="00DC1D0A">
        <w:t xml:space="preserve">Dana </w:t>
      </w:r>
      <w:r w:rsidRPr="00207FC6">
        <w:t>30.  srpnja  2018.</w:t>
      </w:r>
      <w:r w:rsidR="00DC1D0A">
        <w:t>prema rješenju suda posl.broj:</w:t>
      </w:r>
      <w:r w:rsidRPr="00207FC6">
        <w:t xml:space="preserve"> 1 St-992/2016-48 kupcu Mirku Vukić iz Čačinaca, vlasnik OPG-a Mirko Vukić,  Braće Radića 17, Čačinci,  OIB: 10660204465, </w:t>
      </w:r>
      <w:r w:rsidR="00DC1D0A">
        <w:t xml:space="preserve">pravomoćno su dosuđene </w:t>
      </w:r>
      <w:r w:rsidRPr="00207FC6">
        <w:t xml:space="preserve">nekretnine upisane </w:t>
      </w:r>
      <w:r w:rsidRPr="00207FC6">
        <w:rPr>
          <w:noProof/>
        </w:rPr>
        <w:t>u zk. ul. br.  992  k.o. Čačinci i to čkbr. 2739 oranica Lipovac, ukupne površine 22.242 m</w:t>
      </w:r>
      <w:r w:rsidRPr="00207FC6">
        <w:rPr>
          <w:noProof/>
          <w:vertAlign w:val="superscript"/>
        </w:rPr>
        <w:t>2</w:t>
      </w:r>
      <w:r w:rsidRPr="00207FC6">
        <w:rPr>
          <w:noProof/>
        </w:rPr>
        <w:t xml:space="preserve">,   </w:t>
      </w:r>
      <w:r w:rsidRPr="00207FC6">
        <w:t>kao vlasništvo stečajnog dužnika  SPAJIĆ proizvodnja i usluge d.o.o. u stečaju, Čačinci, Braće</w:t>
      </w:r>
      <w:r w:rsidR="00DC1D0A">
        <w:t xml:space="preserve"> Radića 34, OIB: 36321371245. jer</w:t>
      </w:r>
      <w:r w:rsidRPr="00207FC6">
        <w:t xml:space="preserve"> je ponuditelj Mirko Vukić iz Čačinaca, vlasnik </w:t>
      </w:r>
      <w:r w:rsidRPr="00207FC6">
        <w:lastRenderedPageBreak/>
        <w:t>OPG-a Mirko Vukić Čačinci, Braće Radića 17, OIB: 10660204465, dao najveću ponudu u iznosu od 23.010,00 kuna</w:t>
      </w:r>
      <w:r w:rsidR="00DC1D0A">
        <w:t>.</w:t>
      </w:r>
    </w:p>
    <w:p w:rsidRDefault="00207FC6" w:rsidP="00967D71" w:rsidR="00207FC6" w:rsidRPr="007E3375">
      <w:pPr>
        <w:pStyle w:val="Odlomakpopisa"/>
        <w:numPr>
          <w:ilvl w:val="0"/>
          <w:numId w:val="5"/>
        </w:numPr>
        <w:spacing w:lineRule="auto" w:line="240" w:afterLines="30" w:after="72" w:beforeLines="30" w:before="72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 </w:t>
      </w:r>
      <w:r w:rsidR="00DC1D0A" w:rsidRPr="00C778D3">
        <w:rPr>
          <w:rFonts w:cs="Times New Roman" w:hAnsi="Times New Roman" w:ascii="Times New Roman"/>
          <w:sz w:val="24"/>
          <w:szCs w:val="24"/>
        </w:rPr>
        <w:t>Dana</w:t>
      </w:r>
      <w:r w:rsidRPr="00C778D3">
        <w:rPr>
          <w:rFonts w:cs="Times New Roman" w:hAnsi="Times New Roman" w:ascii="Times New Roman"/>
          <w:sz w:val="24"/>
          <w:szCs w:val="24"/>
        </w:rPr>
        <w:t xml:space="preserve"> 30.  srpnja  2018.</w:t>
      </w:r>
      <w:r w:rsidR="00DC1D0A" w:rsidRPr="00DC1D0A">
        <w:t xml:space="preserve"> </w:t>
      </w:r>
      <w:r w:rsidR="00DC1D0A" w:rsidRPr="00C778D3">
        <w:rPr>
          <w:rFonts w:cs="Times New Roman" w:hAnsi="Times New Roman" w:ascii="Times New Roman"/>
          <w:sz w:val="24"/>
          <w:szCs w:val="24"/>
        </w:rPr>
        <w:t xml:space="preserve">prema rješenju suda posl.broj: </w:t>
      </w:r>
      <w:r w:rsidRPr="00C778D3">
        <w:rPr>
          <w:rFonts w:cs="Times New Roman" w:hAnsi="Times New Roman" w:ascii="Times New Roman"/>
          <w:sz w:val="24"/>
          <w:szCs w:val="24"/>
        </w:rPr>
        <w:t xml:space="preserve"> 1 St-992/2016-47 kupcu Mirku Vukić iz Čačinaca, vlasnik OPG-a Mirko Vukić,  Braće Radića 17, Čačinci,  OIB: 10660204465,</w:t>
      </w:r>
      <w:r w:rsidR="00DC1D0A" w:rsidRPr="00C778D3">
        <w:rPr>
          <w:rFonts w:cs="Times New Roman" w:hAnsi="Times New Roman" w:ascii="Times New Roman"/>
          <w:sz w:val="24"/>
          <w:szCs w:val="24"/>
        </w:rPr>
        <w:t>pravomoćno su dosuđene</w:t>
      </w:r>
      <w:r w:rsidRPr="00C778D3">
        <w:rPr>
          <w:rFonts w:cs="Times New Roman" w:hAnsi="Times New Roman" w:ascii="Times New Roman"/>
          <w:sz w:val="24"/>
          <w:szCs w:val="24"/>
        </w:rPr>
        <w:t xml:space="preserve"> nekretnine upisane </w:t>
      </w:r>
      <w:r w:rsidRPr="00C778D3">
        <w:rPr>
          <w:rFonts w:cs="Times New Roman" w:hAnsi="Times New Roman" w:ascii="Times New Roman"/>
          <w:noProof/>
          <w:sz w:val="24"/>
          <w:szCs w:val="24"/>
        </w:rPr>
        <w:t>u zk. ul. br.  1286 k.o. Čačinci i to čkbr. 2129 šuma Babinkovo brdo, ukupne površine 2.146 m</w:t>
      </w:r>
      <w:r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C778D3">
        <w:rPr>
          <w:rFonts w:cs="Times New Roman" w:hAnsi="Times New Roman" w:ascii="Times New Roman"/>
          <w:noProof/>
          <w:sz w:val="24"/>
          <w:szCs w:val="24"/>
        </w:rPr>
        <w:t xml:space="preserve">,   </w:t>
      </w:r>
      <w:r w:rsidRPr="00C778D3">
        <w:rPr>
          <w:rFonts w:cs="Times New Roman" w:hAnsi="Times New Roman" w:ascii="Times New Roman"/>
          <w:sz w:val="24"/>
          <w:szCs w:val="24"/>
        </w:rPr>
        <w:t>kao vlasništvo stečajnog dužnika  SPAJIĆ proizvodnja i usluge d.o.o. u stečaju, Čačinci, Braće Radića 34, OIB: 36321371245</w:t>
      </w:r>
      <w:r w:rsidR="00DC1D0A" w:rsidRPr="00C778D3">
        <w:rPr>
          <w:rFonts w:cs="Times New Roman" w:hAnsi="Times New Roman" w:ascii="Times New Roman"/>
          <w:sz w:val="24"/>
          <w:szCs w:val="24"/>
        </w:rPr>
        <w:t xml:space="preserve"> jer</w:t>
      </w:r>
      <w:r w:rsidRPr="00C778D3">
        <w:rPr>
          <w:rFonts w:cs="Times New Roman" w:hAnsi="Times New Roman" w:ascii="Times New Roman"/>
          <w:sz w:val="24"/>
          <w:szCs w:val="24"/>
        </w:rPr>
        <w:t xml:space="preserve"> je ponuditelj Mirko Vukić iz Čačinaca, vlasnik OPG-a Mirko Vukić Čačinci, Braće Radića 17, OIB: 10660204465, dao najveću ponudu u iznosu od 2.900,00 kuna</w:t>
      </w:r>
      <w:r w:rsidR="00DC1D0A" w:rsidRPr="00C778D3">
        <w:rPr>
          <w:rFonts w:cs="Times New Roman" w:hAnsi="Times New Roman" w:ascii="Times New Roman"/>
          <w:sz w:val="24"/>
          <w:szCs w:val="24"/>
        </w:rPr>
        <w:t>.</w:t>
      </w:r>
    </w:p>
    <w:p w:rsidRDefault="007E3375" w:rsidP="00967D71" w:rsidR="007E3375" w:rsidRPr="00C778D3">
      <w:pPr>
        <w:pStyle w:val="Odlomakpopisa"/>
        <w:spacing w:lineRule="auto" w:line="240" w:afterLines="30" w:after="72" w:beforeLines="30" w:before="72"/>
        <w:ind w:left="825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DC1D0A" w:rsidP="00967D71" w:rsidR="002760B7" w:rsidRPr="007E3375">
      <w:pPr>
        <w:pStyle w:val="Odlomakpopisa"/>
        <w:numPr>
          <w:ilvl w:val="0"/>
          <w:numId w:val="5"/>
        </w:numPr>
        <w:spacing w:lineRule="auto" w:line="240" w:afterLines="30" w:after="72" w:beforeLines="30" w:before="72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 w:rsidRPr="00C778D3"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 </w:t>
      </w:r>
      <w:r w:rsidR="00870A4A" w:rsidRPr="00C778D3"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</w:t>
      </w:r>
      <w:r w:rsidR="002760B7" w:rsidRPr="00C778D3">
        <w:rPr>
          <w:rFonts w:cs="Times New Roman" w:hAnsi="Times New Roman" w:ascii="Times New Roman"/>
          <w:bCs/>
          <w:color w:val="000000"/>
          <w:sz w:val="24"/>
          <w:szCs w:val="24"/>
        </w:rPr>
        <w:t>Dana</w:t>
      </w:r>
      <w:r w:rsidR="00870A4A" w:rsidRPr="00C778D3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</w:t>
      </w:r>
      <w:r w:rsidR="00293F36" w:rsidRPr="00C778D3">
        <w:rPr>
          <w:rFonts w:cs="Times New Roman" w:hAnsi="Times New Roman" w:ascii="Times New Roman"/>
          <w:sz w:val="24"/>
          <w:szCs w:val="24"/>
        </w:rPr>
        <w:t>31.</w:t>
      </w:r>
      <w:r w:rsidR="002760B7" w:rsidRPr="00C778D3">
        <w:rPr>
          <w:rFonts w:cs="Times New Roman" w:hAnsi="Times New Roman" w:ascii="Times New Roman"/>
          <w:sz w:val="24"/>
          <w:szCs w:val="24"/>
        </w:rPr>
        <w:t>srpnja  2018.</w:t>
      </w:r>
      <w:r w:rsidRPr="00C778D3">
        <w:rPr>
          <w:rFonts w:cs="Times New Roman" w:hAnsi="Times New Roman" w:ascii="Times New Roman"/>
          <w:sz w:val="24"/>
          <w:szCs w:val="24"/>
        </w:rPr>
        <w:t xml:space="preserve"> prema rješenju suda posl.broj:</w:t>
      </w:r>
      <w:r w:rsidR="002760B7" w:rsidRPr="00C778D3">
        <w:rPr>
          <w:rFonts w:cs="Times New Roman" w:hAnsi="Times New Roman" w:ascii="Times New Roman"/>
          <w:sz w:val="24"/>
          <w:szCs w:val="24"/>
        </w:rPr>
        <w:t xml:space="preserve"> 1 St-992/2016-51 kupcu TERRA TISON d.o.o. Zagreb, Budmanijeva 3, OIB: 83919481568,</w:t>
      </w:r>
      <w:r w:rsidRPr="00C778D3">
        <w:rPr>
          <w:rFonts w:cs="Times New Roman" w:hAnsi="Times New Roman" w:ascii="Times New Roman"/>
          <w:sz w:val="24"/>
          <w:szCs w:val="24"/>
        </w:rPr>
        <w:t xml:space="preserve"> pravomoćno su dosuđene </w:t>
      </w:r>
      <w:r w:rsidR="002760B7" w:rsidRPr="00C778D3">
        <w:rPr>
          <w:rFonts w:cs="Times New Roman" w:hAnsi="Times New Roman" w:ascii="Times New Roman"/>
          <w:sz w:val="24"/>
          <w:szCs w:val="24"/>
        </w:rPr>
        <w:t xml:space="preserve"> nekretnine upisane </w:t>
      </w:r>
      <w:r w:rsidR="002760B7" w:rsidRPr="00C778D3">
        <w:rPr>
          <w:rFonts w:cs="Times New Roman" w:hAnsi="Times New Roman" w:ascii="Times New Roman"/>
          <w:noProof/>
          <w:sz w:val="24"/>
          <w:szCs w:val="24"/>
        </w:rPr>
        <w:t>u zk. ul. br.  1569  k.o. Čačinci i to čkbr. 44 oranica Crnje, ukupne površine 12.754 m</w:t>
      </w:r>
      <w:r w:rsidR="002760B7"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2760B7" w:rsidRPr="00C778D3">
        <w:rPr>
          <w:rFonts w:cs="Times New Roman" w:hAnsi="Times New Roman" w:ascii="Times New Roman"/>
          <w:noProof/>
          <w:sz w:val="24"/>
          <w:szCs w:val="24"/>
        </w:rPr>
        <w:t xml:space="preserve">,   </w:t>
      </w:r>
      <w:r w:rsidR="002760B7" w:rsidRPr="00C778D3">
        <w:rPr>
          <w:rFonts w:cs="Times New Roman" w:hAnsi="Times New Roman" w:ascii="Times New Roman"/>
          <w:sz w:val="24"/>
          <w:szCs w:val="24"/>
        </w:rPr>
        <w:t>kao vlasništvo stečajnog dužnika  SPAJIĆ proizvodnja i usluge d.o.o. u stečaju, Čačinci, Braće Ra</w:t>
      </w:r>
      <w:r w:rsidRPr="00C778D3">
        <w:rPr>
          <w:rFonts w:cs="Times New Roman" w:hAnsi="Times New Roman" w:ascii="Times New Roman"/>
          <w:sz w:val="24"/>
          <w:szCs w:val="24"/>
        </w:rPr>
        <w:t>dića 34, OIB: 36321371245 jer je kupac</w:t>
      </w:r>
      <w:r w:rsidR="002760B7" w:rsidRPr="00C778D3">
        <w:rPr>
          <w:rFonts w:cs="Times New Roman" w:hAnsi="Times New Roman" w:ascii="Times New Roman"/>
          <w:sz w:val="24"/>
          <w:szCs w:val="24"/>
        </w:rPr>
        <w:t xml:space="preserve"> TERRA TISON d.o.o. Zagreb, Budmanijeva 3, OIB: 83919481568 dao najveću ponudu u iznosu od 12.455,00 kuna.</w:t>
      </w:r>
    </w:p>
    <w:p w:rsidRDefault="007E3375" w:rsidP="00967D71" w:rsidR="007E3375" w:rsidRPr="007E3375">
      <w:pPr>
        <w:spacing w:lineRule="auto" w:line="240" w:afterLines="30" w:after="72" w:beforeLines="30" w:before="72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293F36" w:rsidP="00C778D3" w:rsidR="00137B52">
      <w:pPr>
        <w:pStyle w:val="Bezproreda"/>
        <w:numPr>
          <w:ilvl w:val="0"/>
          <w:numId w:val="5"/>
        </w:numPr>
        <w:jc w:val="both"/>
      </w:pPr>
      <w:r>
        <w:t xml:space="preserve"> </w:t>
      </w:r>
      <w:r w:rsidR="002760B7">
        <w:t xml:space="preserve"> </w:t>
      </w:r>
      <w:r>
        <w:t>Dana 31.</w:t>
      </w:r>
      <w:r w:rsidR="002760B7">
        <w:t>srpnja  2018.</w:t>
      </w:r>
      <w:r w:rsidRPr="00293F36">
        <w:t xml:space="preserve"> </w:t>
      </w:r>
      <w:r w:rsidRPr="00DC1D0A">
        <w:t>prema rješenju suda posl.broj:</w:t>
      </w:r>
      <w:r w:rsidR="002760B7" w:rsidRPr="002760B7">
        <w:t xml:space="preserve"> </w:t>
      </w:r>
      <w:r>
        <w:t>1 St-992/2016-53</w:t>
      </w:r>
      <w:r w:rsidR="002760B7">
        <w:t xml:space="preserve"> kupcu TERRA FIRMA d.d. za ulaganje u nekretnine Zagreb, Budmanijeva 3, OIB: 22198253360,</w:t>
      </w:r>
      <w:r w:rsidRPr="00293F36">
        <w:t xml:space="preserve"> </w:t>
      </w:r>
      <w:r>
        <w:t>pravomoćno je dosuđena</w:t>
      </w:r>
      <w:r w:rsidR="002760B7">
        <w:t xml:space="preserve"> nekretnina upisana </w:t>
      </w:r>
      <w:r w:rsidR="002760B7">
        <w:rPr>
          <w:noProof/>
        </w:rPr>
        <w:t>u zk. ul. br.  1285  k.o. Čačinci i to čkbr. 50 oranica Crnje, ukupne površine 16.361 m</w:t>
      </w:r>
      <w:r w:rsidR="002760B7">
        <w:rPr>
          <w:noProof/>
          <w:vertAlign w:val="superscript"/>
        </w:rPr>
        <w:t>2</w:t>
      </w:r>
      <w:r w:rsidR="002760B7">
        <w:rPr>
          <w:noProof/>
        </w:rPr>
        <w:t xml:space="preserve">,   </w:t>
      </w:r>
      <w:r w:rsidR="002760B7">
        <w:t>kao vlasništvo stečajnog dužnika  SPAJIĆ proizvodnja i usluge d.o.o. u stečaju, Čačinci, Braće Radića 34, OIB: 36321371245</w:t>
      </w:r>
      <w:r>
        <w:t xml:space="preserve"> jer je</w:t>
      </w:r>
      <w:r w:rsidR="002760B7" w:rsidRPr="002760B7">
        <w:t xml:space="preserve"> </w:t>
      </w:r>
      <w:r w:rsidR="002760B7">
        <w:t>ponuditelj TERRA FIRMA d.d. za ulaganje u nekretnine Zagreb, Budmanijeva 3, OIB: 22198253360, dao najveću ponu</w:t>
      </w:r>
      <w:r>
        <w:t>du u iznosu od 19.100,00 kuna.</w:t>
      </w:r>
      <w:r w:rsidR="002760B7">
        <w:t xml:space="preserve"> </w:t>
      </w:r>
    </w:p>
    <w:p w:rsidRDefault="007E3375" w:rsidP="007E3375" w:rsidR="007E3375">
      <w:pPr>
        <w:pStyle w:val="Bezproreda"/>
        <w:jc w:val="both"/>
      </w:pPr>
    </w:p>
    <w:p w:rsidRDefault="00293F36" w:rsidP="00C778D3" w:rsidR="00137B52">
      <w:pPr>
        <w:pStyle w:val="Bezproreda"/>
        <w:numPr>
          <w:ilvl w:val="0"/>
          <w:numId w:val="5"/>
        </w:numPr>
        <w:jc w:val="both"/>
      </w:pPr>
      <w:r>
        <w:t xml:space="preserve">  Dana 31.</w:t>
      </w:r>
      <w:r w:rsidR="00137B52">
        <w:t>srpnja  2018.</w:t>
      </w:r>
      <w:r w:rsidRPr="00293F36">
        <w:t xml:space="preserve"> </w:t>
      </w:r>
      <w:r w:rsidRPr="00DC1D0A">
        <w:t>prema rješenju suda posl.broj:</w:t>
      </w:r>
      <w:r>
        <w:t xml:space="preserve"> 1 St-992/2016-52 </w:t>
      </w:r>
      <w:r w:rsidR="002760B7">
        <w:t xml:space="preserve">kupcu TERRA FIRMA d.d. za ulaganje u nekretnine Zagreb, Budmanijeva 3, OIB: 22198253360, </w:t>
      </w:r>
      <w:r>
        <w:t xml:space="preserve">pravomoćno je dosuđena </w:t>
      </w:r>
      <w:r w:rsidR="002760B7">
        <w:t>nekretnina upisana</w:t>
      </w:r>
      <w:r>
        <w:t xml:space="preserve"> </w:t>
      </w:r>
      <w:r w:rsidR="002760B7">
        <w:rPr>
          <w:noProof/>
        </w:rPr>
        <w:t>u zk. ul. br.  117  k.o. Čačinci i to čkbr. 49 oranica Crnje, ukupne površine 24.119 m</w:t>
      </w:r>
      <w:r w:rsidR="002760B7">
        <w:rPr>
          <w:noProof/>
          <w:vertAlign w:val="superscript"/>
        </w:rPr>
        <w:t>2</w:t>
      </w:r>
      <w:r w:rsidR="002760B7">
        <w:rPr>
          <w:noProof/>
        </w:rPr>
        <w:t xml:space="preserve">u 6/7 suvlasničkog dijela,   </w:t>
      </w:r>
      <w:r w:rsidR="002760B7">
        <w:t>kao vlasništvo stečajnog dužnika  SPAJIĆ proizvodnja i usluge d.o.o. u stečaju, Čačinci, Braće Ra</w:t>
      </w:r>
      <w:r>
        <w:t>dića 34, OIB: 36321371245</w:t>
      </w:r>
      <w:r w:rsidR="003A3277">
        <w:t xml:space="preserve"> </w:t>
      </w:r>
      <w:r>
        <w:t>jer je</w:t>
      </w:r>
      <w:r w:rsidR="00137B52" w:rsidRPr="00137B52">
        <w:t xml:space="preserve"> </w:t>
      </w:r>
      <w:r w:rsidR="00137B52">
        <w:t>ponuditelj TERRA FIRMA d.d. za ulaganje u nekretnine Zagreb, Budmanijeva 3, OIB: 22198253360, dao najveću pon</w:t>
      </w:r>
      <w:r>
        <w:t>udu u iznosu od 22.925,00 kuna.</w:t>
      </w:r>
    </w:p>
    <w:p w:rsidRDefault="007E3375" w:rsidP="007E3375" w:rsidR="007E3375">
      <w:pPr>
        <w:pStyle w:val="Bezproreda"/>
        <w:jc w:val="both"/>
      </w:pPr>
    </w:p>
    <w:p w:rsidRDefault="00293F36" w:rsidP="00C778D3" w:rsidR="00137B52">
      <w:pPr>
        <w:pStyle w:val="Bezproreda"/>
        <w:numPr>
          <w:ilvl w:val="0"/>
          <w:numId w:val="5"/>
        </w:numPr>
        <w:jc w:val="both"/>
      </w:pPr>
      <w:r>
        <w:t xml:space="preserve">  Dana 1.</w:t>
      </w:r>
      <w:r w:rsidR="00137B52">
        <w:t>listopada  2018.</w:t>
      </w:r>
      <w:r w:rsidRPr="00293F36">
        <w:t xml:space="preserve"> </w:t>
      </w:r>
      <w:r w:rsidRPr="00DC1D0A">
        <w:t>prema rješenju suda posl.broj:</w:t>
      </w:r>
      <w:r>
        <w:t>1 St-992/2016-102</w:t>
      </w:r>
      <w:r w:rsidR="00137B52">
        <w:t xml:space="preserve"> kupcu Korneliji Veršec iz Virovitice, Dr. Mije Pupeka 23, OIB: 37245707011 vlasnici obrta PRIMA AG iz Virovitice, Trg kralja Petra Svačića 6,</w:t>
      </w:r>
      <w:r w:rsidRPr="00293F36">
        <w:t xml:space="preserve"> </w:t>
      </w:r>
      <w:r>
        <w:t xml:space="preserve">pravomoćno su dosuđene </w:t>
      </w:r>
      <w:r w:rsidR="00137B52">
        <w:t xml:space="preserve">nekretnine upisane </w:t>
      </w:r>
      <w:r w:rsidR="00137B52">
        <w:rPr>
          <w:noProof/>
        </w:rPr>
        <w:t xml:space="preserve">u zk. ul. br.  727 k.o. Pušina, čkbr. 1771/1, 1773/2 i 1775/2 pašnjak Tarabe ukupne površine 175.014 m2, </w:t>
      </w:r>
      <w:r w:rsidR="00137B52">
        <w:t>kao vlasništvo stečajnog dužnika  SPAJIĆ proizvodnja i usluge d.o.o. u stečaju, Čačinci, Br</w:t>
      </w:r>
      <w:r>
        <w:t>aće Radića 34, OIB: 36321371245 jer</w:t>
      </w:r>
      <w:r w:rsidRPr="00293F36">
        <w:t xml:space="preserve"> </w:t>
      </w:r>
      <w:r>
        <w:t>kupac Kornelija Veršec iz Virovitice, Dr. Mije Pupeka 23, OIB: 37245707011 vlasnik obrta PRIMA AG iz Virovitice, Trg kralja Petra Svačića 6, dao</w:t>
      </w:r>
      <w:r w:rsidR="00137B52">
        <w:t xml:space="preserve"> najveću pon</w:t>
      </w:r>
      <w:r>
        <w:t>udu u iznosu od 42.735,67 kuna.</w:t>
      </w:r>
    </w:p>
    <w:p w:rsidRDefault="007E3375" w:rsidP="007E3375" w:rsidR="007E3375">
      <w:pPr>
        <w:pStyle w:val="Bezproreda"/>
        <w:jc w:val="both"/>
      </w:pPr>
    </w:p>
    <w:p w:rsidRDefault="0002635C" w:rsidP="00C778D3" w:rsidR="0002635C">
      <w:pPr>
        <w:pStyle w:val="Bezproreda"/>
        <w:numPr>
          <w:ilvl w:val="0"/>
          <w:numId w:val="5"/>
        </w:numPr>
        <w:jc w:val="both"/>
      </w:pPr>
      <w:r>
        <w:t xml:space="preserve">   </w:t>
      </w:r>
      <w:r w:rsidR="00293F36">
        <w:t xml:space="preserve"> Dana18.siječnja </w:t>
      </w:r>
      <w:r w:rsidR="00137B52">
        <w:t>2019.</w:t>
      </w:r>
      <w:r w:rsidR="00293F36" w:rsidRPr="00293F36">
        <w:t xml:space="preserve"> </w:t>
      </w:r>
      <w:r w:rsidR="00293F36" w:rsidRPr="00DC1D0A">
        <w:t>prema rješenju suda posl.broj:</w:t>
      </w:r>
      <w:r w:rsidR="00137B52">
        <w:t xml:space="preserve"> 1 S</w:t>
      </w:r>
      <w:r w:rsidR="00293F36">
        <w:t xml:space="preserve">t-992/2016-130 </w:t>
      </w:r>
      <w:r w:rsidR="00137B52">
        <w:t xml:space="preserve">kupcu DECRON d.o.o. Orahovica, Kralja Zvonimira 9, OIB: 36388333040, </w:t>
      </w:r>
      <w:r w:rsidR="00293F36">
        <w:t xml:space="preserve">pravomoćno su </w:t>
      </w:r>
      <w:r w:rsidR="00293F36">
        <w:lastRenderedPageBreak/>
        <w:t xml:space="preserve">dosuđene </w:t>
      </w:r>
      <w:r w:rsidR="00137B52">
        <w:t xml:space="preserve"> nekretnine upisane </w:t>
      </w:r>
      <w:r w:rsidR="00137B52">
        <w:rPr>
          <w:noProof/>
        </w:rPr>
        <w:t>u zk. ul. br.  1573 k.o. Čačinci, čkbr. 519, ukupne površine od 33.102 m</w:t>
      </w:r>
      <w:r w:rsidR="00137B52">
        <w:rPr>
          <w:noProof/>
          <w:vertAlign w:val="superscript"/>
        </w:rPr>
        <w:t>2</w:t>
      </w:r>
      <w:r w:rsidR="00137B52">
        <w:rPr>
          <w:noProof/>
        </w:rPr>
        <w:t xml:space="preserve"> i to dvije poslovne  zgrade (poslovni objekti, administrativna zgrada i skladišna zgrada) površine 1.657 m</w:t>
      </w:r>
      <w:r w:rsidR="00137B52">
        <w:rPr>
          <w:noProof/>
          <w:vertAlign w:val="superscript"/>
        </w:rPr>
        <w:t>2</w:t>
      </w:r>
      <w:r w:rsidR="00137B52">
        <w:rPr>
          <w:noProof/>
        </w:rPr>
        <w:t>, dvorište ukupne površine 4.880 m</w:t>
      </w:r>
      <w:r w:rsidR="00137B52">
        <w:rPr>
          <w:noProof/>
          <w:vertAlign w:val="superscript"/>
        </w:rPr>
        <w:t>2</w:t>
      </w:r>
      <w:r w:rsidR="00137B52">
        <w:rPr>
          <w:noProof/>
        </w:rPr>
        <w:t xml:space="preserve"> kao i voćnjak višanja u površini od 26.565 m</w:t>
      </w:r>
      <w:r w:rsidR="00137B52">
        <w:rPr>
          <w:noProof/>
          <w:vertAlign w:val="superscript"/>
        </w:rPr>
        <w:t>2</w:t>
      </w:r>
      <w:r w:rsidR="00137B52">
        <w:rPr>
          <w:noProof/>
        </w:rPr>
        <w:t xml:space="preserve"> te pokretnine koje čine proizvodni pogon,  </w:t>
      </w:r>
      <w:r w:rsidR="00137B52">
        <w:t>kao vlasništvo stečajnog dužnika  SPAJIĆ proizvodnja i usluge d.o.o. u stečaju, Čačinci, Br</w:t>
      </w:r>
      <w:r w:rsidR="00293F36">
        <w:t>aće Radića 34, OIB: 36321371245 jer</w:t>
      </w:r>
      <w:r w:rsidR="0090678E">
        <w:t xml:space="preserve"> je ponuditelj DECRON d.o.o. Orahovica, Kralja Zvonimira 9, OIB: 36388333040,  dao najveću ponudu u iznosu od 540.001,00 kuna</w:t>
      </w:r>
      <w:r>
        <w:t>.</w:t>
      </w:r>
    </w:p>
    <w:p w:rsidRDefault="007E3375" w:rsidP="007E3375" w:rsidR="007E3375">
      <w:pPr>
        <w:pStyle w:val="Bezproreda"/>
        <w:jc w:val="both"/>
      </w:pPr>
    </w:p>
    <w:p w:rsidRDefault="0002635C" w:rsidP="00137B52" w:rsidR="003A3277">
      <w:pPr>
        <w:pStyle w:val="Bezproreda"/>
        <w:jc w:val="both"/>
      </w:pPr>
      <w:r>
        <w:t xml:space="preserve">         Ukupna vrijednost nekr</w:t>
      </w:r>
      <w:r w:rsidR="00856C0C">
        <w:t>etnina i pokretnina unovčenih pu</w:t>
      </w:r>
      <w:r>
        <w:t>tem elektroničke javne dražbe iznosi 673.509,67 kuna.</w:t>
      </w:r>
      <w:r w:rsidR="0090678E">
        <w:t xml:space="preserve"> </w:t>
      </w:r>
      <w:r w:rsidR="00F209E9">
        <w:t xml:space="preserve"> </w:t>
      </w:r>
    </w:p>
    <w:p w:rsidRDefault="003A3277" w:rsidP="00967D71" w:rsidR="003A3277" w:rsidRPr="004F054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>S obzirom na sve navedeno stečajni upravitelj predlaže</w:t>
      </w:r>
      <w:r w:rsidR="0078778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utvrđivanje slijedećih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troškova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stečajnog postupka i</w:t>
      </w:r>
      <w:r w:rsidR="0078778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slijedom toga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P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>namirenje razlučnih vjerovnika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iz prodanih nekretnina i pokretnina</w:t>
      </w:r>
      <w:r w:rsidRP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:</w:t>
      </w:r>
    </w:p>
    <w:p w:rsidRDefault="003A3277" w:rsidP="00967D71" w:rsidR="003A3277">
      <w:pPr>
        <w:pStyle w:val="Odlomakpopisa"/>
        <w:spacing w:lineRule="auto" w:line="240" w:afterLines="30" w:after="72" w:beforeLines="30" w:before="72"/>
        <w:ind w:left="4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EA286B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Pr="00EA286B">
        <w:rPr>
          <w:rFonts w:cs="Times New Roman" w:hAnsi="Times New Roman" w:ascii="Times New Roman"/>
          <w:noProof/>
          <w:sz w:val="24"/>
          <w:szCs w:val="24"/>
        </w:rPr>
        <w:t>u zk. ul. br.  2519  k.o. Čačinci i to čkbr. 117 oranica Crnje, ukupne površine 10.682 m</w:t>
      </w:r>
      <w:r w:rsidRPr="00EA286B"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2  </w:t>
      </w:r>
      <w:r w:rsidRPr="00EA286B">
        <w:rPr>
          <w:rFonts w:cs="Times New Roman" w:hAnsi="Times New Roman" w:ascii="Times New Roman"/>
          <w:noProof/>
          <w:sz w:val="24"/>
          <w:szCs w:val="24"/>
        </w:rPr>
        <w:t xml:space="preserve">unovčena za iznos od </w:t>
      </w:r>
      <w:r w:rsidRPr="00EA286B"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 </w:t>
      </w:r>
      <w:r w:rsidRPr="00EA286B">
        <w:rPr>
          <w:rFonts w:cs="Times New Roman" w:hAnsi="Times New Roman" w:ascii="Times New Roman"/>
          <w:sz w:val="24"/>
          <w:szCs w:val="24"/>
        </w:rPr>
        <w:t>5.987,00 kuna.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598,70 kuna dok se sa preostalim iznosom od 5.388,3 kuna namiruje razlučni vjerovnik Spajić Anka iz Donje Lomnice, Petra Preradovića 12, OIB: 95006897063.</w:t>
      </w:r>
    </w:p>
    <w:p w:rsidRDefault="00C420E3" w:rsidP="00967D71" w:rsidR="00C420E3">
      <w:pPr>
        <w:pStyle w:val="Odlomakpopisa"/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EA286B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Pr="00047381">
        <w:rPr>
          <w:rFonts w:cs="Times New Roman" w:hAnsi="Times New Roman" w:ascii="Times New Roman"/>
          <w:noProof/>
          <w:sz w:val="24"/>
          <w:szCs w:val="24"/>
        </w:rPr>
        <w:t>u zk. ul. br.  2518  k.o. Čačinci i to čkbr. 107/2 oranica Crnje, ukupne površine 4.814 m</w:t>
      </w:r>
      <w:r w:rsidRPr="00047381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EA286B">
        <w:rPr>
          <w:rFonts w:cs="Times New Roman" w:hAnsi="Times New Roman" w:ascii="Times New Roman"/>
          <w:noProof/>
          <w:sz w:val="24"/>
          <w:szCs w:val="24"/>
        </w:rPr>
        <w:t>unovčena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je</w:t>
      </w:r>
      <w:r w:rsidRPr="00EA286B">
        <w:rPr>
          <w:rFonts w:cs="Times New Roman" w:hAnsi="Times New Roman" w:ascii="Times New Roman"/>
          <w:noProof/>
          <w:sz w:val="24"/>
          <w:szCs w:val="24"/>
        </w:rPr>
        <w:t xml:space="preserve"> za iznos od </w:t>
      </w:r>
      <w:r w:rsidRPr="00EA286B"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 </w:t>
      </w:r>
      <w:r w:rsidRPr="00047381">
        <w:rPr>
          <w:rFonts w:cs="Times New Roman" w:hAnsi="Times New Roman" w:ascii="Times New Roman"/>
          <w:sz w:val="24"/>
          <w:szCs w:val="24"/>
        </w:rPr>
        <w:t>4.396,00 kuna</w:t>
      </w:r>
      <w:r w:rsidR="00856C0C">
        <w:rPr>
          <w:rFonts w:cs="Times New Roman" w:hAnsi="Times New Roman" w:ascii="Times New Roman"/>
          <w:sz w:val="24"/>
          <w:szCs w:val="24"/>
        </w:rPr>
        <w:t xml:space="preserve"> .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439,60 kuna dok se sa preostalim iznosom od 3.956,40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Nekretnine upisane </w:t>
      </w:r>
      <w:r w:rsidRPr="00C778D3">
        <w:rPr>
          <w:rFonts w:cs="Times New Roman" w:hAnsi="Times New Roman" w:ascii="Times New Roman"/>
          <w:noProof/>
          <w:sz w:val="24"/>
          <w:szCs w:val="24"/>
        </w:rPr>
        <w:t>u zk. ul. br.  992  k.o. Čačinci i to čkbr. 2739 oranica Lipovac, ukupne površine 22.242 m</w:t>
      </w:r>
      <w:r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C778D3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C778D3">
        <w:rPr>
          <w:rFonts w:cs="Times New Roman" w:hAnsi="Times New Roman" w:ascii="Times New Roman"/>
          <w:sz w:val="24"/>
          <w:szCs w:val="24"/>
        </w:rPr>
        <w:t xml:space="preserve">od 23.010,00 kuna. 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2.301,00 kuna dok se sa preostalim iznosom od 20.709,00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Nekretnine upisane  </w:t>
      </w:r>
      <w:r w:rsidRPr="00C778D3">
        <w:rPr>
          <w:rFonts w:cs="Times New Roman" w:hAnsi="Times New Roman" w:ascii="Times New Roman"/>
          <w:noProof/>
          <w:sz w:val="24"/>
          <w:szCs w:val="24"/>
        </w:rPr>
        <w:t>u zk. ul. br.  1286 k.o. Čačinci i to čkbr. 2129 šuma Babinkovo brdo, ukupne površine 2.146 m</w:t>
      </w:r>
      <w:r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C778D3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C778D3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 xml:space="preserve">2.900,00 </w:t>
      </w:r>
      <w:r w:rsidRPr="00C778D3">
        <w:rPr>
          <w:rFonts w:cs="Times New Roman" w:hAnsi="Times New Roman" w:ascii="Times New Roman"/>
          <w:sz w:val="24"/>
          <w:szCs w:val="24"/>
        </w:rPr>
        <w:t xml:space="preserve">kuna. 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290,00 kuna dok se sa preostalim iznosom od 2.610,00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Nekretnine upisane  </w:t>
      </w:r>
      <w:r w:rsidRPr="00C778D3">
        <w:rPr>
          <w:rFonts w:cs="Times New Roman" w:hAnsi="Times New Roman" w:ascii="Times New Roman"/>
          <w:noProof/>
          <w:sz w:val="24"/>
          <w:szCs w:val="24"/>
        </w:rPr>
        <w:t>u zk. ul. br.  1569  k.o. Čačinci i to čkbr. 44 oranica Crnje, ukupne površine 12.754 m</w:t>
      </w:r>
      <w:r w:rsidRPr="00C778D3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C778D3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C778D3">
        <w:rPr>
          <w:rFonts w:cs="Times New Roman" w:hAnsi="Times New Roman" w:ascii="Times New Roman"/>
          <w:sz w:val="24"/>
          <w:szCs w:val="24"/>
        </w:rPr>
        <w:t xml:space="preserve">od 12.455,00 kuna. </w:t>
      </w:r>
      <w:r>
        <w:rPr>
          <w:rFonts w:cs="Times New Roman" w:hAnsi="Times New Roman" w:ascii="Times New Roman"/>
          <w:sz w:val="24"/>
          <w:szCs w:val="24"/>
        </w:rPr>
        <w:t xml:space="preserve">Sukladno članku 31.(Izmjena i dopuna Stečajnog zakona NN 104/2017) predlaže se utvrđivanje predmeta razlučnog prava i troškovi unovčenja u iznosu od 10% odnosno 1.245,50 </w:t>
      </w:r>
      <w:r>
        <w:rPr>
          <w:rFonts w:cs="Times New Roman" w:hAnsi="Times New Roman" w:ascii="Times New Roman"/>
          <w:sz w:val="24"/>
          <w:szCs w:val="24"/>
        </w:rPr>
        <w:lastRenderedPageBreak/>
        <w:t>kuna dok se sa preostalim iznosom od 11.209,50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Nekretnine upisane  </w:t>
      </w:r>
      <w:r w:rsidRPr="0001489E">
        <w:rPr>
          <w:rFonts w:cs="Times New Roman" w:hAnsi="Times New Roman" w:ascii="Times New Roman"/>
          <w:sz w:val="24"/>
          <w:szCs w:val="24"/>
        </w:rPr>
        <w:t xml:space="preserve">upisana </w:t>
      </w:r>
      <w:r w:rsidRPr="0001489E">
        <w:rPr>
          <w:rFonts w:cs="Times New Roman" w:hAnsi="Times New Roman" w:ascii="Times New Roman"/>
          <w:noProof/>
          <w:sz w:val="24"/>
          <w:szCs w:val="24"/>
        </w:rPr>
        <w:t>u zk. ul. br.  1285  k.o. Čačinci i to čkbr. 50 oranica Crnje, ukupne površine 16.361 m</w:t>
      </w:r>
      <w:r w:rsidRPr="0001489E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C778D3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C778D3">
        <w:rPr>
          <w:rFonts w:cs="Times New Roman" w:hAnsi="Times New Roman" w:ascii="Times New Roman"/>
          <w:sz w:val="24"/>
          <w:szCs w:val="24"/>
        </w:rPr>
        <w:t xml:space="preserve">od </w:t>
      </w:r>
      <w:r w:rsidRPr="0001489E">
        <w:rPr>
          <w:rFonts w:cs="Times New Roman" w:hAnsi="Times New Roman" w:ascii="Times New Roman"/>
          <w:sz w:val="24"/>
          <w:szCs w:val="24"/>
        </w:rPr>
        <w:t>19.100,00 kuna</w:t>
      </w:r>
      <w:r w:rsidRPr="00C778D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1.910,00 kuna dok se sa preostalim iznosom od 17.190,00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C778D3">
        <w:rPr>
          <w:rFonts w:cs="Times New Roman" w:hAnsi="Times New Roman" w:ascii="Times New Roman"/>
          <w:sz w:val="24"/>
          <w:szCs w:val="24"/>
        </w:rPr>
        <w:t xml:space="preserve">Nekretnine  </w:t>
      </w:r>
      <w:r w:rsidRPr="0001489E">
        <w:rPr>
          <w:rFonts w:cs="Times New Roman" w:hAnsi="Times New Roman" w:ascii="Times New Roman"/>
          <w:sz w:val="24"/>
          <w:szCs w:val="24"/>
        </w:rPr>
        <w:t xml:space="preserve">upisana  </w:t>
      </w:r>
      <w:r w:rsidRPr="0001489E">
        <w:rPr>
          <w:rFonts w:cs="Times New Roman" w:hAnsi="Times New Roman" w:ascii="Times New Roman"/>
          <w:noProof/>
          <w:sz w:val="24"/>
          <w:szCs w:val="24"/>
        </w:rPr>
        <w:t>u zk. ul. br.  117  k.o. Čačinci i to čkbr. 49 oranica Crnje, ukupne površine 24.119 m</w:t>
      </w:r>
      <w:r w:rsidRPr="0001489E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01489E">
        <w:rPr>
          <w:rFonts w:cs="Times New Roman" w:hAnsi="Times New Roman" w:ascii="Times New Roman"/>
          <w:noProof/>
          <w:sz w:val="24"/>
          <w:szCs w:val="24"/>
        </w:rPr>
        <w:t>u 6/7 suvlasničkog dijela</w:t>
      </w:r>
      <w:r>
        <w:rPr>
          <w:noProof/>
        </w:rPr>
        <w:t>,</w:t>
      </w:r>
      <w:r w:rsidRPr="0001489E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01489E">
        <w:rPr>
          <w:rFonts w:cs="Times New Roman" w:hAnsi="Times New Roman" w:ascii="Times New Roman"/>
          <w:sz w:val="24"/>
          <w:szCs w:val="24"/>
        </w:rPr>
        <w:t>od 22.925,00 kuna</w:t>
      </w:r>
      <w:r w:rsidRPr="00C778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Sukladno članku 31.(Izmjena i dopuna Stečajnog zakona NN 104/2017) predlaže se utvrđivanje predmeta razlučnog prava i troškovi unovčenja u iznosu od 10% odnosno 2.292,50 kuna dok se sa preostalim iznosom od 20.632,50 kuna namiruje razlučni vjerovnik Spajić Anka iz Donje Lomnice, Petra Preradovića 12, OIB: 95006897063.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D237D6">
        <w:rPr>
          <w:rFonts w:cs="Times New Roman" w:hAnsi="Times New Roman" w:ascii="Times New Roman"/>
          <w:sz w:val="24"/>
          <w:szCs w:val="24"/>
        </w:rPr>
        <w:t xml:space="preserve">Nekretnine  upisana  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u </w:t>
      </w:r>
      <w:r w:rsidRPr="00D237D6">
        <w:rPr>
          <w:rFonts w:cs="Times New Roman" w:hAnsi="Times New Roman" w:ascii="Times New Roman"/>
          <w:sz w:val="24"/>
          <w:szCs w:val="24"/>
        </w:rPr>
        <w:t xml:space="preserve">upisane </w:t>
      </w:r>
      <w:r w:rsidRPr="00D237D6">
        <w:rPr>
          <w:rFonts w:cs="Times New Roman" w:hAnsi="Times New Roman" w:ascii="Times New Roman"/>
          <w:noProof/>
          <w:sz w:val="24"/>
          <w:szCs w:val="24"/>
        </w:rPr>
        <w:t>u zk. ul. br.  727 k.o. Pušina, čkbr. 1771/1, 1773/2 i 1775/2 pašnjak Tarabe ukupne površine 175.014 m2</w:t>
      </w:r>
      <w:r>
        <w:rPr>
          <w:noProof/>
        </w:rPr>
        <w:t>,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D237D6">
        <w:rPr>
          <w:rFonts w:cs="Times New Roman" w:hAnsi="Times New Roman" w:ascii="Times New Roman"/>
          <w:sz w:val="24"/>
          <w:szCs w:val="24"/>
        </w:rPr>
        <w:t>od 42.735,67 kuna</w:t>
      </w:r>
      <w:r w:rsidR="00D378CD">
        <w:rPr>
          <w:rFonts w:cs="Times New Roman" w:hAnsi="Times New Roman" w:ascii="Times New Roman"/>
          <w:sz w:val="24"/>
          <w:szCs w:val="24"/>
        </w:rPr>
        <w:t>.</w:t>
      </w:r>
      <w:r w:rsidRPr="00D378CD">
        <w:rPr>
          <w:rFonts w:cs="Times New Roman" w:hAnsi="Times New Roman" w:ascii="Times New Roman"/>
          <w:sz w:val="24"/>
          <w:szCs w:val="24"/>
        </w:rPr>
        <w:t xml:space="preserve"> Sukladno članku 31.(Izmjena i dopuna Stečajnog zakona NN 104/2017) predlaže se utvrđivanje predmeta razlučnog prava i troškovi unovčenja </w:t>
      </w:r>
      <w:r w:rsidR="00856C0C">
        <w:rPr>
          <w:rFonts w:cs="Times New Roman" w:hAnsi="Times New Roman" w:ascii="Times New Roman"/>
          <w:sz w:val="24"/>
          <w:szCs w:val="24"/>
        </w:rPr>
        <w:t>u iznosu od 10% odnosno 4.273,56</w:t>
      </w:r>
      <w:r w:rsidRPr="00D378CD">
        <w:rPr>
          <w:rFonts w:cs="Times New Roman" w:hAnsi="Times New Roman" w:ascii="Times New Roman"/>
          <w:sz w:val="24"/>
          <w:szCs w:val="24"/>
        </w:rPr>
        <w:t xml:space="preserve"> kuna</w:t>
      </w:r>
      <w:r w:rsidR="004C10D5" w:rsidRPr="00D378CD">
        <w:rPr>
          <w:rFonts w:cs="Times New Roman" w:hAnsi="Times New Roman" w:ascii="Times New Roman"/>
          <w:sz w:val="24"/>
          <w:szCs w:val="24"/>
        </w:rPr>
        <w:t xml:space="preserve">, troškovi stečajnog postupka u iznosu od </w:t>
      </w:r>
      <w:r w:rsidR="00D378CD" w:rsidRPr="00D378CD">
        <w:rPr>
          <w:rFonts w:cs="Times New Roman" w:hAnsi="Times New Roman" w:ascii="Times New Roman"/>
          <w:sz w:val="24"/>
          <w:szCs w:val="24"/>
        </w:rPr>
        <w:t>3.186,10 kuna</w:t>
      </w:r>
      <w:r w:rsidRPr="00D378CD">
        <w:rPr>
          <w:rFonts w:cs="Times New Roman" w:hAnsi="Times New Roman" w:ascii="Times New Roman"/>
          <w:sz w:val="24"/>
          <w:szCs w:val="24"/>
        </w:rPr>
        <w:t xml:space="preserve"> dok se sa preostalim iznosom od </w:t>
      </w:r>
      <w:r w:rsidR="004C10D5" w:rsidRPr="00D378CD">
        <w:rPr>
          <w:rFonts w:cs="Times New Roman" w:hAnsi="Times New Roman" w:ascii="Times New Roman"/>
          <w:sz w:val="24"/>
          <w:szCs w:val="24"/>
        </w:rPr>
        <w:t xml:space="preserve">35.276,00 </w:t>
      </w:r>
      <w:r w:rsidRPr="00D378CD">
        <w:rPr>
          <w:rFonts w:cs="Times New Roman" w:hAnsi="Times New Roman" w:ascii="Times New Roman"/>
          <w:sz w:val="24"/>
          <w:szCs w:val="24"/>
        </w:rPr>
        <w:t xml:space="preserve">kuna namiruje razlučni vjerovnik Republika Hrvatska, Ministarstvo financija, Porezna uprava, Poručni ured  Slavonija i Baranja, OIB 18683136487, zastupana po Županijskom državnom odvjetništvu u Bjelovaru. </w:t>
      </w:r>
    </w:p>
    <w:p w:rsidRDefault="00C420E3" w:rsidP="00967D71" w:rsidR="00C420E3" w:rsidRPr="00C420E3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3A3277" w:rsidP="00967D71" w:rsidR="003A3277" w:rsidRPr="00D237D6">
      <w:pPr>
        <w:pStyle w:val="Odlomakpopisa"/>
        <w:numPr>
          <w:ilvl w:val="0"/>
          <w:numId w:val="4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 w:rsidRPr="00D237D6">
        <w:rPr>
          <w:rFonts w:cs="Times New Roman" w:hAnsi="Times New Roman" w:ascii="Times New Roman"/>
          <w:sz w:val="24"/>
          <w:szCs w:val="24"/>
        </w:rPr>
        <w:t xml:space="preserve">Nekretnine  upisana  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u </w:t>
      </w:r>
      <w:r w:rsidRPr="00D237D6">
        <w:rPr>
          <w:rFonts w:cs="Times New Roman" w:hAnsi="Times New Roman" w:ascii="Times New Roman"/>
          <w:sz w:val="24"/>
          <w:szCs w:val="24"/>
        </w:rPr>
        <w:t xml:space="preserve">upisane </w:t>
      </w:r>
      <w:r w:rsidRPr="00D237D6">
        <w:rPr>
          <w:rFonts w:cs="Times New Roman" w:hAnsi="Times New Roman" w:ascii="Times New Roman"/>
          <w:noProof/>
          <w:sz w:val="24"/>
          <w:szCs w:val="24"/>
        </w:rPr>
        <w:t>u u zk. ul. br.  1573 k.o. Čačinci, čkbr. 519, ukupne površine od 33.102 m</w:t>
      </w:r>
      <w:r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 i to dvije poslovne  zgrade (poslovni objekti, administrativna zgrada i skladišna zgrada) površine 1.657 m</w:t>
      </w:r>
      <w:r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D237D6">
        <w:rPr>
          <w:rFonts w:cs="Times New Roman" w:hAnsi="Times New Roman" w:ascii="Times New Roman"/>
          <w:noProof/>
          <w:sz w:val="24"/>
          <w:szCs w:val="24"/>
        </w:rPr>
        <w:t>, dvorište ukupne površine 4.880 m</w:t>
      </w:r>
      <w:r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 kao i voćnjak višanja u površini od 26.565 m</w:t>
      </w:r>
      <w:r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 te pokretnine koje čine proizvodni pogon</w:t>
      </w:r>
      <w:r>
        <w:rPr>
          <w:noProof/>
        </w:rPr>
        <w:t>,</w:t>
      </w:r>
      <w:r w:rsidRPr="00D237D6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D237D6">
        <w:rPr>
          <w:rFonts w:cs="Times New Roman" w:hAnsi="Times New Roman" w:ascii="Times New Roman"/>
          <w:sz w:val="24"/>
          <w:szCs w:val="24"/>
        </w:rPr>
        <w:t>540.001,00 kuna</w:t>
      </w:r>
      <w:r w:rsidR="00D378CD">
        <w:rPr>
          <w:rFonts w:cs="Times New Roman" w:hAnsi="Times New Roman" w:ascii="Times New Roman"/>
          <w:sz w:val="24"/>
          <w:szCs w:val="24"/>
        </w:rPr>
        <w:t>.</w:t>
      </w:r>
      <w:r w:rsidRPr="00D237D6">
        <w:rPr>
          <w:rFonts w:cs="Times New Roman" w:hAnsi="Times New Roman" w:ascii="Times New Roman"/>
          <w:sz w:val="24"/>
          <w:szCs w:val="24"/>
        </w:rPr>
        <w:t xml:space="preserve"> Sukladno članku 31.(Izmjena i dopuna Stečajnog zakona NN 104/2017) predlaže se utvrđivanje predmeta razlučnog prava i troškovi unovčenja u iznosu od 10% odnosno 54.000,10 kuna dok se sa preostalim iznosom od 486.000,90 kuna namiruje razlučni vjerovnik Energoherc d.o.o. Zagreb, III. Retkovec 15 B, OIB: 77163201327. </w:t>
      </w:r>
    </w:p>
    <w:p w:rsidRDefault="00A05D11" w:rsidP="00967D71" w:rsidR="00A05D11">
      <w:pPr>
        <w:spacing w:lineRule="auto" w:line="240" w:afterLines="30" w:after="72" w:beforeLines="30" w:before="72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A05D11" w:rsidP="00967D71" w:rsidR="00A05D11">
      <w:pPr>
        <w:spacing w:lineRule="auto" w:line="240" w:afterLines="30" w:after="72" w:beforeLines="30" w:before="72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A05D11">
        <w:rPr>
          <w:rFonts w:cs="Times New Roman" w:eastAsia="Times New Roman" w:hAnsi="Times New Roman" w:ascii="Times New Roman"/>
          <w:color w:val="000000"/>
          <w:sz w:val="24"/>
          <w:szCs w:val="24"/>
        </w:rPr>
        <w:t>Sveukupni troškovi razlučnih vjerovnika (</w:t>
      </w:r>
      <w:r w:rsidRPr="00A05D11">
        <w:rPr>
          <w:rFonts w:cs="Times New Roman" w:hAnsi="Times New Roman" w:ascii="Times New Roman"/>
          <w:sz w:val="24"/>
          <w:szCs w:val="24"/>
        </w:rPr>
        <w:t>utvrđ</w:t>
      </w:r>
      <w:r w:rsidR="00856C0C">
        <w:rPr>
          <w:rFonts w:cs="Times New Roman" w:hAnsi="Times New Roman" w:ascii="Times New Roman"/>
          <w:sz w:val="24"/>
          <w:szCs w:val="24"/>
        </w:rPr>
        <w:t xml:space="preserve">ivanje predmeta razlučnog </w:t>
      </w:r>
      <w:r w:rsidR="00856C0C">
        <w:rPr>
          <w:rFonts w:cs="Times New Roman" w:eastAsia="Times New Roman" w:hAnsi="Times New Roman" w:ascii="Times New Roman"/>
          <w:color w:val="000000"/>
          <w:sz w:val="24"/>
          <w:szCs w:val="24"/>
        </w:rPr>
        <w:t>prava,troškovi unovčenja i troškovi stečajnog postupka)</w:t>
      </w:r>
      <w:r w:rsidR="00C420E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razlučnih vjerovnika...................</w:t>
      </w:r>
      <w:r w:rsidR="00856C0C">
        <w:rPr>
          <w:rFonts w:cs="Times New Roman" w:eastAsia="Times New Roman" w:hAnsi="Times New Roman" w:ascii="Times New Roman"/>
          <w:color w:val="000000"/>
          <w:sz w:val="24"/>
          <w:szCs w:val="24"/>
        </w:rPr>
        <w:t>.70.537,06</w:t>
      </w:r>
      <w:r w:rsidRPr="00A05D1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kuna.</w:t>
      </w:r>
    </w:p>
    <w:p w:rsidRDefault="00984703" w:rsidP="00967D71" w:rsidR="00984703" w:rsidRPr="00A05D11">
      <w:pPr>
        <w:spacing w:lineRule="auto" w:line="240" w:afterLines="30" w:after="72" w:beforeLines="30" w:before="72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787783" w:rsidP="00967D71" w:rsidR="0098470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                       NAMIRENJE RAZLUČNIH VJEROVNIKA</w:t>
      </w:r>
    </w:p>
    <w:p w:rsidRDefault="00787783" w:rsidP="00967D71" w:rsidR="0078778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984703" w:rsidP="00967D71" w:rsidR="00984703">
      <w:pPr>
        <w:pStyle w:val="Odlomakpopisa"/>
        <w:numPr>
          <w:ilvl w:val="0"/>
          <w:numId w:val="6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Spajić Anka iz Donje Lomnice, Petra Preradovića 12, OIB: 95006897063, potraživanje u iznosu od 1.000.000,00 kuna bez</w:t>
      </w:r>
      <w:r w:rsidR="00787783">
        <w:rPr>
          <w:rFonts w:cs="Times New Roman" w:hAnsi="Times New Roman" w:ascii="Times New Roman"/>
          <w:sz w:val="24"/>
          <w:szCs w:val="24"/>
        </w:rPr>
        <w:t xml:space="preserve"> pripadajućih kamata  namiriti će </w:t>
      </w:r>
      <w:r>
        <w:rPr>
          <w:rFonts w:cs="Times New Roman" w:hAnsi="Times New Roman" w:ascii="Times New Roman"/>
          <w:sz w:val="24"/>
          <w:szCs w:val="24"/>
        </w:rPr>
        <w:t>sa iznosom od 81.695,70 kuna</w:t>
      </w:r>
      <w:r w:rsidR="00A554E1">
        <w:rPr>
          <w:rFonts w:cs="Times New Roman" w:hAnsi="Times New Roman" w:ascii="Times New Roman"/>
          <w:sz w:val="24"/>
          <w:szCs w:val="24"/>
        </w:rPr>
        <w:t xml:space="preserve"> do</w:t>
      </w:r>
      <w:r w:rsidR="00787783">
        <w:rPr>
          <w:rFonts w:cs="Times New Roman" w:hAnsi="Times New Roman" w:ascii="Times New Roman"/>
          <w:sz w:val="24"/>
          <w:szCs w:val="24"/>
        </w:rPr>
        <w:t>k će u ostalom dijelu ostati nenam</w:t>
      </w:r>
      <w:r w:rsidR="00A554E1">
        <w:rPr>
          <w:rFonts w:cs="Times New Roman" w:hAnsi="Times New Roman" w:ascii="Times New Roman"/>
          <w:sz w:val="24"/>
          <w:szCs w:val="24"/>
        </w:rPr>
        <w:t>iren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84703" w:rsidP="00967D71" w:rsidR="00984703">
      <w:pPr>
        <w:pStyle w:val="Odlomakpopisa"/>
        <w:numPr>
          <w:ilvl w:val="0"/>
          <w:numId w:val="6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Razlučni vjerovnik </w:t>
      </w:r>
      <w:r w:rsidRPr="00D237D6">
        <w:rPr>
          <w:rFonts w:cs="Times New Roman" w:hAnsi="Times New Roman" w:ascii="Times New Roman"/>
          <w:sz w:val="24"/>
          <w:szCs w:val="24"/>
        </w:rPr>
        <w:t>Republika Hrvatska, Ministarstvo financija, Pore</w:t>
      </w:r>
      <w:r>
        <w:rPr>
          <w:rFonts w:cs="Times New Roman" w:hAnsi="Times New Roman" w:ascii="Times New Roman"/>
          <w:sz w:val="24"/>
          <w:szCs w:val="24"/>
        </w:rPr>
        <w:t>zna uprava, Po</w:t>
      </w:r>
      <w:r w:rsidR="001A0529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ručni ured  Slavonija i Baranja,</w:t>
      </w:r>
      <w:r w:rsidRPr="00D237D6">
        <w:rPr>
          <w:rFonts w:cs="Times New Roman" w:hAnsi="Times New Roman" w:ascii="Times New Roman"/>
          <w:sz w:val="24"/>
          <w:szCs w:val="24"/>
        </w:rPr>
        <w:t xml:space="preserve"> OIB 18683136487, zastupana po Županijskom</w:t>
      </w:r>
      <w:r>
        <w:rPr>
          <w:rFonts w:cs="Times New Roman" w:hAnsi="Times New Roman" w:ascii="Times New Roman"/>
          <w:sz w:val="24"/>
          <w:szCs w:val="24"/>
        </w:rPr>
        <w:t xml:space="preserve"> državnom odvjetništvu u Bjelovaru, potraživanje u iznosu od 24.832,00 kuna koje sa pripadajućim kamatama izno</w:t>
      </w:r>
      <w:r w:rsidR="00787783">
        <w:rPr>
          <w:rFonts w:cs="Times New Roman" w:hAnsi="Times New Roman" w:ascii="Times New Roman"/>
          <w:sz w:val="24"/>
          <w:szCs w:val="24"/>
        </w:rPr>
        <w:t xml:space="preserve">si 35.276,00 kuna namiriti će </w:t>
      </w:r>
      <w:r>
        <w:rPr>
          <w:rFonts w:cs="Times New Roman" w:hAnsi="Times New Roman" w:ascii="Times New Roman"/>
          <w:sz w:val="24"/>
          <w:szCs w:val="24"/>
        </w:rPr>
        <w:t xml:space="preserve"> u punom iznosu od 35.276,00 kuna dok će se preostalim iznosom od 3.186,10 kuna podmiriti troškovi stečajnog postupka.</w:t>
      </w:r>
    </w:p>
    <w:p w:rsidRDefault="00C420E3" w:rsidP="00967D71" w:rsidR="00C420E3">
      <w:pPr>
        <w:pStyle w:val="Odlomakpopisa"/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984703" w:rsidP="00967D71" w:rsidR="00984703">
      <w:pPr>
        <w:pStyle w:val="Odlomakpopisa"/>
        <w:numPr>
          <w:ilvl w:val="0"/>
          <w:numId w:val="6"/>
        </w:num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Razlučni vjerovnik </w:t>
      </w:r>
      <w:r w:rsidRPr="00D237D6">
        <w:rPr>
          <w:rFonts w:cs="Times New Roman" w:hAnsi="Times New Roman" w:ascii="Times New Roman"/>
          <w:sz w:val="24"/>
          <w:szCs w:val="24"/>
        </w:rPr>
        <w:t>Energoherc d.o.o. Zagreb, III. Retkovec 15 B, OIB: 77163201327</w:t>
      </w:r>
      <w:r>
        <w:rPr>
          <w:rFonts w:cs="Times New Roman" w:hAnsi="Times New Roman" w:ascii="Times New Roman"/>
          <w:sz w:val="24"/>
          <w:szCs w:val="24"/>
        </w:rPr>
        <w:t>, potraživanje u iznosu od 3.400.000,00 kuna bez pr</w:t>
      </w:r>
      <w:r w:rsidR="00A554E1">
        <w:rPr>
          <w:rFonts w:cs="Times New Roman" w:hAnsi="Times New Roman" w:ascii="Times New Roman"/>
          <w:sz w:val="24"/>
          <w:szCs w:val="24"/>
        </w:rPr>
        <w:t xml:space="preserve">ipadajućih kamata namiriti će 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Pr="00D237D6">
        <w:rPr>
          <w:rFonts w:cs="Times New Roman" w:hAnsi="Times New Roman" w:ascii="Times New Roman"/>
          <w:sz w:val="24"/>
          <w:szCs w:val="24"/>
        </w:rPr>
        <w:t>486.000,90 kuna</w:t>
      </w:r>
      <w:r w:rsidR="00787783">
        <w:rPr>
          <w:rFonts w:cs="Times New Roman" w:hAnsi="Times New Roman" w:ascii="Times New Roman"/>
          <w:sz w:val="24"/>
          <w:szCs w:val="24"/>
        </w:rPr>
        <w:t xml:space="preserve"> dok će u ostalom dijelu ostati nenamiren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84703" w:rsidP="00967D71" w:rsidR="00984703" w:rsidRPr="00D81E4F">
      <w:pPr>
        <w:pStyle w:val="Odlomakpopisa"/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3A3277" w:rsidP="00967D71" w:rsidR="003A3277" w:rsidRPr="00EA286B">
      <w:pPr>
        <w:pStyle w:val="Odlomakpopisa"/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F209E9" w:rsidP="00137B52" w:rsidR="00F209E9">
      <w:pPr>
        <w:pStyle w:val="Bezproreda"/>
        <w:jc w:val="both"/>
      </w:pPr>
      <w:r>
        <w:t xml:space="preserve"> </w:t>
      </w:r>
      <w:r w:rsidR="00787783">
        <w:t xml:space="preserve">             </w:t>
      </w:r>
      <w:r>
        <w:t xml:space="preserve"> </w:t>
      </w:r>
      <w:r w:rsidR="00787783">
        <w:t>PRIJEDLOG</w:t>
      </w:r>
      <w:r>
        <w:t xml:space="preserve"> </w:t>
      </w:r>
      <w:r w:rsidR="001A0529">
        <w:t>OBRAČUN</w:t>
      </w:r>
      <w:r w:rsidR="00787783">
        <w:t>A</w:t>
      </w:r>
      <w:r w:rsidR="001A0529">
        <w:t xml:space="preserve"> TROŠKOVA STEČAJ</w:t>
      </w:r>
      <w:r w:rsidR="00984703">
        <w:t>NOG POSTUPKA</w:t>
      </w:r>
      <w:r>
        <w:t xml:space="preserve">    </w:t>
      </w:r>
    </w:p>
    <w:p w:rsidRDefault="00353534" w:rsidP="0002635C" w:rsidR="0002635C" w:rsidRPr="0002635C">
      <w:pPr>
        <w:spacing w:after="0"/>
        <w:rPr>
          <w:rFonts w:cs="Times New Roman" w:hAnsi="Times New Roman" w:ascii="Times New Roman"/>
          <w:sz w:val="24"/>
          <w:szCs w:val="24"/>
        </w:rPr>
      </w:pPr>
      <w: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>Č</w:t>
      </w:r>
      <w:r w:rsidR="0002635C" w:rsidRPr="0002635C">
        <w:rPr>
          <w:rFonts w:cs="Times New Roman" w:hAnsi="Times New Roman" w:ascii="Times New Roman"/>
          <w:sz w:val="24"/>
          <w:szCs w:val="24"/>
        </w:rPr>
        <w:t>lankom 248. Stečajnog zakona propisano da će sud</w:t>
      </w:r>
      <w:r w:rsidR="0002635C" w:rsidRPr="0002635C">
        <w:rPr>
          <w:rFonts w:cs="Times New Roman" w:eastAsia="Times New Roman" w:hAnsi="Times New Roman" w:ascii="Times New Roman"/>
          <w:color w:val="000000"/>
          <w:sz w:val="20"/>
          <w:szCs w:val="20"/>
        </w:rPr>
        <w:t xml:space="preserve"> 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nakon unovčenja stvari ili prava na kojemu postoji razlučno pravo upisano u javnoj knjizi iz iznosa ostvarenoga prodajom:</w:t>
      </w:r>
    </w:p>
    <w:p w:rsidRDefault="0002635C" w:rsidP="00967D71" w:rsidR="0002635C" w:rsidRP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1. namiriti troškove unovčenja iz članka 254. ovoga Zakona</w:t>
      </w:r>
    </w:p>
    <w:p w:rsidRDefault="0002635C" w:rsidP="00967D71" w:rsidR="0002635C" w:rsidRP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2. namiriti tražbine razlučnih vjerovnika prema redoslijedu određenom pravilima ovršnoga postupka i</w:t>
      </w:r>
    </w:p>
    <w:p w:rsidRDefault="0002635C" w:rsidP="00967D71" w:rsid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3. preostali iznos predati stečajnom upravitelju za namirenje stečajnih vjerovnika.</w:t>
      </w:r>
    </w:p>
    <w:p w:rsidRDefault="001A0529" w:rsidP="00967D71" w:rsidR="001A05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4D5DC1" w:rsidP="00967D71" w:rsidR="004D5DC1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 Stečajni upravitelj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do dana 01.03.2019.godine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prodajom automobila CLIO, prihodima od potpora u poljoprivredi, naplatom zakupa i prijenosom sredstava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uprih</w:t>
      </w:r>
      <w:r w:rsidR="00A0451F">
        <w:rPr>
          <w:rFonts w:cs="Times New Roman" w:eastAsia="Times New Roman" w:hAnsi="Times New Roman" w:ascii="Times New Roman"/>
          <w:color w:val="000000"/>
          <w:sz w:val="24"/>
          <w:szCs w:val="24"/>
        </w:rPr>
        <w:t>odovao na račun stečajnog dužnika iznos od 104.691,18 kuna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a</w:t>
      </w:r>
      <w:r w:rsidR="00A0451F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unovčenjem nekretnina i pokretnina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razlučnih vjerovnika na račun FINA-e uprihod</w:t>
      </w:r>
      <w:r w:rsidR="00A0451F">
        <w:rPr>
          <w:rFonts w:cs="Times New Roman" w:eastAsia="Times New Roman" w:hAnsi="Times New Roman" w:ascii="Times New Roman"/>
          <w:color w:val="000000"/>
          <w:sz w:val="24"/>
          <w:szCs w:val="24"/>
        </w:rPr>
        <w:t>ovan je iznos od 673.509,67 kuna što predstavlja ukupno unovčenu stečajnu masu od 778.200,85 kuna.</w:t>
      </w:r>
    </w:p>
    <w:p w:rsidRDefault="00F209E9" w:rsidP="00967D71" w:rsidR="00F209E9" w:rsidRP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Agencija za osiguranje radničkih prava u slučaju stečaja poslodavca isplatila je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 poseban račun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iznos od 46.598,60 kuna na ime tri minimalne plaće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koji je isplaćen bivšim radnicima te time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stupila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mjesto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vjerovnika prvog višeg isplatnog 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>reda u odgovarajućem omjeru.</w:t>
      </w:r>
    </w:p>
    <w:p w:rsidRDefault="00F209E9" w:rsidP="00967D71" w:rsidR="00294199">
      <w:pPr>
        <w:spacing w:lineRule="auto" w:line="240" w:afterLines="30" w:after="72" w:beforeLines="30" w:before="72"/>
        <w:jc w:val="both"/>
        <w:rPr>
          <w:rFonts w:cs="Times New Roman" w:eastAsia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</w:t>
      </w:r>
      <w:r w:rsid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Po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zivajući se na odredbe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članka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248.Stečajnog zakona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stečajni upravitelj predlaže sudu utvrđivanje troškova  unovčenja i t</w:t>
      </w:r>
      <w:r w:rsidR="00A05D11">
        <w:rPr>
          <w:rFonts w:cs="Times New Roman" w:eastAsia="Times New Roman" w:hAnsi="Times New Roman" w:ascii="Times New Roman"/>
          <w:color w:val="000000"/>
          <w:sz w:val="24"/>
          <w:szCs w:val="24"/>
        </w:rPr>
        <w:t>r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oškova stečajnog postupka kako slijedi :</w:t>
      </w:r>
      <w:r w:rsidR="006E2450">
        <w:rPr>
          <w:rFonts w:cs="Times New Roman" w:eastAsia="Times New Roman"/>
          <w:sz w:val="24"/>
          <w:szCs w:val="24"/>
        </w:rPr>
        <w:t xml:space="preserve"> </w:t>
      </w:r>
    </w:p>
    <w:p w:rsidRDefault="006E2450" w:rsidP="00967D71" w:rsidR="00870A4A" w:rsidRP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/>
          <w:sz w:val="24"/>
          <w:szCs w:val="24"/>
        </w:rPr>
        <w:t xml:space="preserve">         </w:t>
      </w:r>
    </w:p>
    <w:p w:rsidRDefault="00F209E9" w:rsidP="00967D71" w:rsidR="00870A4A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</w:t>
      </w:r>
      <w:r w:rsidR="00870A4A">
        <w:rPr>
          <w:rFonts w:eastAsia="Times New Roman"/>
          <w:color w:val="000000"/>
          <w:sz w:val="24"/>
          <w:szCs w:val="24"/>
        </w:rPr>
        <w:t xml:space="preserve">  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Dosadašnji </w:t>
      </w:r>
      <w:r w:rsid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troškovi stečajnog postupka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294199">
        <w:rPr>
          <w:rFonts w:cs="Times New Roman" w:eastAsia="Times New Roman" w:hAnsi="Times New Roman" w:ascii="Times New Roman"/>
          <w:color w:val="000000"/>
          <w:sz w:val="24"/>
          <w:szCs w:val="24"/>
        </w:rPr>
        <w:t>(isplaćeno)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:</w:t>
      </w:r>
    </w:p>
    <w:p w:rsidRDefault="004F0545" w:rsidP="00967D71" w:rsidR="004F0545" w:rsidRPr="0002635C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29205A" w:rsidP="00967D71" w:rsidR="00870A4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Fine kod provođenja elektroničk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e javne dražbe............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.....8</w:t>
      </w: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.400,00 kuna</w:t>
      </w:r>
    </w:p>
    <w:p w:rsidRDefault="00AF437E" w:rsidP="00967D71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Naknada banke..........................................................................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...........824,77 kuna</w:t>
      </w:r>
    </w:p>
    <w:p w:rsidRDefault="002E43D5" w:rsidP="00967D71" w:rsidR="002E43D5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vođenja poslovnih knjiga........................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........12.3</w:t>
      </w: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00,00 kuna</w:t>
      </w:r>
    </w:p>
    <w:p w:rsidRDefault="00AF437E" w:rsidP="00967D71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Prijenos sredstava</w:t>
      </w:r>
      <w:r w:rsidR="0029205A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..........150,00 kuna</w:t>
      </w:r>
    </w:p>
    <w:p w:rsidRDefault="00AF437E" w:rsidP="00967D71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Naplata PDV-a................................................................................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.......5.500,00 kuna</w:t>
      </w:r>
    </w:p>
    <w:p w:rsidRDefault="00AF437E" w:rsidP="00967D71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Materijalni troškovi.............................................................................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......386,20 kuna</w:t>
      </w:r>
    </w:p>
    <w:p w:rsidRDefault="0029205A" w:rsidP="00967D71" w:rsidR="000F241A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Naplata koncesije</w:t>
      </w:r>
      <w:r w:rsidR="000F241A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......6.662,12 kuna</w:t>
      </w:r>
    </w:p>
    <w:p w:rsidRDefault="00AF437E" w:rsidP="00967D71" w:rsidR="00AF437E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Drugi dohodak stečaj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>nog upravitelja.......................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....2.983,80 kuna</w:t>
      </w:r>
    </w:p>
    <w:p w:rsidRDefault="00073AFD" w:rsidP="00967D71" w:rsidR="00073AFD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Povrat potpore Agenciji za plaćanje u poljoprivredi............................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.....5.508,15 kuna</w:t>
      </w:r>
    </w:p>
    <w:p w:rsidRDefault="00073AFD" w:rsidP="00967D71" w:rsidR="00073AFD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Novčana kazna......................................................................................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.....1.433,33 kuna</w:t>
      </w:r>
    </w:p>
    <w:p w:rsidRDefault="00073AFD" w:rsidP="00967D71" w:rsidR="00073AFD">
      <w:pPr>
        <w:pStyle w:val="Odlomakpopisa"/>
        <w:spacing w:lineRule="auto" w:line="240" w:afterLines="30" w:after="72" w:beforeLines="30" w:before="72"/>
        <w:ind w:left="4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073AFD" w:rsidP="00967D71" w:rsidR="00073AFD">
      <w:pPr>
        <w:pStyle w:val="Odlomakpopisa"/>
        <w:spacing w:lineRule="auto" w:line="240" w:afterLines="30" w:after="72" w:beforeLines="30" w:before="72"/>
        <w:ind w:left="4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Ukupno......................................................................................................44.148,37 kuna</w:t>
      </w:r>
    </w:p>
    <w:p w:rsidRDefault="00073AFD" w:rsidP="00967D71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A554E1" w:rsidP="00967D71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Neisplaćeni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troškovi d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o završetka stečajnog postupka </w:t>
      </w:r>
      <w:r w:rsid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odnosno 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>do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brisanja stečajnog dužnika iz sudskog reg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i</w:t>
      </w:r>
      <w:r w:rsidR="00294199">
        <w:rPr>
          <w:rFonts w:cs="Times New Roman" w:eastAsia="Times New Roman" w:hAnsi="Times New Roman" w:ascii="Times New Roman"/>
          <w:color w:val="000000"/>
          <w:sz w:val="24"/>
          <w:szCs w:val="24"/>
        </w:rPr>
        <w:t>stra predvidivo sa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5456DC">
        <w:rPr>
          <w:rFonts w:cs="Times New Roman" w:eastAsia="Times New Roman" w:hAnsi="Times New Roman" w:ascii="Times New Roman"/>
          <w:color w:val="000000"/>
          <w:sz w:val="24"/>
          <w:szCs w:val="24"/>
        </w:rPr>
        <w:t>01.05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>.2019.godine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:</w:t>
      </w:r>
    </w:p>
    <w:p w:rsidRDefault="00073AFD" w:rsidP="00967D71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1.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knjigovodstva...........................................................</w:t>
      </w:r>
      <w:r w:rsidR="00EA286B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...............1</w:t>
      </w:r>
      <w:r w:rsidR="00463E4E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500,00 kuna</w:t>
      </w:r>
    </w:p>
    <w:p w:rsidRDefault="00073AFD" w:rsidP="00967D71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2. 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Materijalni troškovi stečajnog upra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>vitelja (putni trošak).........</w:t>
      </w:r>
      <w:r w:rsidR="00EA286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..............1.257,31 kuna </w:t>
      </w:r>
    </w:p>
    <w:p w:rsidRDefault="00EE1D29" w:rsidP="00967D71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3.   Materijalni troškovi (biljezi, kancelarijski materijal, poštarina)...............355,00 kuna</w:t>
      </w:r>
    </w:p>
    <w:p w:rsidRDefault="00EE1D29" w:rsidP="00967D71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4.   Troškovi banke..........................................................................................150,00 kuna</w:t>
      </w:r>
    </w:p>
    <w:p w:rsidRDefault="00EE1D29" w:rsidP="00967D71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5.  Troškovi Fine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(javna objava)......................................................................230,00 kuna</w:t>
      </w:r>
    </w:p>
    <w:p w:rsidRDefault="00EE1D29" w:rsidP="00967D71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6. 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Nagrada stečajnom upravitelju sukladno Uredbi (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NN 105/15)..............82.256,07 kuna</w:t>
      </w:r>
    </w:p>
    <w:p w:rsidRDefault="005456DC" w:rsidP="00967D71" w:rsidR="00BB033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BB033C" w:rsidP="00967D71" w:rsidR="00BB033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Ukupno....................................................................................................</w:t>
      </w:r>
      <w:r w:rsidR="005456DC">
        <w:rPr>
          <w:rFonts w:cs="Times New Roman" w:eastAsia="Times New Roman" w:hAnsi="Times New Roman" w:ascii="Times New Roman"/>
          <w:color w:val="000000"/>
          <w:sz w:val="24"/>
          <w:szCs w:val="24"/>
        </w:rPr>
        <w:t>85.748,38</w:t>
      </w:r>
      <w:r w:rsidR="00102C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kuna</w:t>
      </w:r>
    </w:p>
    <w:p w:rsidRDefault="009D2A50" w:rsidP="00967D71" w:rsidR="009D2A50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191276" w:rsidP="00967D71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9D2A50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B40DC3" w:rsidP="00967D71" w:rsidR="000C7877" w:rsidRPr="000C7877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0C7877" w:rsidRPr="000C7877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Dosadašnji  troškovi stečajnog postupka (isplaćeno)...........</w:t>
      </w:r>
      <w:r w:rsid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</w:t>
      </w:r>
      <w:r w:rsidR="000C7877" w:rsidRPr="000C7877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44.148,37 kuna</w:t>
      </w:r>
    </w:p>
    <w:p w:rsidRDefault="00191276" w:rsidP="00967D71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Predvidivi troškovi do završetka stečajnog postupka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>(neisplaćeno)......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</w:t>
      </w:r>
      <w:r w:rsidRP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85.748,38 kuna</w:t>
      </w:r>
    </w:p>
    <w:p w:rsidRDefault="00B40DC3" w:rsidP="00967D71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B40DC3" w:rsidP="00967D71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Sveukupni  troškovi stečajnog postupka ...................................................... 129.896,75 kuna.</w:t>
      </w:r>
    </w:p>
    <w:p w:rsidRDefault="007536B2" w:rsidP="00967D71" w:rsidR="007536B2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B40DC3" w:rsidP="00967D71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SREDSTVA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ZA RASPODJELU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NAKON UTVRĐIVANJA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TROŠKOVA RAZLUČNIH VJEROVNIKA</w:t>
      </w:r>
    </w:p>
    <w:p w:rsidRDefault="000C7877" w:rsidP="00967D71" w:rsidR="000C7877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294199" w:rsidP="00967D71" w:rsidR="000C7877" w:rsidRPr="007E3375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7E3375"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 </w:t>
      </w:r>
      <w:r w:rsidR="00B40DC3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T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roškovi razlučnih vjerovnika (</w:t>
      </w:r>
      <w:r w:rsidR="000C7877" w:rsidRPr="007E3375">
        <w:rPr>
          <w:rFonts w:cs="Times New Roman" w:hAnsi="Times New Roman" w:ascii="Times New Roman"/>
          <w:sz w:val="24"/>
          <w:szCs w:val="24"/>
        </w:rPr>
        <w:t xml:space="preserve">utvrđivanje predmeta razlučnog 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prava,troškovi unovčenja i troškovi stečajnog postupka, 10% 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od unovčenja.................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70.537,06 kuna.</w:t>
      </w:r>
    </w:p>
    <w:p w:rsidRDefault="00191276" w:rsidP="00967D71" w:rsidR="00191276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Trenutno stanje na žiro računu....................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</w:t>
      </w:r>
      <w:r w:rsidRPr="00102C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60.493,03 kuna</w:t>
      </w:r>
    </w:p>
    <w:p w:rsidRDefault="000C7877" w:rsidP="00967D71" w:rsidR="000C7877" w:rsidRPr="00A05D11">
      <w:pPr>
        <w:spacing w:lineRule="auto" w:line="240" w:afterLines="30" w:after="72" w:beforeLines="30" w:before="72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7E3375" w:rsidP="00967D71" w:rsidR="00463E4E" w:rsidRPr="000C7877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Ukupni iznos sredstava predviđen za diobu.................................................</w:t>
      </w:r>
      <w:r w:rsidR="000C7877">
        <w:rPr>
          <w:rFonts w:cs="Times New Roman" w:hAnsi="Times New Roman" w:ascii="Times New Roman"/>
          <w:sz w:val="24"/>
          <w:szCs w:val="24"/>
        </w:rPr>
        <w:t>131.030,09 kuna</w:t>
      </w:r>
    </w:p>
    <w:p w:rsidRDefault="00191276" w:rsidP="00967D71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191276" w:rsidP="00967D71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Predvidivi troškovi do završetka stečajnog postupka......................................</w:t>
      </w:r>
      <w:r w:rsidRP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85.748,38 kuna</w:t>
      </w:r>
    </w:p>
    <w:p w:rsidRDefault="007E3375" w:rsidP="00967D71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191276" w:rsidP="00967D71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Ostaje za raspodjelu vjerovnicima I višeg isplatnog reda..................................45.281,71 kuna</w:t>
      </w:r>
    </w:p>
    <w:p w:rsidRDefault="007E3375" w:rsidP="00967D71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7E3375" w:rsidP="00967D71" w:rsidR="007E3375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Ukupno.............................................................................................................131.030,09 kuna</w:t>
      </w:r>
    </w:p>
    <w:p w:rsidRDefault="007E3375" w:rsidP="00967D71" w:rsidR="007E3375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</w:p>
    <w:p w:rsidRDefault="007E3375" w:rsidP="00967D71" w:rsidR="007E3375" w:rsidRP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</w:t>
      </w:r>
      <w:r w:rsidR="00C420E3">
        <w:rPr>
          <w:rFonts w:cs="Times New Roman" w:hAnsi="Times New Roman" w:ascii="Times New Roman"/>
          <w:sz w:val="24"/>
          <w:szCs w:val="24"/>
        </w:rPr>
        <w:t>je na žiro računu nakon završne diobe.................................................................</w:t>
      </w:r>
      <w:r>
        <w:rPr>
          <w:rFonts w:cs="Times New Roman" w:hAnsi="Times New Roman" w:ascii="Times New Roman"/>
          <w:sz w:val="24"/>
          <w:szCs w:val="24"/>
        </w:rPr>
        <w:t>.0,00 kuna</w:t>
      </w:r>
    </w:p>
    <w:p w:rsidRDefault="00787783" w:rsidP="00967D71" w:rsidR="0078778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191276" w:rsidP="00967D71" w:rsidR="00D81E4F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Ukoliko skupština vjerovnika prihvati predloženi obračun troškova 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te sud donese rješenje o tome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molim Naslov da se troškovi razlučnih vjerovnika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po pravomoćnosti dones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>enog rješenja uplate na žiro račun stečajnog dužnika IBAN: HR8223600001300116472, radi završne diobe.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1A0529" w:rsidP="00967D71" w:rsidR="00463E4E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Sukladno gore navedenom predlažem sudu 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sazivanje ročišta radi utvrđivanja troškova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razlučnih vjerovnika.</w:t>
      </w:r>
    </w:p>
    <w:p w:rsidRDefault="0098101E" w:rsidP="00967D71" w:rsidR="0098101E" w:rsidRPr="001A0529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</w:p>
    <w:p w:rsidRDefault="00546368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lastRenderedPageBreak/>
        <w:t xml:space="preserve">      </w:t>
      </w:r>
      <w:r w:rsidR="00A554E1">
        <w:rPr>
          <w:rFonts w:cs="Times New Roman" w:hAnsi="Times New Roman" w:ascii="Times New Roman"/>
          <w:sz w:val="24"/>
          <w:szCs w:val="24"/>
        </w:rPr>
        <w:t>U Miholjancu, 06</w:t>
      </w:r>
      <w:r w:rsidR="00D81E4F">
        <w:rPr>
          <w:rFonts w:cs="Times New Roman" w:hAnsi="Times New Roman" w:ascii="Times New Roman"/>
          <w:sz w:val="24"/>
          <w:szCs w:val="24"/>
        </w:rPr>
        <w:t>.ožujka 2019</w:t>
      </w:r>
      <w:r w:rsidR="00D3221D" w:rsidRPr="00F0374B">
        <w:rPr>
          <w:rFonts w:cs="Times New Roman" w:hAnsi="Times New Roman" w:ascii="Times New Roman"/>
          <w:sz w:val="24"/>
          <w:szCs w:val="24"/>
        </w:rPr>
        <w:t>.godine</w:t>
      </w:r>
    </w:p>
    <w:p w:rsidRDefault="00D3221D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</w:p>
    <w:p w:rsidRDefault="00D3221D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Stečajni upravitelj:</w:t>
      </w:r>
    </w:p>
    <w:p w:rsidRDefault="00D3221D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F0374B">
        <w:rPr>
          <w:rFonts w:cs="Times New Roman" w:hAnsi="Times New Roman" w:ascii="Times New Roman"/>
          <w:sz w:val="24"/>
          <w:szCs w:val="24"/>
        </w:rPr>
        <w:t xml:space="preserve">                 Branko Smrtić</w:t>
      </w:r>
      <w:r w:rsidRPr="00F0374B">
        <w:rPr>
          <w:rFonts w:cs="Times New Roman" w:hAnsi="Times New Roman" w:ascii="Times New Roman"/>
          <w:sz w:val="24"/>
          <w:szCs w:val="24"/>
        </w:rPr>
        <w:t>, dipl.ing.</w:t>
      </w:r>
    </w:p>
    <w:p w:rsidRDefault="00D3221D" w:rsidR="00546368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</w:t>
      </w:r>
      <w:r w:rsidR="00546368" w:rsidRPr="00F0374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                                                               </w:t>
      </w:r>
    </w:p>
    <w:sectPr w:rsidSect="00950266" w:rsidR="00546368" w:rsidRPr="00F037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D1115"/>
    <w:multiLevelType w:val="hybridMultilevel"/>
    <w:tmpl w:val="A47E119A"/>
    <w:lvl w:tplc="0EEA73D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631488B"/>
    <w:multiLevelType w:val="hybridMultilevel"/>
    <w:tmpl w:val="5E009C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007C2"/>
    <w:multiLevelType w:val="hybridMultilevel"/>
    <w:tmpl w:val="C2E8F83E"/>
    <w:lvl w:tplc="ECB46E0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5F4074A5"/>
    <w:multiLevelType w:val="hybridMultilevel"/>
    <w:tmpl w:val="66F4116C"/>
    <w:lvl w:tplc="BF3CE5E0" w:ilvl="0">
      <w:start w:val="1"/>
      <w:numFmt w:val="decimal"/>
      <w:lvlText w:val="%1."/>
      <w:lvlJc w:val="left"/>
      <w:pPr>
        <w:ind w:hanging="360" w:left="705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684E4C62"/>
    <w:multiLevelType w:val="hybridMultilevel"/>
    <w:tmpl w:val="789A2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144E38"/>
    <w:multiLevelType w:val="hybridMultilevel"/>
    <w:tmpl w:val="E4120EEE"/>
    <w:lvl w:tplc="1936A9AE" w:ilvl="0">
      <w:start w:val="1"/>
      <w:numFmt w:val="decimal"/>
      <w:lvlText w:val="%1."/>
      <w:lvlJc w:val="left"/>
      <w:pPr>
        <w:ind w:hanging="360" w:left="8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6">
    <w:nsid w:val="7ECE0336"/>
    <w:multiLevelType w:val="hybridMultilevel"/>
    <w:tmpl w:val="558E9538"/>
    <w:lvl w:tplc="065E822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368"/>
    <w:rsid w:val="0001489E"/>
    <w:rsid w:val="0002635C"/>
    <w:rsid w:val="00047381"/>
    <w:rsid w:val="00073AFD"/>
    <w:rsid w:val="000C7877"/>
    <w:rsid w:val="000F241A"/>
    <w:rsid w:val="00102C09"/>
    <w:rsid w:val="0012108C"/>
    <w:rsid w:val="00137B52"/>
    <w:rsid w:val="00164CD0"/>
    <w:rsid w:val="00191276"/>
    <w:rsid w:val="001A0529"/>
    <w:rsid w:val="00207FC6"/>
    <w:rsid w:val="002760B7"/>
    <w:rsid w:val="0029205A"/>
    <w:rsid w:val="00293F36"/>
    <w:rsid w:val="00294199"/>
    <w:rsid w:val="002E43D5"/>
    <w:rsid w:val="00353534"/>
    <w:rsid w:val="003A3277"/>
    <w:rsid w:val="003D2269"/>
    <w:rsid w:val="003D57A4"/>
    <w:rsid w:val="00401C66"/>
    <w:rsid w:val="00463E4E"/>
    <w:rsid w:val="004C10D5"/>
    <w:rsid w:val="004D5DC1"/>
    <w:rsid w:val="004F0545"/>
    <w:rsid w:val="00523A28"/>
    <w:rsid w:val="005456DC"/>
    <w:rsid w:val="00546368"/>
    <w:rsid w:val="00565649"/>
    <w:rsid w:val="006C1783"/>
    <w:rsid w:val="006D2278"/>
    <w:rsid w:val="006E2450"/>
    <w:rsid w:val="00712045"/>
    <w:rsid w:val="00722558"/>
    <w:rsid w:val="007536B2"/>
    <w:rsid w:val="00787783"/>
    <w:rsid w:val="00795BF9"/>
    <w:rsid w:val="007E3375"/>
    <w:rsid w:val="0084536C"/>
    <w:rsid w:val="00856C0C"/>
    <w:rsid w:val="00870A4A"/>
    <w:rsid w:val="008C1ADC"/>
    <w:rsid w:val="008E6CE9"/>
    <w:rsid w:val="0090678E"/>
    <w:rsid w:val="00950266"/>
    <w:rsid w:val="00967D71"/>
    <w:rsid w:val="0098101E"/>
    <w:rsid w:val="00984703"/>
    <w:rsid w:val="009A5E8F"/>
    <w:rsid w:val="009D2A50"/>
    <w:rsid w:val="00A0451F"/>
    <w:rsid w:val="00A05D11"/>
    <w:rsid w:val="00A33C3B"/>
    <w:rsid w:val="00A4393B"/>
    <w:rsid w:val="00A554E1"/>
    <w:rsid w:val="00AF4176"/>
    <w:rsid w:val="00AF437E"/>
    <w:rsid w:val="00B40DC3"/>
    <w:rsid w:val="00BB033C"/>
    <w:rsid w:val="00C420E3"/>
    <w:rsid w:val="00C60595"/>
    <w:rsid w:val="00C778D3"/>
    <w:rsid w:val="00D237D6"/>
    <w:rsid w:val="00D3221D"/>
    <w:rsid w:val="00D378CD"/>
    <w:rsid w:val="00D74659"/>
    <w:rsid w:val="00D81E4F"/>
    <w:rsid w:val="00DA45AD"/>
    <w:rsid w:val="00DC1D0A"/>
    <w:rsid w:val="00E3612A"/>
    <w:rsid w:val="00E801C4"/>
    <w:rsid w:val="00E811DE"/>
    <w:rsid w:val="00EA286B"/>
    <w:rsid w:val="00EB1074"/>
    <w:rsid w:val="00EE1D29"/>
    <w:rsid w:val="00F0374B"/>
    <w:rsid w:val="00F209E9"/>
    <w:rsid w:val="00F7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0A4A"/>
    <w:pPr>
      <w:ind w:left="720"/>
      <w:contextualSpacing/>
    </w:pPr>
  </w:style>
  <w:style w:styleId="Bezproreda" w:type="paragraph">
    <w:name w:val="No Spacing"/>
    <w:qFormat/>
    <w:rsid w:val="002760B7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C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C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C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C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0A4A"/>
    <w:pPr>
      <w:ind w:left="720"/>
      <w:contextualSpacing/>
    </w:pPr>
  </w:style>
  <w:style w:styleId="Bezproreda" w:type="paragraph">
    <w:name w:val="No Spacing"/>
    <w:qFormat/>
    <w:rsid w:val="002760B7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C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C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C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C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2223</properties:Words>
  <properties:Characters>15018</properties:Characters>
  <properties:Lines>279</properties:Lines>
  <properties:Paragraphs>81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2019-03-18T12:05:00Z</dcterms:created>
  <dc:creator>user</dc:creator>
  <cp:lastModifiedBy>Vesna Dragišić</cp:lastModifiedBy>
  <dcterms:modified xmlns:xsi="http://www.w3.org/2001/XMLSchema-instance" xsi:type="dcterms:W3CDTF">2019-03-18T12:06:00Z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St-992/2016-153 / Podnesak - Prijedlog stečajnog upravitelja (Branko Smrtić izvješće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