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cb84" w14:paraId="1aacb8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46B3B">
        <w:t>2477</w:t>
      </w:r>
      <w:r w:rsidR="00A446AE">
        <w:t>/16</w:t>
      </w:r>
      <w:r w:rsidR="00813C17">
        <w:t>-13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B46B3B">
        <w:rPr>
          <w:lang w:val="pt-BR"/>
        </w:rPr>
        <w:t xml:space="preserve">DOBRA VILA d.o.o., Zagreb, </w:t>
      </w:r>
      <w:r w:rsidR="00B46B3B" w:rsidRPr="00011F10">
        <w:t>Franje Malnara 4. odvojak 13</w:t>
      </w:r>
      <w:r w:rsidR="00B46B3B">
        <w:t xml:space="preserve">, OIB: </w:t>
      </w:r>
      <w:r w:rsidR="00B46B3B" w:rsidRPr="007D3839">
        <w:t>30690971346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35FC4">
        <w:rPr>
          <w:lang w:val="pt-BR"/>
        </w:rPr>
        <w:t>29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0366B">
        <w:rPr>
          <w:lang w:val="pt-BR"/>
        </w:rPr>
        <w:t xml:space="preserve">DOBRA VILA d.o.o., Zagreb, </w:t>
      </w:r>
      <w:r w:rsidR="0080366B" w:rsidRPr="00011F10">
        <w:t>Franje Malnara 4. odvojak 13</w:t>
      </w:r>
      <w:r w:rsidR="0080366B">
        <w:t xml:space="preserve">, OIB: </w:t>
      </w:r>
      <w:r w:rsidR="0080366B" w:rsidRPr="007D3839">
        <w:t>30690971346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B040B">
        <w:t>2477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34A7C">
        <w:rPr>
          <w:lang w:val="pt-BR"/>
        </w:rPr>
        <w:t xml:space="preserve">DOBRA VILA d.o.o., Zagreb, </w:t>
      </w:r>
      <w:r w:rsidR="00834A7C" w:rsidRPr="00011F10">
        <w:t>Franje Malnara 4. odvojak 13</w:t>
      </w:r>
      <w:r w:rsidR="00834A7C">
        <w:t xml:space="preserve">, OIB: </w:t>
      </w:r>
      <w:r w:rsidR="00834A7C" w:rsidRPr="007D3839">
        <w:t>30690971346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834A7C">
        <w:rPr>
          <w:lang w:val="pt-BR"/>
        </w:rPr>
        <w:t xml:space="preserve">DOBRA VILA d.o.o., Zagreb, </w:t>
      </w:r>
      <w:r w:rsidR="00834A7C" w:rsidRPr="00011F10">
        <w:t>Franje Malnara 4. odvojak 13</w:t>
      </w:r>
      <w:r w:rsidR="00834A7C">
        <w:t xml:space="preserve">, OIB: </w:t>
      </w:r>
      <w:r w:rsidR="00834A7C" w:rsidRPr="007D3839">
        <w:t>30690971346</w:t>
      </w:r>
      <w:r w:rsidR="00834A7C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715D94">
        <w:t>444. st. 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E7786C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>dan</w:t>
      </w:r>
      <w:r w:rsidR="00715D94">
        <w:t xml:space="preserve"> 1. rujna 2015. </w:t>
      </w:r>
      <w:r w:rsidR="00715D94" w:rsidRPr="00E974B3">
        <w:t>dužnik u Očevidniku redoslijeda osnova za plaćanje ima</w:t>
      </w:r>
      <w:r w:rsidR="00715D94">
        <w:t>o</w:t>
      </w:r>
      <w:r w:rsidR="00715D94" w:rsidRPr="00E974B3">
        <w:t xml:space="preserve"> evidentirane neizvršene osnove za plaćanje</w:t>
      </w:r>
      <w:r w:rsidR="00715D94">
        <w:t xml:space="preserve"> u neprekinutom razdoblju od 405 </w:t>
      </w:r>
      <w:r w:rsidR="00715D94" w:rsidRPr="00E974B3">
        <w:t xml:space="preserve">dana, u ukupnom iznosu od </w:t>
      </w:r>
      <w:r w:rsidR="00715D94">
        <w:t xml:space="preserve">16.180,39 </w:t>
      </w:r>
      <w:r w:rsidR="00715D94" w:rsidRPr="00E974B3">
        <w:t>kn, kao i</w:t>
      </w:r>
      <w:r w:rsidR="00715D94">
        <w:t xml:space="preserve"> da dužnik ima 1</w:t>
      </w:r>
      <w:r w:rsidR="00715D94" w:rsidRPr="00E974B3">
        <w:t xml:space="preserve"> zaposlen</w:t>
      </w:r>
      <w:r w:rsidR="00715D94">
        <w:t xml:space="preserve">og. </w:t>
      </w:r>
      <w:r w:rsidR="00D302B2">
        <w:t xml:space="preserve">Osim toga, </w:t>
      </w:r>
      <w:r w:rsidR="004005AE">
        <w:t xml:space="preserve">uz podnesak od </w:t>
      </w:r>
      <w:r w:rsidR="00E7786C">
        <w:t>14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715D94">
        <w:t>5</w:t>
      </w:r>
      <w:r w:rsidR="004005AE" w:rsidRPr="004005AE">
        <w:t>. spisa)</w:t>
      </w:r>
      <w:r w:rsidR="004B7C07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4B7C07">
        <w:t>20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4B7C07">
        <w:t>29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715D94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</w:t>
      </w:r>
      <w:r w:rsidR="00715D94">
        <w:t>5</w:t>
      </w:r>
      <w:r w:rsidR="00E757C5" w:rsidRPr="00E757C5">
        <w:t xml:space="preserve">. spisa) proizlazi da dužnik ima evidentirane neizvršene osnove za plaćanje u neprekinutom razdoblju od </w:t>
      </w:r>
      <w:r w:rsidR="00715D94">
        <w:t>936</w:t>
      </w:r>
      <w:r w:rsidR="00E757C5" w:rsidRPr="00E757C5">
        <w:t xml:space="preserve"> dana</w:t>
      </w:r>
      <w:r w:rsidR="00977913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52027A" w:rsidP="006D72C2" w:rsidR="0052027A">
      <w:pPr>
        <w:pStyle w:val="Tijeloteksta"/>
        <w:ind w:firstLine="708"/>
      </w:pPr>
      <w:r>
        <w:t>U konkretnom slučaju osoba ovlaštena za zastupanje dužnika Slađana Ilić je u podnesku od 8. ožujka 2017. (list 14. spisa) izjavila kako je suglasna s prijedlogom za otvaranje stečajnog postupka nad dužnikom.</w:t>
      </w:r>
    </w:p>
    <w:p w:rsidRDefault="00E757C5" w:rsidP="005F1984" w:rsidR="005F1984">
      <w:pPr>
        <w:ind w:firstLine="708"/>
        <w:jc w:val="both"/>
      </w:pPr>
      <w:r>
        <w:t xml:space="preserve">Uvidom u </w:t>
      </w:r>
      <w:r w:rsidR="00977913">
        <w:t xml:space="preserve">izvješće o financijsko-gospodarskom stanju dužnika od </w:t>
      </w:r>
      <w:r w:rsidR="00715D94">
        <w:t>8</w:t>
      </w:r>
      <w:r w:rsidR="00977913">
        <w:t xml:space="preserve">. ožujka 2017. (list </w:t>
      </w:r>
      <w:r w:rsidR="00715D94">
        <w:t>15</w:t>
      </w:r>
      <w:r w:rsidR="00977913">
        <w:t xml:space="preserve">. spisa) utvrđeno je da </w:t>
      </w:r>
      <w:r w:rsidR="00715D94">
        <w:t>dužnik nema nekretnina, niti tražbina, ali da ima pokretnine, i to šivaću mašinu marke Bagat (višnja) iz 1999. godine i printer "All in on", HP, koje se nalaze na adresi dužnika u Zagrebu, Franje Malnara 4. odvojak 13.</w:t>
      </w:r>
      <w:r w:rsidR="0052027A">
        <w:t xml:space="preserve"> </w:t>
      </w:r>
      <w:r w:rsidR="005F1984">
        <w:t>Uzevši u ob</w:t>
      </w:r>
      <w:r w:rsidR="007408EE">
        <w:t>zir</w:t>
      </w:r>
      <w:r w:rsidR="005F1984">
        <w:t xml:space="preserve"> navedeno, sud je utvrdio kako navedena imovina dužnika </w:t>
      </w:r>
      <w:r w:rsidR="005F1984" w:rsidRPr="00E144CC">
        <w:t>koja bi ušla u stečajnu masu nije dovoljna ni za namirenje troškova toga postupka</w:t>
      </w:r>
      <w:r w:rsidR="005F1984">
        <w:t xml:space="preserve"> zbog čega su, u skladu s odredbom čl. 132. st. 1.  SZ-a, pozvane osobe </w:t>
      </w:r>
      <w:r w:rsidR="005F1984" w:rsidRPr="00134F3A">
        <w:t>koje imaju pravni interes</w:t>
      </w:r>
      <w:r w:rsidR="005F1984">
        <w:t xml:space="preserve"> za provedbom stečajnoga postup</w:t>
      </w:r>
      <w:r w:rsidR="005F1984" w:rsidRPr="00134F3A">
        <w:t>ka</w:t>
      </w:r>
      <w:r w:rsidR="005F1984">
        <w:t xml:space="preserve"> nad dužnikom predujmiti </w:t>
      </w:r>
      <w:r w:rsidR="005F1984" w:rsidRPr="00134F3A">
        <w:t>troškov</w:t>
      </w:r>
      <w:r w:rsidR="005F1984">
        <w:t>e</w:t>
      </w:r>
      <w:r w:rsidR="005F1984" w:rsidRPr="00134F3A">
        <w:t xml:space="preserve"> prethodnog</w:t>
      </w:r>
      <w:r w:rsidR="005F1984">
        <w:t>a</w:t>
      </w:r>
      <w:r w:rsidR="005F1984" w:rsidRPr="00134F3A">
        <w:t xml:space="preserve"> i</w:t>
      </w:r>
      <w:r w:rsidR="005F1984">
        <w:t xml:space="preserve"> otvorenoga</w:t>
      </w:r>
      <w:r w:rsidR="005F1984" w:rsidRPr="00134F3A">
        <w:t xml:space="preserve"> stečajn</w:t>
      </w:r>
      <w:r w:rsidR="005F1984">
        <w:t>og postupka u ukupnom iznosu  20</w:t>
      </w:r>
      <w:r w:rsidR="005F1984" w:rsidRPr="00134F3A">
        <w:t>.000,00 kn</w:t>
      </w:r>
      <w:r w:rsidR="005F1984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0772D7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84FBD">
        <w:t>29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0772D7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0772D7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13C17">
        <w:t>, v.r.</w:t>
      </w:r>
    </w:p>
    <w:p w:rsidRDefault="000772D7" w:rsidP="00F110C5" w:rsidR="000772D7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0772D7" w:rsidP="00065B42" w:rsidR="000772D7">
      <w:pPr>
        <w:rPr>
          <w:sz w:val="22"/>
          <w:szCs w:val="22"/>
        </w:rPr>
      </w:pPr>
    </w:p>
    <w:p w:rsidRDefault="00813C17" w:rsidP="00813C17" w:rsidR="00813C17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813C17" w:rsidP="00813C17" w:rsidR="00F110C5" w:rsidRPr="009A5E64">
      <w:pPr>
        <w:rPr>
          <w:sz w:val="22"/>
          <w:szCs w:val="22"/>
        </w:rPr>
      </w:pPr>
      <w:r>
        <w:t>Petra Čiček</w:t>
      </w:r>
    </w:p>
    <w:sectPr w:rsidSect="00813C17" w:rsidR="00F110C5" w:rsidRPr="009A5E64"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505392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505392">
          <w:rPr>
            <w:sz w:val="24"/>
            <w:szCs w:val="24"/>
          </w:rPr>
          <w:fldChar w:fldCharType="begin"/>
        </w:r>
        <w:r w:rsidRPr="00505392">
          <w:rPr>
            <w:sz w:val="24"/>
            <w:szCs w:val="24"/>
          </w:rPr>
          <w:instrText>PAGE   \* MERGEFORMAT</w:instrText>
        </w:r>
        <w:r w:rsidRPr="00505392">
          <w:rPr>
            <w:sz w:val="24"/>
            <w:szCs w:val="24"/>
          </w:rPr>
          <w:fldChar w:fldCharType="separate"/>
        </w:r>
        <w:r w:rsidR="00813C17">
          <w:rPr>
            <w:noProof/>
            <w:sz w:val="24"/>
            <w:szCs w:val="24"/>
          </w:rPr>
          <w:t>2</w:t>
        </w:r>
        <w:r w:rsidRPr="00505392">
          <w:rPr>
            <w:sz w:val="24"/>
            <w:szCs w:val="24"/>
          </w:rPr>
          <w:fldChar w:fldCharType="end"/>
        </w:r>
      </w:sdtContent>
    </w:sdt>
    <w:r w:rsidRPr="00505392">
      <w:rPr>
        <w:sz w:val="24"/>
        <w:szCs w:val="24"/>
      </w:rPr>
      <w:tab/>
    </w:r>
    <w:r w:rsidR="00060193" w:rsidRPr="00505392">
      <w:rPr>
        <w:sz w:val="24"/>
        <w:szCs w:val="24"/>
      </w:rPr>
      <w:t>85</w:t>
    </w:r>
    <w:r w:rsidRPr="00505392">
      <w:rPr>
        <w:sz w:val="24"/>
        <w:szCs w:val="24"/>
      </w:rPr>
      <w:t>. St-</w:t>
    </w:r>
    <w:r w:rsidR="00B46B3B">
      <w:rPr>
        <w:sz w:val="24"/>
        <w:szCs w:val="24"/>
      </w:rPr>
      <w:t>2477</w:t>
    </w:r>
    <w:r w:rsidRPr="00505392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35FC4"/>
    <w:rsid w:val="0005307D"/>
    <w:rsid w:val="00060193"/>
    <w:rsid w:val="0006539F"/>
    <w:rsid w:val="00065B42"/>
    <w:rsid w:val="000772D7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44058"/>
    <w:rsid w:val="00160B46"/>
    <w:rsid w:val="00184FBD"/>
    <w:rsid w:val="001861A1"/>
    <w:rsid w:val="001A762F"/>
    <w:rsid w:val="001C1A41"/>
    <w:rsid w:val="001E2FD2"/>
    <w:rsid w:val="0021298E"/>
    <w:rsid w:val="00225613"/>
    <w:rsid w:val="00233208"/>
    <w:rsid w:val="00250A6E"/>
    <w:rsid w:val="00260C00"/>
    <w:rsid w:val="00263FC1"/>
    <w:rsid w:val="00276409"/>
    <w:rsid w:val="002817DE"/>
    <w:rsid w:val="00297908"/>
    <w:rsid w:val="002C3072"/>
    <w:rsid w:val="002D5087"/>
    <w:rsid w:val="002D60CE"/>
    <w:rsid w:val="00302673"/>
    <w:rsid w:val="003D0115"/>
    <w:rsid w:val="003D70DD"/>
    <w:rsid w:val="003F076D"/>
    <w:rsid w:val="003F3702"/>
    <w:rsid w:val="004005AE"/>
    <w:rsid w:val="00400D27"/>
    <w:rsid w:val="004079DC"/>
    <w:rsid w:val="00412D47"/>
    <w:rsid w:val="0046518B"/>
    <w:rsid w:val="00496278"/>
    <w:rsid w:val="004B7C07"/>
    <w:rsid w:val="004C428C"/>
    <w:rsid w:val="00501EBB"/>
    <w:rsid w:val="00505392"/>
    <w:rsid w:val="00510C83"/>
    <w:rsid w:val="0052027A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5F1984"/>
    <w:rsid w:val="00606CC8"/>
    <w:rsid w:val="00662884"/>
    <w:rsid w:val="00681B1A"/>
    <w:rsid w:val="006D72C2"/>
    <w:rsid w:val="00704DD0"/>
    <w:rsid w:val="007150E9"/>
    <w:rsid w:val="00715D94"/>
    <w:rsid w:val="0073274A"/>
    <w:rsid w:val="00732F2C"/>
    <w:rsid w:val="007408EE"/>
    <w:rsid w:val="00754CF2"/>
    <w:rsid w:val="007B068E"/>
    <w:rsid w:val="007D02E9"/>
    <w:rsid w:val="007D5510"/>
    <w:rsid w:val="007E6A6F"/>
    <w:rsid w:val="008019C2"/>
    <w:rsid w:val="0080366B"/>
    <w:rsid w:val="00813C17"/>
    <w:rsid w:val="008204DE"/>
    <w:rsid w:val="0083257E"/>
    <w:rsid w:val="00834A7C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77913"/>
    <w:rsid w:val="009A5E64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E1E"/>
    <w:rsid w:val="00AC0FE4"/>
    <w:rsid w:val="00B07EF1"/>
    <w:rsid w:val="00B46B3B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23FEF"/>
    <w:rsid w:val="00C40A44"/>
    <w:rsid w:val="00C63030"/>
    <w:rsid w:val="00C70FDE"/>
    <w:rsid w:val="00C90682"/>
    <w:rsid w:val="00CB040B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7786C"/>
    <w:rsid w:val="00EF3D26"/>
    <w:rsid w:val="00F110C5"/>
    <w:rsid w:val="00F26F19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St-2477/2016-13</izvorni_sadrzaj>
    <derivirana_varijabla naziv="DomainObject.Oznaka_1">St-2477/2016-13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2477</izvorni_sadrzaj>
    <derivirana_varijabla naziv="DomainObject.Predmet.Broj_1">2477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St-2477/2016</izvorni_sadrzaj>
    <derivirana_varijabla naziv="DomainObject.Predmet.OznakaBroj_1">St-2477/2016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VILA d.o.o.</izvorni_sadrzaj>
    <derivirana_varijabla naziv="DomainObject.Predmet.ProtustrankaFormated_1">  DOBRA VILA d.o.o.</derivirana_varijabla>
  </DomainObject.Predmet.ProtustrankaFormated>
  <DomainObject.Predmet.ProtustrankaFormatedOIB>
    <izvorni_sadrzaj>  DOBRA VILA d.o.o., OIB 30690971346</izvorni_sadrzaj>
    <derivirana_varijabla naziv="DomainObject.Predmet.ProtustrankaFormatedOIB_1">  DOBRA VILA d.o.o., OIB 30690971346</derivirana_varijabla>
  </DomainObject.Predmet.ProtustrankaFormatedOIB>
  <DomainObject.Predmet.ProtustrankaFormatedWithAdress>
    <izvorni_sadrzaj> DOBRA VILA d.o.o., Franje Malnara 4. odvojak 13, 10000 Zagreb</izvorni_sadrzaj>
    <derivirana_varijabla naziv="DomainObject.Predmet.ProtustrankaFormatedWithAdress_1"> DOBRA VILA d.o.o., Franje Malnara 4. odvojak 13, 10000 Zagreb</derivirana_varijabla>
  </DomainObject.Predmet.ProtustrankaFormatedWithAdress>
  <DomainObject.Predmet.ProtustrankaFormatedWithAdressOIB>
    <izvorni_sadrzaj> DOBRA VILA d.o.o., OIB 30690971346, Franje Malnara 4. odvojak 13, 10000 Zagreb</izvorni_sadrzaj>
    <derivirana_varijabla naziv="DomainObject.Predmet.ProtustrankaFormatedWithAdressOIB_1"> DOBRA VILA d.o.o., OIB 30690971346, Franje Malnara 4. odvojak 13, 10000 Zagreb</derivirana_varijabla>
  </DomainObject.Predmet.ProtustrankaFormatedWithAdressOIB>
  <DomainObject.Predmet.ProtustrankaWithAdress>
    <izvorni_sadrzaj>DOBRA VILA d.o.o. Franje Malnara 4. odvojak 13, 10000 Zagreb</izvorni_sadrzaj>
    <derivirana_varijabla naziv="DomainObject.Predmet.ProtustrankaWithAdress_1">DOBRA VILA d.o.o. Franje Malnara 4. odvojak 13, 10000 Zagreb</derivirana_varijabla>
  </DomainObject.Predmet.ProtustrankaWithAdress>
  <DomainObject.Predmet.ProtustrankaWithAdressOIB>
    <izvorni_sadrzaj>DOBRA VILA d.o.o., OIB 30690971346, Franje Malnara 4. odvojak 13, 10000 Zagreb</izvorni_sadrzaj>
    <derivirana_varijabla naziv="DomainObject.Predmet.ProtustrankaWithAdressOIB_1">DOBRA VILA d.o.o., OIB 30690971346, Franje Malnara 4. odvojak 13, 10000 Zagreb</derivirana_varijabla>
  </DomainObject.Predmet.ProtustrankaWithAdressOIB>
  <DomainObject.Predmet.ProtustrankaNazivFormated>
    <izvorni_sadrzaj>DOBRA VILA d.o.o.</izvorni_sadrzaj>
    <derivirana_varijabla naziv="DomainObject.Predmet.ProtustrankaNazivFormated_1">DOBRA VILA d.o.o.</derivirana_varijabla>
  </DomainObject.Predmet.ProtustrankaNazivFormated>
  <DomainObject.Predmet.ProtustrankaNazivFormatedOIB>
    <izvorni_sadrzaj>DOBRA VILA d.o.o., OIB 30690971346</izvorni_sadrzaj>
    <derivirana_varijabla naziv="DomainObject.Predmet.ProtustrankaNazivFormatedOIB_1">DOBRA VILA d.o.o., OIB 30690971346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Slađana Ilić</izvorni_sadrzaj>
    <derivirana_varijabla naziv="DomainObject.Predmet.StrankaFormated_1">  FINA Regionalni centar Zagreb; Slađana Ilić</derivirana_varijabla>
  </DomainObject.Predmet.StrankaFormated>
  <DomainObject.Predmet.StrankaFormatedOIB>
    <izvorni_sadrzaj>  FINA Regionalni centar Zagreb, OIB 85821130368; Slađana Ilić, OIB 88059660999</izvorni_sadrzaj>
    <derivirana_varijabla naziv="DomainObject.Predmet.StrankaFormatedOIB_1">  FINA Regionalni centar Zagreb, OIB 85821130368; Slađana Ilić, OIB 88059660999</derivirana_varijabla>
  </DomainObject.Predmet.StrankaFormatedOIB>
  <DomainObject.Predmet.StrankaFormatedWithAdress>
    <izvorni_sadrzaj> FINA Regionalni centar Zagreb, Trg svibanjskih žrtava 1995. 1, 10000 Zagreb; Slađana Ilić, Ul.franje Malnara Iv.odvojak 13, 10000 Zagreb</izvorni_sadrzaj>
    <derivirana_varijabla naziv="DomainObject.Predmet.StrankaFormatedWithAdress_1"> FINA Regionalni centar Zagreb, Trg svibanjskih žrtava 1995. 1, 10000 Zagreb; Slađana Ilić, Ul.franje Malnara Iv.odvojak 13, 10000 Zagreb</derivirana_varijabla>
  </DomainObject.Predmet.StrankaFormatedWithAdress>
  <DomainObject.Predmet.StrankaFormatedWithAdressOIB>
    <izvorni_sadrzaj> FINA Regionalni centar Zagreb, OIB 85821130368, Trg svibanjskih žrtava 1995. 1, 10000 Zagreb; Slađana Ilić, OIB 88059660999, Ul.franje Malnara Iv.odvojak 13, 10000 Zagreb</izvorni_sadrzaj>
    <derivirana_varijabla naziv="DomainObject.Predmet.StrankaFormatedWithAdressOIB_1"> FINA Regionalni centar Zagreb, OIB 85821130368, Trg svibanjskih žrtava 1995. 1, 10000 Zagreb; Slađana Ilić, OIB 88059660999, Ul.franje Malnara Iv.odvojak 13, 10000 Zagreb</derivirana_varijabla>
  </DomainObject.Predmet.StrankaFormatedWithAdressOIB>
  <DomainObject.Predmet.StrankaWithAdress>
    <izvorni_sadrzaj>FINA Regionalni centar Zagreb Trg svibanjskih žrtava 1995. 1,10000 Zagreb,Slađana Ilić Ul.franje Malnara Iv.odvojak 13,10000 Zagreb</izvorni_sadrzaj>
    <derivirana_varijabla naziv="DomainObject.Predmet.StrankaWithAdress_1">FINA Regionalni centar Zagreb Trg svibanjskih žrtava 1995. 1,10000 Zagreb,Slađana Ilić Ul.franje Malnara Iv.odvojak 13,10000 Zagreb</derivirana_varijabla>
  </DomainObject.Predmet.StrankaWithAdress>
  <DomainObject.Predmet.StrankaWithAdressOIB>
    <izvorni_sadrzaj>FINA Regionalni centar Zagreb, OIB 85821130368, Trg svibanjskih žrtava 1995. 1,10000 Zagreb,Slađana Ilić, OIB 88059660999, Ul.franje Malnara Iv.odvojak 13,10000 Zagreb</izvorni_sadrzaj>
    <derivirana_varijabla naziv="DomainObject.Predmet.StrankaWithAdressOIB_1">FINA Regionalni centar Zagreb, OIB 85821130368, Trg svibanjskih žrtava 1995. 1,10000 Zagreb,Slađana Ilić, OIB 88059660999, Ul.franje Malnara Iv.odvojak 13,10000 Zagreb</derivirana_varijabla>
  </DomainObject.Predmet.StrankaWithAdressOIB>
  <DomainObject.Predmet.StrankaNazivFormated>
    <izvorni_sadrzaj>FINA Regionalni centar Zagreb,Slađana Ilić</izvorni_sadrzaj>
    <derivirana_varijabla naziv="DomainObject.Predmet.StrankaNazivFormated_1">FINA Regionalni centar Zagreb,Slađana Ilić</derivirana_varijabla>
  </DomainObject.Predmet.StrankaNazivFormated>
  <DomainObject.Predmet.StrankaNazivFormatedOIB>
    <izvorni_sadrzaj>FINA Regionalni centar Zagreb, OIB 85821130368,Slađana Ilić, OIB 88059660999</izvorni_sadrzaj>
    <derivirana_varijabla naziv="DomainObject.Predmet.StrankaNazivFormatedOIB_1">FINA Regionalni centar Zagreb, OIB 85821130368,Slađana Ilić, OIB 88059660999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Slađana Ilić</item>
    </izvorni_sadrzaj>
    <derivirana_varijabla naziv="DomainObject.Predmet.StrankaListFormated_1">
      <item>FINA Regionalni centar Zagreb</item>
      <item>Slađana Ilić</item>
    </derivirana_varijabla>
  </DomainObject.Predmet.StrankaListFormated>
  <DomainObject.Predmet.StrankaListFormatedOIB>
    <izvorni_sadrzaj>
      <item>FINA Regionalni centar Zagreb, OIB 85821130368</item>
      <item>Slađana Ilić, OIB 88059660999</item>
    </izvorni_sadrzaj>
    <derivirana_varijabla naziv="DomainObject.Predmet.StrankaListFormatedOIB_1">
      <item>FINA Regionalni centar Zagreb, OIB 85821130368</item>
      <item>Slađana Ilić, OIB 88059660999</item>
    </derivirana_varijabla>
  </DomainObject.Predmet.StrankaListFormatedOIB>
  <DomainObject.Predmet.StrankaListFormatedWithAdress>
    <izvorni_sadrzaj>
      <item>FINA Regionalni centar Zagreb, Trg svibanjskih žrtava 1995. 1, 10000 Zagreb</item>
      <item>Slađana Ilić, Ul.franje Malnara Iv.odvojak 13, 10000 Zagreb</item>
    </izvorni_sadrzaj>
    <derivirana_varijabla naziv="DomainObject.Predmet.StrankaListFormatedWithAdress_1">
      <item>FINA Regionalni centar Zagreb, Trg svibanjskih žrtava 1995. 1, 10000 Zagreb</item>
      <item>Slađana Ilić, Ul.franje Malnara Iv.odvojak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Slađana Ilić, OIB 88059660999, Ul.franje Malnara Iv.odvojak 13, 10000 Zagreb</item>
    </izvorni_sadrzaj>
    <derivirana_varijabla naziv="DomainObject.Predmet.StrankaListFormatedWithAdressOIB_1">
      <item>FINA Regionalni centar Zagreb, OIB 85821130368, Trg svibanjskih žrtava 1995. 1, 10000 Zagreb</item>
      <item>Slađana Ilić, OIB 88059660999, Ul.franje Malnara Iv.odvojak 13, 10000 Zagreb</item>
    </derivirana_varijabla>
  </DomainObject.Predmet.StrankaListFormatedWithAdressOIB>
  <DomainObject.Predmet.StrankaListNazivFormated>
    <izvorni_sadrzaj>
      <item>FINA Regionalni centar Zagreb</item>
      <item>Slađana Ilić</item>
    </izvorni_sadrzaj>
    <derivirana_varijabla naziv="DomainObject.Predmet.StrankaListNazivFormated_1">
      <item>FINA Regionalni centar Zagreb</item>
      <item>Slađana Ilić</item>
    </derivirana_varijabla>
  </DomainObject.Predmet.StrankaListNazivFormated>
  <DomainObject.Predmet.StrankaListNazivFormatedOIB>
    <izvorni_sadrzaj>
      <item>FINA Regionalni centar Zagreb, OIB 85821130368</item>
      <item>Slađana Ilić, OIB 88059660999</item>
    </izvorni_sadrzaj>
    <derivirana_varijabla naziv="DomainObject.Predmet.StrankaListNazivFormatedOIB_1">
      <item>FINA Regionalni centar Zagreb, OIB 85821130368</item>
      <item>Slađana Ilić, OIB 88059660999</item>
    </derivirana_varijabla>
  </DomainObject.Predmet.StrankaListNazivFormatedOIB>
  <DomainObject.Predmet.ProtuStrankaListFormated>
    <izvorni_sadrzaj>
      <item>DOBRA VILA d.o.o.</item>
    </izvorni_sadrzaj>
    <derivirana_varijabla naziv="DomainObject.Predmet.ProtuStrankaListFormated_1">
      <item>DOBRA VILA d.o.o.</item>
    </derivirana_varijabla>
  </DomainObject.Predmet.ProtuStrankaListFormated>
  <DomainObject.Predmet.ProtuStrankaListFormatedOIB>
    <izvorni_sadrzaj>
      <item>DOBRA VILA d.o.o., OIB 30690971346</item>
    </izvorni_sadrzaj>
    <derivirana_varijabla naziv="DomainObject.Predmet.ProtuStrankaListFormatedOIB_1">
      <item>DOBRA VILA d.o.o., OIB 30690971346</item>
    </derivirana_varijabla>
  </DomainObject.Predmet.ProtuStrankaListFormatedOIB>
  <DomainObject.Predmet.ProtuStrankaListFormatedWithAdress>
    <izvorni_sadrzaj>
      <item>DOBRA VILA d.o.o., Franje Malnara 4. odvojak 13, 10000 Zagreb</item>
    </izvorni_sadrzaj>
    <derivirana_varijabla naziv="DomainObject.Predmet.ProtuStrankaListFormatedWithAdress_1">
      <item>DOBRA VILA d.o.o., Franje Malnara 4. odvojak 13, 10000 Zagreb</item>
    </derivirana_varijabla>
  </DomainObject.Predmet.ProtuStrankaListFormatedWithAdress>
  <DomainObject.Predmet.ProtuStrankaListFormatedWithAdressOIB>
    <izvorni_sadrzaj>
      <item>DOBRA VILA d.o.o., OIB 30690971346, Franje Malnara 4. odvojak 13, 10000 Zagreb</item>
    </izvorni_sadrzaj>
    <derivirana_varijabla naziv="DomainObject.Predmet.ProtuStrankaListFormatedWithAdressOIB_1">
      <item>DOBRA VILA d.o.o., OIB 30690971346, Franje Malnara 4. odvojak 13, 10000 Zagreb</item>
    </derivirana_varijabla>
  </DomainObject.Predmet.ProtuStrankaListFormatedWithAdressOIB>
  <DomainObject.Predmet.ProtuStrankaListNazivFormated>
    <izvorni_sadrzaj>
      <item>DOBRA VILA d.o.o.</item>
    </izvorni_sadrzaj>
    <derivirana_varijabla naziv="DomainObject.Predmet.ProtuStrankaListNazivFormated_1">
      <item>DOBRA VILA d.o.o.</item>
    </derivirana_varijabla>
  </DomainObject.Predmet.ProtuStrankaListNazivFormated>
  <DomainObject.Predmet.ProtuStrankaListNazivFormatedOIB>
    <izvorni_sadrzaj>
      <item>DOBRA VILA d.o.o., OIB 30690971346</item>
    </izvorni_sadrzaj>
    <derivirana_varijabla naziv="DomainObject.Predmet.ProtuStrankaListNazivFormatedOIB_1">
      <item>DOBRA VILA d.o.o., OIB 30690971346</item>
    </derivirana_varijabla>
  </DomainObject.Predmet.ProtuStrankaListNazivFormatedOIB>
  <DomainObject.Predmet.OstaliListFormated>
    <izvorni_sadrzaj>
      <item>ERSTE&amp;STEIERMÄRKISCHE BANKA dioničko društvo</item>
      <item>Slađana Ilić</item>
    </izvorni_sadrzaj>
    <derivirana_varijabla naziv="DomainObject.Predmet.OstaliListFormated_1">
      <item>ERSTE&amp;STEIERMÄRKISCHE BANKA dioničko društvo</item>
      <item>Slađana Ilić</item>
    </derivirana_varijabla>
  </DomainObject.Predmet.OstaliListFormated>
  <DomainObject.Predmet.OstaliListFormatedOIB>
    <izvorni_sadrzaj>
      <item>ERSTE&amp;STEIERMÄRKISCHE BANKA dioničko društvo, OIB 23057039320</item>
      <item>Slađana Ilić, OIB 88059660999</item>
    </izvorni_sadrzaj>
    <derivirana_varijabla naziv="DomainObject.Predmet.OstaliListFormatedOIB_1">
      <item>ERSTE&amp;STEIERMÄRKISCHE BANKA dioničko društvo, OIB 23057039320</item>
      <item>Slađana Ilić, OIB 88059660999</item>
    </derivirana_varijabla>
  </DomainObject.Predmet.OstaliListFormatedOIB>
  <DomainObject.Predmet.OstaliListFormatedWithAdress>
    <izvorni_sadrzaj>
      <item>ERSTE&amp;STEIERMÄRKISCHE BANKA dioničko društvo, Jadranski Trg 3/a, 51000 Rijeka</item>
      <item>Slađana Ilić, Ul.franje Malnara Iv.odvojak 13, 10000 Zagreb</item>
    </izvorni_sadrzaj>
    <derivirana_varijabla naziv="DomainObject.Predmet.OstaliListFormatedWithAdress_1">
      <item>ERSTE&amp;STEIERMÄRKISCHE BANKA dioničko društvo, Jadranski Trg 3/a, 51000 Rijeka</item>
      <item>Slađana Ilić, Ul.franje Malnara Iv.odvojak 13,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Slađana Ilić, OIB 88059660999, Ul.franje Malnara Iv.odvojak 13, 10000 Zagreb</item>
    </izvorni_sadrzaj>
    <derivirana_varijabla naziv="DomainObject.Predmet.OstaliListFormatedWithAdressOIB_1">
      <item>ERSTE&amp;STEIERMÄRKISCHE BANKA dioničko društvo, OIB 23057039320, Jadranski Trg 3/a, 51000 Rijeka</item>
      <item>Slađana Ilić, OIB 88059660999, Ul.franje Malnara Iv.odvojak 13, 10000 Zagreb</item>
    </derivirana_varijabla>
  </DomainObject.Predmet.OstaliListFormatedWithAdressOIB>
  <DomainObject.Predmet.OstaliListNazivFormated>
    <izvorni_sadrzaj>
      <item>ERSTE&amp;STEIERMÄRKISCHE BANKA dioničko društvo</item>
      <item>Slađana Ilić</item>
    </izvorni_sadrzaj>
    <derivirana_varijabla naziv="DomainObject.Predmet.OstaliListNazivFormated_1">
      <item>ERSTE&amp;STEIERMÄRKISCHE BANKA dioničko društvo</item>
      <item>Slađana Ilić</item>
    </derivirana_varijabla>
  </DomainObject.Predmet.OstaliListNazivFormated>
  <DomainObject.Predmet.OstaliListNazivFormatedOIB>
    <izvorni_sadrzaj>
      <item>ERSTE&amp;STEIERMÄRKISCHE BANKA dioničko društvo, OIB 23057039320</item>
      <item>Slađana Ilić, OIB 88059660999</item>
    </izvorni_sadrzaj>
    <derivirana_varijabla naziv="DomainObject.Predmet.OstaliListNazivFormatedOIB_1">
      <item>ERSTE&amp;STEIERMÄRKISCHE BANKA dioničko društvo, OIB 23057039320</item>
      <item>Slađana Ilić, OIB 88059660999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St-2477/2016-13</izvorni_sadrzaj>
    <derivirana_varijabla naziv="DomainObject.PoslovniBrojDokumenta_1">St-2477/2016-13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DOBRA VILA d.o.o.</izvorni_sadrzaj>
    <derivirana_varijabla naziv="DomainObject.Predmet.ProtustrankaIDrugi_1">DOBRA VILA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DOBRA VILA d.o.o., OIB 30690971346, Franje Malnara 4. odvojak 13, 10000 Zagreb</izvorni_sadrzaj>
    <derivirana_varijabla naziv="DomainObject.Predmet.ProtustrankaIDrugiAdressOIB_1">DOBRA VILA d.o.o., OIB 30690971346, Franje Malnara 4.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VILA d.o.o.</item>
      <item>ERSTE&amp;STEIERMÄRKISCHE BANKA dioničko društvo</item>
      <item>Slađana Ilić</item>
      <item>Slađana Ilić</item>
    </izvorni_sadrzaj>
    <derivirana_varijabla naziv="DomainObject.Predmet.SudioniciListNaziv_1">
      <item>FINA Regionalni centar Zagreb</item>
      <item>DOBRA VILA d.o.o.</item>
      <item>ERSTE&amp;STEIERMÄRKISCHE BANKA dioničko društvo</item>
      <item>Slađana Ilić</item>
      <item>Slađana 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VILA d.o.o., OIB 30690971346, Franje Malnara 4. odvojak 13,10000 Zagreb</item>
      <item>ERSTE&amp;STEIERMÄRKISCHE BANKA dioničko društvo, OIB 23057039320, Jadranski Trg 3/a,51000 Rijeka</item>
      <item>Slađana Ilić, OIB 88059660999, Ul.franje Malnara Iv.odvojak 13,10000 Zagreb</item>
      <item>Slađana Ilić, OIB 88059660999, Ul.franje Malnara Iv.odvojak 13,10000 Zagreb</item>
    </izvorni_sadrzaj>
    <derivirana_varijabla naziv="DomainObject.Predmet.SudioniciListAdressOIB_1">
      <item>FINA Regionalni centar Zagreb, OIB 85821130368, Trg svibanjskih žrtava 1995. 1,10000 Zagreb</item>
      <item>DOBRA VILA d.o.o., OIB 30690971346, Franje Malnara 4. odvojak 13,10000 Zagreb</item>
      <item>ERSTE&amp;STEIERMÄRKISCHE BANKA dioničko društvo, OIB 23057039320, Jadranski Trg 3/a,51000 Rijeka</item>
      <item>Slađana Ilić, OIB 88059660999, Ul.franje Malnara Iv.odvojak 13,10000 Zagreb</item>
      <item>Slađana Ilić, OIB 88059660999, Ul.franje Malnara Iv.odvojak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30690971346</item>
      <item>, OIB 23057039320</item>
      <item>, OIB 88059660999</item>
      <item>, OIB 88059660999</item>
    </izvorni_sadrzaj>
    <derivirana_varijabla naziv="DomainObject.Predmet.SudioniciListNazivOIB_1">
      <item>, OIB 85821130368</item>
      <item>, OIB 30690971346</item>
      <item>, OIB 23057039320</item>
      <item>, OIB 88059660999</item>
      <item>, OIB 88059660999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46C88-D8C3-432C-8324-0614F7730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956</properties:Words>
  <properties:Characters>5109</properties:Characters>
  <properties:Lines>98</properties:Lines>
  <properties:Paragraphs>27</properties:Paragraphs>
  <properties:TotalTime>125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2017-03-29T12:47:00Z</cp:lastPrinted>
  <dcterms:modified xmlns:xsi="http://www.w3.org/2001/XMLSchema-instance" xsi:type="dcterms:W3CDTF">2017-03-29T12:47:00Z</dcterms:modified>
  <cp:revision>100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St-2477/2016-13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