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3060" w14:paraId="ec33060" w:rsidRDefault="008C1928" w:rsidP="008C1928" w:rsidR="008C1928" w:rsidRPr="008A01E6">
      <w:pPr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8A01E6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8A01E6">
        <w:rPr>
          <w:rFonts w:hAnsi="Times New Roman" w:ascii="Times New Roman"/>
          <w:b/>
          <w:sz w:val="24"/>
          <w:szCs w:val="24"/>
        </w:rPr>
        <w:t>ž</w:t>
      </w:r>
      <w:r w:rsidRPr="008A01E6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8A01E6">
        <w:rPr>
          <w:rFonts w:hAnsi="Times New Roman" w:ascii="Times New Roman"/>
          <w:b/>
          <w:sz w:val="24"/>
          <w:szCs w:val="24"/>
        </w:rPr>
        <w:t xml:space="preserve"> </w:t>
      </w:r>
      <w:r w:rsidRPr="008A01E6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8A01E6">
        <w:rPr>
          <w:rFonts w:hAnsi="Times New Roman" w:ascii="Times New Roman"/>
          <w:b/>
          <w:sz w:val="24"/>
          <w:szCs w:val="24"/>
        </w:rPr>
        <w:t>č</w:t>
      </w:r>
      <w:r w:rsidRPr="008A01E6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8A01E6">
        <w:rPr>
          <w:rFonts w:hAnsi="Times New Roman" w:ascii="Times New Roman"/>
          <w:b/>
          <w:sz w:val="24"/>
          <w:szCs w:val="24"/>
        </w:rPr>
        <w:t xml:space="preserve"> </w:t>
      </w:r>
      <w:r w:rsidRPr="008A01E6">
        <w:rPr>
          <w:rFonts w:hAnsi="Times New Roman" w:ascii="Times New Roman"/>
          <w:b/>
          <w:sz w:val="24"/>
          <w:szCs w:val="24"/>
          <w:lang w:val="pl-PL"/>
        </w:rPr>
        <w:t>sud</w:t>
      </w:r>
      <w:r w:rsidRPr="008A01E6">
        <w:rPr>
          <w:rFonts w:hAnsi="Times New Roman" w:ascii="Times New Roman"/>
          <w:b/>
          <w:sz w:val="24"/>
          <w:szCs w:val="24"/>
        </w:rPr>
        <w:t>: Trgovački sud u Zagrebu</w:t>
      </w:r>
    </w:p>
    <w:p w:rsidRDefault="003469E3" w:rsidP="008C1928" w:rsidR="008C1928" w:rsidRPr="008A01E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8A01E6">
        <w:rPr>
          <w:rFonts w:hAnsi="Times New Roman" w:ascii="Times New Roman"/>
          <w:b/>
          <w:sz w:val="24"/>
          <w:szCs w:val="24"/>
          <w:lang w:val="pl-PL"/>
        </w:rPr>
        <w:t>Poslovni broj spisa: St-501/2019</w:t>
      </w:r>
    </w:p>
    <w:p w:rsidRDefault="008C1928" w:rsidP="008C1928" w:rsidR="008C1928" w:rsidRPr="008A01E6">
      <w:pPr>
        <w:rPr>
          <w:rFonts w:hAnsi="Times New Roman" w:ascii="Times New Roman"/>
          <w:b/>
          <w:sz w:val="24"/>
          <w:szCs w:val="24"/>
          <w:lang w:val="pl-PL"/>
        </w:rPr>
      </w:pPr>
      <w:r w:rsidRPr="008A01E6">
        <w:rPr>
          <w:rFonts w:hAnsi="Times New Roman" w:ascii="Times New Roman"/>
          <w:b/>
          <w:sz w:val="24"/>
          <w:szCs w:val="24"/>
          <w:lang w:val="pl-PL"/>
        </w:rPr>
        <w:t xml:space="preserve">Dužnik: </w:t>
      </w:r>
      <w:r w:rsidR="008A01E6" w:rsidRPr="008A01E6">
        <w:rPr>
          <w:rFonts w:hAnsi="Times New Roman" w:ascii="Times New Roman"/>
          <w:b/>
          <w:sz w:val="24"/>
          <w:szCs w:val="24"/>
          <w:lang w:val="pl-PL"/>
        </w:rPr>
        <w:t>Stečajna masa iza STANČIĆ-ROKOTOV I ŠUMANOVIĆ j.t.d. u stečaju, OIB: 40463784594, Marullićev trg 17, Zagreb</w:t>
      </w:r>
    </w:p>
    <w:p w:rsidRDefault="008C1928" w:rsidP="008C1928" w:rsidR="008C1928" w:rsidRPr="008A01E6">
      <w:pPr>
        <w:pStyle w:val="Bezproreda"/>
        <w:jc w:val="center"/>
        <w:rPr>
          <w:rFonts w:hAnsi="Times New Roman" w:ascii="Times New Roman"/>
          <w:b/>
          <w:szCs w:val="24"/>
        </w:rPr>
      </w:pPr>
    </w:p>
    <w:p w:rsidRDefault="008C1928" w:rsidP="008C1928" w:rsidR="008C1928" w:rsidRPr="008A01E6">
      <w:pPr>
        <w:jc w:val="center"/>
        <w:rPr>
          <w:rFonts w:hAnsi="Times New Roman" w:ascii="Times New Roman"/>
          <w:szCs w:val="24"/>
          <w:lang w:val="pl-PL"/>
        </w:rPr>
      </w:pPr>
      <w:r w:rsidRPr="008A01E6">
        <w:rPr>
          <w:rFonts w:hAnsi="Times New Roman" w:ascii="Times New Roman"/>
          <w:b/>
          <w:szCs w:val="24"/>
          <w:lang w:val="pl-PL"/>
        </w:rPr>
        <w:t>TABLICA PRIJAVLJENIH TRAŽBINA, RAZLUČNIH I IZLUČNIH PRAVA</w:t>
      </w:r>
    </w:p>
    <w:p w:rsidRDefault="00FD5E00" w:rsidP="008C1928" w:rsidR="00FD5E00" w:rsidRPr="008A01E6">
      <w:pPr>
        <w:pStyle w:val="Bezproreda"/>
        <w:rPr>
          <w:rFonts w:hAnsi="Times New Roman" w:ascii="Times New Roman"/>
          <w:szCs w:val="24"/>
        </w:rPr>
      </w:pPr>
    </w:p>
    <w:p w:rsidRDefault="008C1928" w:rsidP="008C1928" w:rsidR="008C1928" w:rsidRPr="008A01E6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Cs w:val="24"/>
        </w:rPr>
      </w:pPr>
      <w:r w:rsidRPr="008A01E6">
        <w:rPr>
          <w:rFonts w:hAnsi="Times New Roman" w:ascii="Times New Roman"/>
          <w:b/>
          <w:szCs w:val="24"/>
        </w:rPr>
        <w:t>TABLICA PRIJAVLJENIH TRAŽBINA</w:t>
      </w:r>
      <w:r w:rsidR="00FD5E00" w:rsidRPr="008A01E6">
        <w:rPr>
          <w:rFonts w:hAnsi="Times New Roman" w:ascii="Times New Roman"/>
          <w:b/>
          <w:szCs w:val="24"/>
        </w:rPr>
        <w:t xml:space="preserve"> </w:t>
      </w:r>
    </w:p>
    <w:p w:rsidRDefault="00CF5FC3" w:rsidP="00FD5E00" w:rsidR="00CF5FC3" w:rsidRPr="008A01E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3469E3" w:rsidP="00FD5E00" w:rsidR="00CF5FC3" w:rsidRPr="00012C8F">
      <w:pPr>
        <w:pStyle w:val="Bezproreda"/>
        <w:rPr>
          <w:rFonts w:hAnsi="Times New Roman" w:ascii="Times New Roman"/>
          <w:b/>
          <w:szCs w:val="24"/>
        </w:rPr>
      </w:pPr>
      <w:r w:rsidRPr="00012C8F">
        <w:rPr>
          <w:rFonts w:hAnsi="Times New Roman" w:ascii="Times New Roman"/>
          <w:b/>
          <w:szCs w:val="24"/>
        </w:rPr>
        <w:t>DRUGI</w:t>
      </w:r>
      <w:r w:rsidR="007F239D" w:rsidRPr="00012C8F">
        <w:rPr>
          <w:rFonts w:hAnsi="Times New Roman" w:ascii="Times New Roman"/>
          <w:b/>
          <w:szCs w:val="24"/>
        </w:rPr>
        <w:t xml:space="preserve"> VIŠI ISPLATNI RED</w:t>
      </w:r>
    </w:p>
    <w:p w:rsidRDefault="007F239D" w:rsidP="00FD5E00" w:rsidR="007F239D" w:rsidRPr="008A01E6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dxa" w:w="14312"/>
        <w:tblLayout w:type="fixed"/>
        <w:tblLook w:val="04A0" w:noVBand="1" w:noHBand="0" w:lastColumn="0" w:firstColumn="1" w:lastRow="0" w:firstRow="1"/>
      </w:tblPr>
      <w:tblGrid>
        <w:gridCol w:w="562"/>
        <w:gridCol w:w="1560"/>
        <w:gridCol w:w="1417"/>
        <w:gridCol w:w="1134"/>
        <w:gridCol w:w="1134"/>
        <w:gridCol w:w="1134"/>
        <w:gridCol w:w="992"/>
        <w:gridCol w:w="993"/>
        <w:gridCol w:w="1134"/>
        <w:gridCol w:w="1842"/>
        <w:gridCol w:w="2410"/>
      </w:tblGrid>
      <w:tr w:rsidTr="00F31396" w:rsidR="00BC4A65" w:rsidRPr="008A01E6">
        <w:tc>
          <w:tcPr>
            <w:tcW w:type="dxa" w:w="562"/>
          </w:tcPr>
          <w:p w:rsidRDefault="00CF5FC3" w:rsidP="00FB6B56" w:rsidR="00CF5FC3" w:rsidRPr="008A01E6">
            <w:pPr>
              <w:rPr>
                <w:rFonts w:hAnsi="Times New Roman" w:ascii="Times New Roman"/>
                <w:sz w:val="20"/>
                <w:szCs w:val="24"/>
              </w:rPr>
            </w:pPr>
            <w:r w:rsidRPr="008A01E6">
              <w:rPr>
                <w:rFonts w:hAnsi="Times New Roman" w:ascii="Times New Roman"/>
                <w:sz w:val="20"/>
                <w:szCs w:val="24"/>
              </w:rPr>
              <w:t>Red broj</w:t>
            </w:r>
          </w:p>
        </w:tc>
        <w:tc>
          <w:tcPr>
            <w:tcW w:type="dxa" w:w="1560"/>
          </w:tcPr>
          <w:p w:rsidRDefault="00CF5FC3" w:rsidP="00FB6B56" w:rsidR="00CF5FC3" w:rsidRPr="008A01E6">
            <w:pPr>
              <w:rPr>
                <w:rFonts w:hAnsi="Times New Roman" w:ascii="Times New Roman"/>
                <w:sz w:val="20"/>
                <w:szCs w:val="24"/>
              </w:rPr>
            </w:pPr>
            <w:r w:rsidRPr="008A01E6">
              <w:rPr>
                <w:rFonts w:hAnsi="Times New Roman" w:ascii="Times New Roman"/>
                <w:sz w:val="20"/>
                <w:szCs w:val="24"/>
              </w:rPr>
              <w:t>Naziv vjerovnika</w:t>
            </w:r>
          </w:p>
        </w:tc>
        <w:tc>
          <w:tcPr>
            <w:tcW w:type="dxa" w:w="1417"/>
          </w:tcPr>
          <w:p w:rsidRDefault="00CF5FC3" w:rsidP="00FB6B56" w:rsidR="00CF5FC3" w:rsidRPr="008A01E6">
            <w:pPr>
              <w:rPr>
                <w:rFonts w:hAnsi="Times New Roman" w:ascii="Times New Roman"/>
                <w:sz w:val="20"/>
                <w:szCs w:val="24"/>
              </w:rPr>
            </w:pPr>
            <w:r w:rsidRPr="008A01E6">
              <w:rPr>
                <w:rFonts w:hAnsi="Times New Roman" w:ascii="Times New Roman"/>
                <w:sz w:val="20"/>
                <w:szCs w:val="24"/>
              </w:rPr>
              <w:t>OIB</w:t>
            </w:r>
          </w:p>
        </w:tc>
        <w:tc>
          <w:tcPr>
            <w:tcW w:type="dxa" w:w="1134"/>
          </w:tcPr>
          <w:p w:rsidRDefault="00CF5FC3" w:rsidP="00FB6B56" w:rsidR="00CF5FC3" w:rsidRPr="008A01E6">
            <w:pPr>
              <w:rPr>
                <w:rFonts w:hAnsi="Times New Roman" w:ascii="Times New Roman"/>
                <w:sz w:val="20"/>
                <w:szCs w:val="24"/>
              </w:rPr>
            </w:pPr>
            <w:r w:rsidRPr="008A01E6">
              <w:rPr>
                <w:rFonts w:hAnsi="Times New Roman" w:ascii="Times New Roman"/>
                <w:sz w:val="20"/>
                <w:szCs w:val="24"/>
              </w:rPr>
              <w:t>Adresa</w:t>
            </w:r>
          </w:p>
        </w:tc>
        <w:tc>
          <w:tcPr>
            <w:tcW w:type="dxa" w:w="1134"/>
          </w:tcPr>
          <w:p w:rsidRDefault="00CF5FC3" w:rsidP="00FB6B56" w:rsidR="00CF5FC3" w:rsidRPr="008A01E6">
            <w:pPr>
              <w:rPr>
                <w:rFonts w:hAnsi="Times New Roman" w:ascii="Times New Roman"/>
                <w:sz w:val="20"/>
                <w:szCs w:val="24"/>
              </w:rPr>
            </w:pPr>
            <w:r w:rsidRPr="008A01E6">
              <w:rPr>
                <w:rFonts w:hAnsi="Times New Roman" w:ascii="Times New Roman"/>
                <w:sz w:val="20"/>
                <w:szCs w:val="24"/>
              </w:rPr>
              <w:t>Iznos prijavljene tražbine</w:t>
            </w:r>
            <w:r w:rsidR="003A0643">
              <w:rPr>
                <w:rFonts w:hAnsi="Times New Roman" w:ascii="Times New Roman"/>
                <w:sz w:val="20"/>
                <w:szCs w:val="24"/>
              </w:rPr>
              <w:t xml:space="preserve"> (kn)</w:t>
            </w:r>
          </w:p>
        </w:tc>
        <w:tc>
          <w:tcPr>
            <w:tcW w:type="dxa" w:w="1134"/>
          </w:tcPr>
          <w:p w:rsidRDefault="00CF5FC3" w:rsidP="00FB6B56" w:rsidR="00CF5FC3" w:rsidRPr="008A01E6">
            <w:pPr>
              <w:rPr>
                <w:rFonts w:hAnsi="Times New Roman" w:ascii="Times New Roman"/>
                <w:sz w:val="20"/>
                <w:szCs w:val="24"/>
              </w:rPr>
            </w:pPr>
            <w:r w:rsidRPr="008A01E6">
              <w:rPr>
                <w:rFonts w:hAnsi="Times New Roman" w:ascii="Times New Roman"/>
                <w:sz w:val="20"/>
                <w:szCs w:val="24"/>
              </w:rPr>
              <w:t>Pravna osnova prijavljene tražbine</w:t>
            </w:r>
          </w:p>
        </w:tc>
        <w:tc>
          <w:tcPr>
            <w:tcW w:type="dxa" w:w="992"/>
          </w:tcPr>
          <w:p w:rsidRDefault="00CF5FC3" w:rsidP="00FB6B56" w:rsidR="00CF5FC3" w:rsidRPr="008A01E6">
            <w:pPr>
              <w:rPr>
                <w:rFonts w:hAnsi="Times New Roman" w:ascii="Times New Roman"/>
                <w:sz w:val="20"/>
                <w:szCs w:val="24"/>
              </w:rPr>
            </w:pPr>
            <w:r w:rsidRPr="008A01E6">
              <w:rPr>
                <w:rFonts w:hAnsi="Times New Roman" w:ascii="Times New Roman"/>
                <w:sz w:val="20"/>
                <w:szCs w:val="24"/>
              </w:rPr>
              <w:t>Iznos priznate tražbina</w:t>
            </w:r>
            <w:r w:rsidR="003A0643">
              <w:rPr>
                <w:rFonts w:hAnsi="Times New Roman" w:ascii="Times New Roman"/>
                <w:sz w:val="20"/>
                <w:szCs w:val="24"/>
              </w:rPr>
              <w:t xml:space="preserve"> (kn)</w:t>
            </w:r>
          </w:p>
        </w:tc>
        <w:tc>
          <w:tcPr>
            <w:tcW w:type="dxa" w:w="993"/>
          </w:tcPr>
          <w:p w:rsidRDefault="00CF5FC3" w:rsidP="00FB6B56" w:rsidR="00CF5FC3" w:rsidRPr="008A01E6">
            <w:pPr>
              <w:rPr>
                <w:rFonts w:hAnsi="Times New Roman" w:ascii="Times New Roman"/>
                <w:sz w:val="20"/>
                <w:szCs w:val="24"/>
              </w:rPr>
            </w:pPr>
            <w:r w:rsidRPr="008A01E6">
              <w:rPr>
                <w:rFonts w:hAnsi="Times New Roman" w:ascii="Times New Roman"/>
                <w:sz w:val="20"/>
                <w:szCs w:val="24"/>
              </w:rPr>
              <w:t>Pravna osnova priznate tražbine</w:t>
            </w:r>
          </w:p>
        </w:tc>
        <w:tc>
          <w:tcPr>
            <w:tcW w:type="dxa" w:w="1134"/>
          </w:tcPr>
          <w:p w:rsidRDefault="00CF5FC3" w:rsidP="00FB6B56" w:rsidR="00CF5FC3" w:rsidRPr="008A01E6">
            <w:pPr>
              <w:rPr>
                <w:rFonts w:hAnsi="Times New Roman" w:ascii="Times New Roman"/>
                <w:sz w:val="20"/>
                <w:szCs w:val="24"/>
              </w:rPr>
            </w:pPr>
            <w:r w:rsidRPr="008A01E6">
              <w:rPr>
                <w:rFonts w:hAnsi="Times New Roman" w:ascii="Times New Roman"/>
                <w:sz w:val="20"/>
                <w:szCs w:val="24"/>
              </w:rPr>
              <w:t>Iznos osporene  tražbine</w:t>
            </w:r>
            <w:r w:rsidR="003A0643">
              <w:rPr>
                <w:rFonts w:hAnsi="Times New Roman" w:ascii="Times New Roman"/>
                <w:sz w:val="20"/>
                <w:szCs w:val="24"/>
              </w:rPr>
              <w:t xml:space="preserve"> (kn)</w:t>
            </w:r>
          </w:p>
        </w:tc>
        <w:tc>
          <w:tcPr>
            <w:tcW w:type="dxa" w:w="1842"/>
          </w:tcPr>
          <w:p w:rsidRDefault="00CF5FC3" w:rsidP="00FB6B56" w:rsidR="00CF5FC3" w:rsidRPr="008A01E6">
            <w:pPr>
              <w:rPr>
                <w:rFonts w:hAnsi="Times New Roman" w:ascii="Times New Roman"/>
                <w:sz w:val="20"/>
                <w:szCs w:val="24"/>
              </w:rPr>
            </w:pPr>
            <w:r w:rsidRPr="008A01E6">
              <w:rPr>
                <w:rFonts w:hAnsi="Times New Roman" w:ascii="Times New Roman"/>
                <w:sz w:val="20"/>
                <w:szCs w:val="24"/>
              </w:rPr>
              <w:t>Razlog osporavanja</w:t>
            </w:r>
          </w:p>
        </w:tc>
        <w:tc>
          <w:tcPr>
            <w:tcW w:type="dxa" w:w="2410"/>
          </w:tcPr>
          <w:p w:rsidRDefault="00CF5FC3" w:rsidP="00FB6B56" w:rsidR="00CF5FC3" w:rsidRPr="008A01E6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 w:rsidRPr="008A01E6">
              <w:rPr>
                <w:rFonts w:hAnsi="Times New Roman" w:ascii="Times New Roman"/>
                <w:sz w:val="20"/>
                <w:szCs w:val="24"/>
              </w:rPr>
              <w:t>Oznake ovršne isprave ako se tražbina zasniva na ovršnoj ispravi</w:t>
            </w:r>
          </w:p>
        </w:tc>
      </w:tr>
      <w:tr w:rsidTr="00F31396" w:rsidR="00850E09" w:rsidRPr="008A01E6">
        <w:trPr>
          <w:trHeight w:val="1562"/>
        </w:trPr>
        <w:tc>
          <w:tcPr>
            <w:tcW w:type="dxa" w:w="562"/>
          </w:tcPr>
          <w:p w:rsidRDefault="00850E09" w:rsidP="00850E09" w:rsidR="00850E09" w:rsidRPr="008A01E6">
            <w:pPr>
              <w:pStyle w:val="Bezproreda"/>
              <w:rPr>
                <w:rFonts w:hAnsi="Times New Roman" w:ascii="Times New Roman"/>
                <w:sz w:val="20"/>
                <w:szCs w:val="24"/>
              </w:rPr>
            </w:pPr>
            <w:r w:rsidRPr="008A01E6">
              <w:rPr>
                <w:rFonts w:hAnsi="Times New Roman" w:ascii="Times New Roman"/>
                <w:sz w:val="20"/>
                <w:szCs w:val="24"/>
              </w:rPr>
              <w:t>1.</w:t>
            </w:r>
          </w:p>
          <w:p w:rsidRDefault="00850E09" w:rsidP="00850E09" w:rsidR="00850E09" w:rsidRPr="008A01E6">
            <w:pPr>
              <w:pStyle w:val="Bezproreda"/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560"/>
          </w:tcPr>
          <w:p w:rsidRDefault="00850E09" w:rsidP="00850E09" w:rsidR="00850E09" w:rsidRPr="008A01E6">
            <w:pPr>
              <w:pStyle w:val="Bezproreda"/>
              <w:rPr>
                <w:rFonts w:hAnsi="Times New Roman" w:ascii="Times New Roman"/>
                <w:sz w:val="20"/>
                <w:szCs w:val="24"/>
              </w:rPr>
            </w:pPr>
            <w:r w:rsidRPr="008A01E6">
              <w:rPr>
                <w:rFonts w:hAnsi="Times New Roman" w:ascii="Times New Roman"/>
                <w:sz w:val="20"/>
                <w:szCs w:val="24"/>
              </w:rPr>
              <w:t>REPUBLIKA HRVATSKA, Ministarstvo financija, Porezna uprava, Područni ured Zagreb, zastupana po Županijskom državnom odvjetništvu u Zagrebu</w:t>
            </w:r>
          </w:p>
        </w:tc>
        <w:tc>
          <w:tcPr>
            <w:tcW w:type="dxa" w:w="1417"/>
          </w:tcPr>
          <w:p w:rsidRDefault="00850E09" w:rsidP="00850E09" w:rsidR="00850E09" w:rsidRPr="008A01E6">
            <w:pPr>
              <w:pStyle w:val="Bezproreda"/>
              <w:rPr>
                <w:rFonts w:hAnsi="Times New Roman" w:ascii="Times New Roman"/>
                <w:sz w:val="20"/>
                <w:szCs w:val="24"/>
              </w:rPr>
            </w:pPr>
            <w:r w:rsidRPr="008A01E6">
              <w:rPr>
                <w:rFonts w:hAnsi="Times New Roman" w:ascii="Times New Roman"/>
                <w:sz w:val="20"/>
                <w:szCs w:val="24"/>
              </w:rPr>
              <w:t>18683136487</w:t>
            </w:r>
          </w:p>
        </w:tc>
        <w:tc>
          <w:tcPr>
            <w:tcW w:type="dxa" w:w="1134"/>
          </w:tcPr>
          <w:p w:rsidRDefault="00850E09" w:rsidP="00850E09" w:rsidR="00850E09" w:rsidRPr="008A01E6">
            <w:pPr>
              <w:pStyle w:val="Bezproreda"/>
              <w:rPr>
                <w:rFonts w:hAnsi="Times New Roman" w:ascii="Times New Roman"/>
                <w:sz w:val="20"/>
                <w:szCs w:val="24"/>
              </w:rPr>
            </w:pPr>
            <w:r w:rsidRPr="008A01E6">
              <w:rPr>
                <w:rFonts w:hAnsi="Times New Roman" w:ascii="Times New Roman"/>
                <w:sz w:val="20"/>
                <w:szCs w:val="24"/>
              </w:rPr>
              <w:t>Avenija Dubrovnik 32, Zagreb</w:t>
            </w:r>
          </w:p>
        </w:tc>
        <w:tc>
          <w:tcPr>
            <w:tcW w:type="dxa" w:w="1134"/>
          </w:tcPr>
          <w:p w:rsidRDefault="00850E09" w:rsidP="00850E09" w:rsidR="00850E09" w:rsidRPr="008A01E6">
            <w:pPr>
              <w:pStyle w:val="Bezproreda"/>
              <w:rPr>
                <w:rFonts w:hAnsi="Times New Roman" w:ascii="Times New Roman"/>
                <w:sz w:val="20"/>
                <w:szCs w:val="24"/>
              </w:rPr>
            </w:pPr>
            <w:r w:rsidRPr="008A01E6">
              <w:rPr>
                <w:rFonts w:hAnsi="Times New Roman" w:ascii="Times New Roman"/>
                <w:sz w:val="20"/>
                <w:szCs w:val="24"/>
              </w:rPr>
              <w:t>43.953,16</w:t>
            </w:r>
          </w:p>
        </w:tc>
        <w:tc>
          <w:tcPr>
            <w:tcW w:type="dxa" w:w="1134"/>
          </w:tcPr>
          <w:p w:rsidRDefault="00850E09" w:rsidP="00850E09" w:rsidR="00850E09" w:rsidRPr="008A01E6">
            <w:pPr>
              <w:pStyle w:val="Bezproreda"/>
              <w:rPr>
                <w:rFonts w:hAnsi="Times New Roman" w:ascii="Times New Roman"/>
                <w:sz w:val="20"/>
                <w:szCs w:val="24"/>
              </w:rPr>
            </w:pPr>
            <w:r w:rsidRPr="008A01E6">
              <w:rPr>
                <w:rFonts w:hAnsi="Times New Roman" w:ascii="Times New Roman"/>
                <w:sz w:val="20"/>
                <w:szCs w:val="24"/>
              </w:rPr>
              <w:t>Porezi, doprinosi, javna davanja, sudske pristojbe</w:t>
            </w:r>
          </w:p>
        </w:tc>
        <w:tc>
          <w:tcPr>
            <w:tcW w:type="dxa" w:w="992"/>
          </w:tcPr>
          <w:p w:rsidRDefault="00850E09" w:rsidP="00850E09" w:rsidR="00850E09" w:rsidRPr="008A01E6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993"/>
          </w:tcPr>
          <w:p w:rsidRDefault="00850E09" w:rsidP="00850E09" w:rsidR="00850E09" w:rsidRPr="008A01E6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134"/>
          </w:tcPr>
          <w:p w:rsidRDefault="00AB4579" w:rsidP="00850E09" w:rsidR="00850E09" w:rsidRPr="008A01E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43.953,16</w:t>
            </w:r>
          </w:p>
        </w:tc>
        <w:tc>
          <w:tcPr>
            <w:tcW w:type="dxa" w:w="1842"/>
          </w:tcPr>
          <w:p w:rsidRDefault="00C9037A" w:rsidP="00C9037A" w:rsidR="00AB4579" w:rsidRPr="008A01E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Uz prijavu nije dostavlj</w:t>
            </w:r>
            <w:r w:rsidR="00FA401E">
              <w:rPr>
                <w:rFonts w:hAnsi="Times New Roman" w:ascii="Times New Roman"/>
                <w:sz w:val="20"/>
                <w:szCs w:val="24"/>
              </w:rPr>
              <w:t>e</w:t>
            </w:r>
            <w:r>
              <w:rPr>
                <w:rFonts w:hAnsi="Times New Roman" w:ascii="Times New Roman"/>
                <w:sz w:val="20"/>
                <w:szCs w:val="24"/>
              </w:rPr>
              <w:t>na</w:t>
            </w:r>
            <w:r w:rsidR="00FA401E">
              <w:rPr>
                <w:rFonts w:hAnsi="Times New Roman" w:ascii="Times New Roman"/>
                <w:sz w:val="20"/>
                <w:szCs w:val="24"/>
              </w:rPr>
              <w:t xml:space="preserve"> dokumentacija koja se odnosi na</w:t>
            </w:r>
            <w:r>
              <w:rPr>
                <w:rFonts w:hAnsi="Times New Roman" w:ascii="Times New Roman"/>
                <w:sz w:val="20"/>
                <w:szCs w:val="24"/>
              </w:rPr>
              <w:t xml:space="preserve"> prijavu tražbine, a po ovršnom rješenju Klasa: UP/I-471-02/06-01/769, Urbroj: 513-07-01-12-31 od 23. studenog 2012 potraživanja su već ranije plaćena. </w:t>
            </w:r>
          </w:p>
        </w:tc>
        <w:tc>
          <w:tcPr>
            <w:tcW w:type="dxa" w:w="2410"/>
          </w:tcPr>
          <w:p w:rsidRDefault="006107D9" w:rsidP="006107D9" w:rsidR="00850E09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1.</w:t>
            </w:r>
            <w:r w:rsidR="008A01E6" w:rsidRPr="006107D9">
              <w:rPr>
                <w:rFonts w:hAnsi="Times New Roman" w:ascii="Times New Roman"/>
                <w:sz w:val="20"/>
                <w:szCs w:val="24"/>
              </w:rPr>
              <w:t xml:space="preserve">Prijava poreza na </w:t>
            </w:r>
            <w:r w:rsidRPr="006107D9">
              <w:rPr>
                <w:rFonts w:hAnsi="Times New Roman" w:ascii="Times New Roman"/>
                <w:sz w:val="20"/>
                <w:szCs w:val="24"/>
              </w:rPr>
              <w:t>dodanu vrijednost za 2006., 03mj 2007;</w:t>
            </w:r>
          </w:p>
          <w:p w:rsidRDefault="006107D9" w:rsidP="006107D9" w:rsidR="006107D9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2.</w:t>
            </w:r>
            <w:r w:rsidR="00AB4579">
              <w:rPr>
                <w:rFonts w:hAnsi="Times New Roman" w:ascii="Times New Roman"/>
                <w:sz w:val="20"/>
                <w:szCs w:val="24"/>
              </w:rPr>
              <w:t>ovršno rješenje Klasa: UP/I-471-02/06-01/769, Urbroj: 513-07-01-12-31 od 23. studenog 2012;</w:t>
            </w:r>
          </w:p>
          <w:p w:rsidRDefault="00AB4579" w:rsidP="006107D9" w:rsidR="00AB4579" w:rsidRPr="006107D9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3.Ovjereni izlist iz ISPU za konto 1201 i 4227.</w:t>
            </w:r>
          </w:p>
          <w:p w:rsidRDefault="006107D9" w:rsidP="00850E09" w:rsidR="006107D9" w:rsidRPr="008A01E6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</w:p>
        </w:tc>
      </w:tr>
      <w:tr w:rsidTr="00C9037A" w:rsidR="00BC4A65" w:rsidRPr="008A01E6">
        <w:trPr>
          <w:trHeight w:val="470"/>
        </w:trPr>
        <w:tc>
          <w:tcPr>
            <w:tcW w:type="dxa" w:w="562"/>
          </w:tcPr>
          <w:p w:rsidRDefault="00BC4A65" w:rsidP="00FB6B56" w:rsidR="00BC4A65" w:rsidRPr="008A01E6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4111"/>
            <w:gridSpan w:val="3"/>
          </w:tcPr>
          <w:p w:rsidRDefault="003469E3" w:rsidP="00BC4A65" w:rsidR="00BC4A65" w:rsidRPr="008A01E6">
            <w:pPr>
              <w:jc w:val="both"/>
              <w:rPr>
                <w:rFonts w:hAnsi="Times New Roman" w:ascii="Times New Roman"/>
                <w:sz w:val="20"/>
                <w:szCs w:val="24"/>
              </w:rPr>
            </w:pPr>
            <w:r w:rsidRPr="008A01E6">
              <w:rPr>
                <w:rFonts w:hAnsi="Times New Roman" w:ascii="Times New Roman"/>
                <w:sz w:val="20"/>
                <w:szCs w:val="24"/>
              </w:rPr>
              <w:t>Ukupno drugi</w:t>
            </w:r>
            <w:r w:rsidR="00BC4A65" w:rsidRPr="008A01E6">
              <w:rPr>
                <w:rFonts w:hAnsi="Times New Roman" w:ascii="Times New Roman"/>
                <w:sz w:val="20"/>
                <w:szCs w:val="24"/>
              </w:rPr>
              <w:t xml:space="preserve"> viši isplatni red</w:t>
            </w:r>
          </w:p>
        </w:tc>
        <w:tc>
          <w:tcPr>
            <w:tcW w:type="dxa" w:w="1134"/>
          </w:tcPr>
          <w:p w:rsidRDefault="003A0643" w:rsidP="00FB6B56" w:rsidR="00BC4A65" w:rsidRPr="008A01E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43.953,16</w:t>
            </w:r>
          </w:p>
        </w:tc>
        <w:tc>
          <w:tcPr>
            <w:tcW w:type="dxa" w:w="1134"/>
          </w:tcPr>
          <w:p w:rsidRDefault="00BC4A65" w:rsidP="00FB6B56" w:rsidR="00BC4A65" w:rsidRPr="008A01E6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992"/>
          </w:tcPr>
          <w:p w:rsidRDefault="00BC4A65" w:rsidP="00FB6B56" w:rsidR="00BC4A65" w:rsidRPr="008A01E6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993"/>
          </w:tcPr>
          <w:p w:rsidRDefault="00BC4A65" w:rsidP="00FB6B56" w:rsidR="00BC4A65" w:rsidRPr="008A01E6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134"/>
          </w:tcPr>
          <w:p w:rsidRDefault="003A0643" w:rsidP="00FB6B56" w:rsidR="00BC4A65" w:rsidRPr="008A01E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43.953,16</w:t>
            </w:r>
          </w:p>
        </w:tc>
        <w:tc>
          <w:tcPr>
            <w:tcW w:type="dxa" w:w="1842"/>
          </w:tcPr>
          <w:p w:rsidRDefault="00BC4A65" w:rsidP="00FB6B56" w:rsidR="00BC4A65" w:rsidRPr="008A01E6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2410"/>
          </w:tcPr>
          <w:p w:rsidRDefault="00BC4A65" w:rsidP="00FB6B56" w:rsidR="00BC4A65" w:rsidRPr="008A01E6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</w:p>
        </w:tc>
      </w:tr>
    </w:tbl>
    <w:p w:rsidRDefault="001532BF" w:rsidR="001532BF" w:rsidRPr="008A01E6">
      <w:pPr>
        <w:rPr>
          <w:rFonts w:hAnsi="Times New Roman" w:ascii="Times New Roman"/>
          <w:sz w:val="24"/>
          <w:szCs w:val="24"/>
        </w:rPr>
      </w:pPr>
    </w:p>
    <w:p w:rsidRDefault="008A01E6" w:rsidR="001532BF">
      <w:pPr>
        <w:rPr>
          <w:rFonts w:hAnsi="Times New Roman" w:ascii="Times New Roman"/>
          <w:sz w:val="24"/>
          <w:szCs w:val="24"/>
        </w:rPr>
      </w:pPr>
      <w:r w:rsidRPr="008A01E6">
        <w:rPr>
          <w:rFonts w:hAnsi="Times New Roman" w:ascii="Times New Roman"/>
          <w:sz w:val="24"/>
          <w:szCs w:val="24"/>
        </w:rPr>
        <w:t>U Zagrebu, 1. travanj</w:t>
      </w:r>
      <w:r w:rsidR="007F239D" w:rsidRPr="008A01E6">
        <w:rPr>
          <w:rFonts w:hAnsi="Times New Roman" w:ascii="Times New Roman"/>
          <w:sz w:val="24"/>
          <w:szCs w:val="24"/>
        </w:rPr>
        <w:t xml:space="preserve"> 2019.</w:t>
      </w:r>
      <w:r w:rsidR="001532BF" w:rsidRPr="008A01E6">
        <w:rPr>
          <w:rFonts w:hAnsi="Times New Roman" w:ascii="Times New Roman"/>
          <w:sz w:val="24"/>
          <w:szCs w:val="24"/>
        </w:rPr>
        <w:t xml:space="preserve"> godine</w:t>
      </w:r>
      <w:r w:rsidR="00AB457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Stečajni upravitelj </w:t>
      </w:r>
    </w:p>
    <w:p w:rsidRDefault="00AB4579" w:rsidR="00AB4579" w:rsidRPr="008A01E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Dejana Ivanović</w:t>
      </w:r>
    </w:p>
    <w:sectPr w:rsidSect="008C1928" w:rsidR="00AB4579" w:rsidRPr="008A01E6">
      <w:footerReference w:type="default" r:id="rId9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7E24" w:rsidP="007F239D" w:rsidR="006B7E24">
      <w:pPr>
        <w:spacing w:after="0"/>
      </w:pPr>
      <w:r>
        <w:separator/>
      </w:r>
    </w:p>
  </w:endnote>
  <w:endnote w:id="0" w:type="continuationSeparator">
    <w:p w:rsidRDefault="006B7E24" w:rsidP="007F239D" w:rsidR="006B7E2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7054096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7F239D" w:rsidR="007F239D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0E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7F239D" w:rsidR="007F239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7E24" w:rsidP="007F239D" w:rsidR="006B7E24">
      <w:pPr>
        <w:spacing w:after="0"/>
      </w:pPr>
      <w:r>
        <w:separator/>
      </w:r>
    </w:p>
  </w:footnote>
  <w:footnote w:id="0" w:type="continuationSeparator">
    <w:p w:rsidRDefault="006B7E24" w:rsidP="007F239D" w:rsidR="006B7E2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E64AA7"/>
    <w:multiLevelType w:val="hybridMultilevel"/>
    <w:tmpl w:val="C0ECD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AF1"/>
    <w:rsid w:val="00012C8F"/>
    <w:rsid w:val="00053CF2"/>
    <w:rsid w:val="000A4C63"/>
    <w:rsid w:val="000F1E50"/>
    <w:rsid w:val="001532BF"/>
    <w:rsid w:val="002058C0"/>
    <w:rsid w:val="0022105D"/>
    <w:rsid w:val="00287BF7"/>
    <w:rsid w:val="00297623"/>
    <w:rsid w:val="002A0E8A"/>
    <w:rsid w:val="00330AC4"/>
    <w:rsid w:val="003469E3"/>
    <w:rsid w:val="0037291B"/>
    <w:rsid w:val="003A0643"/>
    <w:rsid w:val="003F2760"/>
    <w:rsid w:val="00494EA8"/>
    <w:rsid w:val="004B7C0E"/>
    <w:rsid w:val="004C5BFF"/>
    <w:rsid w:val="004D2C60"/>
    <w:rsid w:val="004F4B6C"/>
    <w:rsid w:val="00533FFA"/>
    <w:rsid w:val="0054754D"/>
    <w:rsid w:val="005C1366"/>
    <w:rsid w:val="006107D9"/>
    <w:rsid w:val="0069742F"/>
    <w:rsid w:val="006A2AF1"/>
    <w:rsid w:val="006A4971"/>
    <w:rsid w:val="006B7E24"/>
    <w:rsid w:val="006F502E"/>
    <w:rsid w:val="007965F1"/>
    <w:rsid w:val="007F239D"/>
    <w:rsid w:val="007F5C07"/>
    <w:rsid w:val="00804451"/>
    <w:rsid w:val="0081782A"/>
    <w:rsid w:val="0082114B"/>
    <w:rsid w:val="00827667"/>
    <w:rsid w:val="00850E09"/>
    <w:rsid w:val="008A01E6"/>
    <w:rsid w:val="008C1928"/>
    <w:rsid w:val="009034DB"/>
    <w:rsid w:val="0097483F"/>
    <w:rsid w:val="00A556A5"/>
    <w:rsid w:val="00AB4579"/>
    <w:rsid w:val="00B228C0"/>
    <w:rsid w:val="00B25A7C"/>
    <w:rsid w:val="00B55EE3"/>
    <w:rsid w:val="00B957DA"/>
    <w:rsid w:val="00BC4A65"/>
    <w:rsid w:val="00C02EEC"/>
    <w:rsid w:val="00C05032"/>
    <w:rsid w:val="00C5250C"/>
    <w:rsid w:val="00C74046"/>
    <w:rsid w:val="00C9037A"/>
    <w:rsid w:val="00CA57A0"/>
    <w:rsid w:val="00CE3834"/>
    <w:rsid w:val="00CE7200"/>
    <w:rsid w:val="00CF5FC3"/>
    <w:rsid w:val="00D65086"/>
    <w:rsid w:val="00DD5854"/>
    <w:rsid w:val="00E17BFE"/>
    <w:rsid w:val="00EA2C56"/>
    <w:rsid w:val="00EB403F"/>
    <w:rsid w:val="00EC5C52"/>
    <w:rsid w:val="00EE76C5"/>
    <w:rsid w:val="00F31396"/>
    <w:rsid w:val="00F45212"/>
    <w:rsid w:val="00FA401E"/>
    <w:rsid w:val="00FC6370"/>
    <w:rsid w:val="00FD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92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8C1928"/>
    <w:pPr>
      <w:spacing w:lineRule="auto" w:line="240" w:after="80"/>
    </w:pPr>
    <w:rPr>
      <w:rFonts w:cs="Times New Roman" w:eastAsia="Times New Roman" w:hAnsi="Calibri" w:ascii="Calibri"/>
    </w:rPr>
  </w:style>
  <w:style w:styleId="Reetkatablice" w:type="table">
    <w:name w:val="Table Grid"/>
    <w:basedOn w:val="Obinatablica"/>
    <w:uiPriority w:val="39"/>
    <w:rsid w:val="008C192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532B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32BF"/>
    <w:rPr>
      <w:rFonts w:cs="Segoe UI" w:eastAsia="Calibri" w:hAnsi="Segoe UI" w:asci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7F2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239D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F239D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7F239D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F239D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2A0E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E8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E8A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E8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E8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928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8C1928"/>
    <w:pPr>
      <w:spacing w:after="80" w:line="240" w:lineRule="auto"/>
    </w:pPr>
    <w:rPr>
      <w:rFonts w:ascii="Calibri" w:cs="Times New Roman" w:eastAsia="Times New Roman" w:hAnsi="Calibri"/>
    </w:rPr>
  </w:style>
  <w:style w:styleId="Reetkatablice" w:type="table">
    <w:name w:val="Table Grid"/>
    <w:basedOn w:val="Obinatablica"/>
    <w:uiPriority w:val="39"/>
    <w:rsid w:val="008C192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532B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32BF"/>
    <w:rPr>
      <w:rFonts w:ascii="Segoe UI" w:cs="Segoe UI" w:eastAsia="Calibri" w:hAns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7F2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239D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F239D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7F239D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F239D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2A0E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E8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E8A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E8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E8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183</properties:Words>
  <properties:Characters>1195</properties:Characters>
  <properties:Lines>103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2019-04-08T09:45:00Z</dcterms:created>
  <dc:creator>Deana</dc:creator>
  <cp:lastModifiedBy>Valentina Delač</cp:lastModifiedBy>
  <cp:lastPrinted>2019-04-02T07:56:00Z</cp:lastPrinted>
  <dcterms:modified xmlns:xsi="http://www.w3.org/2001/XMLSchema-instance" xsi:type="dcterms:W3CDTF">2019-04-08T09:45:00Z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St-501/2019-6 / Podnesak - Tablica prijavljenih i osporenih tražbina (TABLICE.docx)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